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00A8" w14:textId="77777777" w:rsidR="00A772ED" w:rsidRPr="00053340" w:rsidRDefault="00A772ED">
      <w:pPr>
        <w:spacing w:before="3" w:line="190" w:lineRule="exact"/>
      </w:pPr>
    </w:p>
    <w:p w14:paraId="60F2F69C" w14:textId="77777777" w:rsidR="00A772ED" w:rsidRPr="00053340" w:rsidRDefault="00053340" w:rsidP="00053340">
      <w:pPr>
        <w:pStyle w:val="Heading1"/>
        <w:tabs>
          <w:tab w:val="left" w:pos="3510"/>
        </w:tabs>
        <w:spacing w:before="68" w:line="251" w:lineRule="auto"/>
        <w:ind w:left="4203" w:right="4041" w:hanging="693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2755" w:rsidRPr="00053340">
        <w:rPr>
          <w:sz w:val="22"/>
          <w:szCs w:val="22"/>
        </w:rPr>
        <w:t>J.</w:t>
      </w:r>
      <w:r w:rsidR="000D2755" w:rsidRPr="00053340">
        <w:rPr>
          <w:spacing w:val="21"/>
          <w:sz w:val="22"/>
          <w:szCs w:val="22"/>
        </w:rPr>
        <w:t xml:space="preserve"> </w:t>
      </w:r>
      <w:r w:rsidR="000D2755" w:rsidRPr="00053340">
        <w:rPr>
          <w:sz w:val="22"/>
          <w:szCs w:val="22"/>
        </w:rPr>
        <w:t>Beckwith</w:t>
      </w:r>
      <w:r>
        <w:rPr>
          <w:spacing w:val="24"/>
          <w:sz w:val="22"/>
          <w:szCs w:val="22"/>
        </w:rPr>
        <w:t xml:space="preserve"> </w:t>
      </w:r>
      <w:r w:rsidR="000D2755" w:rsidRPr="00053340">
        <w:rPr>
          <w:sz w:val="22"/>
          <w:szCs w:val="22"/>
        </w:rPr>
        <w:t>Burr</w:t>
      </w:r>
      <w:r w:rsidR="000D2755" w:rsidRPr="00053340">
        <w:rPr>
          <w:spacing w:val="26"/>
          <w:w w:val="102"/>
          <w:sz w:val="22"/>
          <w:szCs w:val="22"/>
        </w:rPr>
        <w:t xml:space="preserve"> </w:t>
      </w:r>
      <w:r w:rsidR="000D2755" w:rsidRPr="00053340">
        <w:rPr>
          <w:sz w:val="22"/>
          <w:szCs w:val="22"/>
        </w:rPr>
        <w:t>Neustar,</w:t>
      </w:r>
      <w:r w:rsidR="000D2755" w:rsidRPr="00053340">
        <w:rPr>
          <w:spacing w:val="36"/>
          <w:sz w:val="22"/>
          <w:szCs w:val="22"/>
        </w:rPr>
        <w:t xml:space="preserve"> </w:t>
      </w:r>
      <w:r w:rsidR="000D2755" w:rsidRPr="00053340">
        <w:rPr>
          <w:sz w:val="22"/>
          <w:szCs w:val="22"/>
        </w:rPr>
        <w:t>Inc.</w:t>
      </w:r>
    </w:p>
    <w:p w14:paraId="63EBA6BF" w14:textId="77777777" w:rsidR="00A772ED" w:rsidRPr="00053340" w:rsidRDefault="000D2755" w:rsidP="00053340">
      <w:pPr>
        <w:spacing w:line="251" w:lineRule="auto"/>
        <w:ind w:left="2430" w:right="2621"/>
        <w:jc w:val="center"/>
        <w:rPr>
          <w:rFonts w:ascii="Calibri" w:eastAsia="Calibri" w:hAnsi="Calibri" w:cs="Calibri"/>
        </w:rPr>
      </w:pPr>
      <w:r w:rsidRPr="00053340">
        <w:rPr>
          <w:rFonts w:ascii="Calibri"/>
          <w:b/>
        </w:rPr>
        <w:t>Deputy</w:t>
      </w:r>
      <w:r w:rsidRPr="00053340">
        <w:rPr>
          <w:rFonts w:ascii="Calibri"/>
          <w:b/>
          <w:spacing w:val="23"/>
        </w:rPr>
        <w:t xml:space="preserve"> </w:t>
      </w:r>
      <w:r w:rsidRPr="00053340">
        <w:rPr>
          <w:rFonts w:ascii="Calibri"/>
          <w:b/>
        </w:rPr>
        <w:t>General</w:t>
      </w:r>
      <w:r w:rsidRPr="00053340">
        <w:rPr>
          <w:rFonts w:ascii="Calibri"/>
          <w:b/>
          <w:spacing w:val="22"/>
        </w:rPr>
        <w:t xml:space="preserve"> </w:t>
      </w:r>
      <w:r w:rsidRPr="00053340">
        <w:rPr>
          <w:rFonts w:ascii="Calibri"/>
          <w:b/>
        </w:rPr>
        <w:t>Counsel</w:t>
      </w:r>
      <w:r w:rsidRPr="00053340">
        <w:rPr>
          <w:rFonts w:ascii="Calibri"/>
          <w:b/>
          <w:spacing w:val="22"/>
        </w:rPr>
        <w:t xml:space="preserve"> </w:t>
      </w:r>
      <w:r w:rsidRPr="00053340">
        <w:rPr>
          <w:rFonts w:ascii="Calibri"/>
          <w:b/>
        </w:rPr>
        <w:t>&amp;</w:t>
      </w:r>
      <w:r w:rsidRPr="00053340">
        <w:rPr>
          <w:rFonts w:ascii="Calibri"/>
          <w:b/>
          <w:spacing w:val="25"/>
        </w:rPr>
        <w:t xml:space="preserve"> </w:t>
      </w:r>
      <w:r w:rsidRPr="00053340">
        <w:rPr>
          <w:rFonts w:ascii="Calibri"/>
          <w:b/>
        </w:rPr>
        <w:t>Chief</w:t>
      </w:r>
      <w:r w:rsidRPr="00053340">
        <w:rPr>
          <w:rFonts w:ascii="Calibri"/>
          <w:b/>
          <w:spacing w:val="22"/>
        </w:rPr>
        <w:t xml:space="preserve"> </w:t>
      </w:r>
      <w:r w:rsidRPr="00053340">
        <w:rPr>
          <w:rFonts w:ascii="Calibri"/>
          <w:b/>
        </w:rPr>
        <w:t>Privacy</w:t>
      </w:r>
      <w:r w:rsidRPr="00053340">
        <w:rPr>
          <w:rFonts w:ascii="Calibri"/>
          <w:b/>
          <w:spacing w:val="23"/>
        </w:rPr>
        <w:t xml:space="preserve"> </w:t>
      </w:r>
      <w:r w:rsidRPr="00053340">
        <w:rPr>
          <w:rFonts w:ascii="Calibri"/>
          <w:b/>
        </w:rPr>
        <w:t>Officer</w:t>
      </w:r>
      <w:r w:rsidRPr="00053340">
        <w:rPr>
          <w:rFonts w:ascii="Calibri"/>
          <w:b/>
          <w:spacing w:val="24"/>
          <w:w w:val="102"/>
        </w:rPr>
        <w:t xml:space="preserve"> </w:t>
      </w:r>
      <w:r w:rsidRPr="00053340">
        <w:rPr>
          <w:rFonts w:ascii="Calibri"/>
          <w:b/>
        </w:rPr>
        <w:t>1875</w:t>
      </w:r>
      <w:r w:rsidRPr="00053340">
        <w:rPr>
          <w:rFonts w:ascii="Calibri"/>
          <w:b/>
          <w:spacing w:val="29"/>
        </w:rPr>
        <w:t xml:space="preserve"> </w:t>
      </w:r>
      <w:r w:rsidRPr="00053340">
        <w:rPr>
          <w:rFonts w:ascii="Calibri"/>
          <w:b/>
        </w:rPr>
        <w:t>Pennsylvania</w:t>
      </w:r>
      <w:r w:rsidRPr="00053340">
        <w:rPr>
          <w:rFonts w:ascii="Calibri"/>
          <w:b/>
          <w:spacing w:val="29"/>
        </w:rPr>
        <w:t xml:space="preserve"> </w:t>
      </w:r>
      <w:r w:rsidRPr="00053340">
        <w:rPr>
          <w:rFonts w:ascii="Calibri"/>
          <w:b/>
        </w:rPr>
        <w:t>Avenue</w:t>
      </w:r>
      <w:r w:rsidRPr="00053340">
        <w:rPr>
          <w:rFonts w:ascii="Calibri"/>
          <w:b/>
          <w:spacing w:val="29"/>
        </w:rPr>
        <w:t xml:space="preserve"> </w:t>
      </w:r>
      <w:r w:rsidRPr="00053340">
        <w:rPr>
          <w:rFonts w:ascii="Calibri"/>
          <w:b/>
        </w:rPr>
        <w:t>NW</w:t>
      </w:r>
    </w:p>
    <w:p w14:paraId="6268D2B0" w14:textId="77777777" w:rsidR="00A772ED" w:rsidRPr="00053340" w:rsidRDefault="000D2755">
      <w:pPr>
        <w:ind w:left="3240" w:right="3237"/>
        <w:jc w:val="center"/>
        <w:rPr>
          <w:rFonts w:ascii="Calibri" w:eastAsia="Calibri" w:hAnsi="Calibri" w:cs="Calibri"/>
        </w:rPr>
      </w:pPr>
      <w:r w:rsidRPr="00053340">
        <w:rPr>
          <w:rFonts w:ascii="Calibri"/>
          <w:b/>
        </w:rPr>
        <w:t>Washington,</w:t>
      </w:r>
      <w:r w:rsidRPr="00053340">
        <w:rPr>
          <w:rFonts w:ascii="Calibri"/>
          <w:b/>
          <w:spacing w:val="28"/>
        </w:rPr>
        <w:t xml:space="preserve"> </w:t>
      </w:r>
      <w:r w:rsidRPr="00053340">
        <w:rPr>
          <w:rFonts w:ascii="Calibri"/>
          <w:b/>
        </w:rPr>
        <w:t>DC</w:t>
      </w:r>
      <w:r w:rsidRPr="00053340">
        <w:rPr>
          <w:rFonts w:ascii="Calibri"/>
          <w:b/>
          <w:spacing w:val="29"/>
        </w:rPr>
        <w:t xml:space="preserve"> </w:t>
      </w:r>
      <w:r w:rsidRPr="00053340">
        <w:rPr>
          <w:rFonts w:ascii="Calibri"/>
          <w:b/>
        </w:rPr>
        <w:t>20016</w:t>
      </w:r>
    </w:p>
    <w:p w14:paraId="6A6799F4" w14:textId="77777777" w:rsidR="00A772ED" w:rsidRPr="00053340" w:rsidRDefault="00A772ED">
      <w:pPr>
        <w:spacing w:before="5" w:line="240" w:lineRule="exact"/>
      </w:pPr>
    </w:p>
    <w:p w14:paraId="238A14B0" w14:textId="77777777" w:rsidR="00A772ED" w:rsidRPr="00053340" w:rsidRDefault="000D2755">
      <w:pPr>
        <w:ind w:left="3242" w:right="3237"/>
        <w:jc w:val="center"/>
        <w:rPr>
          <w:rFonts w:ascii="Arial" w:eastAsia="Arial" w:hAnsi="Arial" w:cs="Arial"/>
        </w:rPr>
      </w:pPr>
      <w:r w:rsidRPr="00053340">
        <w:rPr>
          <w:rFonts w:ascii="Arial"/>
        </w:rPr>
        <w:t>+</w:t>
      </w:r>
      <w:r w:rsidRPr="00053340">
        <w:rPr>
          <w:rFonts w:ascii="Arial"/>
          <w:spacing w:val="-9"/>
        </w:rPr>
        <w:t xml:space="preserve"> </w:t>
      </w:r>
      <w:r w:rsidRPr="00053340">
        <w:rPr>
          <w:rFonts w:ascii="Arial"/>
        </w:rPr>
        <w:t xml:space="preserve">1.202.533.2932 </w:t>
      </w:r>
      <w:r w:rsidRPr="00053340">
        <w:rPr>
          <w:rFonts w:ascii="Arial"/>
          <w:spacing w:val="18"/>
        </w:rPr>
        <w:t xml:space="preserve"> </w:t>
      </w:r>
      <w:hyperlink r:id="rId8">
        <w:r w:rsidRPr="00053340">
          <w:rPr>
            <w:rFonts w:ascii="Arial"/>
            <w:color w:val="00863D"/>
            <w:u w:val="single" w:color="00863D"/>
          </w:rPr>
          <w:t>becky.burr@neustar.biz</w:t>
        </w:r>
      </w:hyperlink>
    </w:p>
    <w:p w14:paraId="03485EC3" w14:textId="77777777" w:rsidR="00A772ED" w:rsidRPr="00053340" w:rsidRDefault="00A772ED">
      <w:pPr>
        <w:spacing w:before="3" w:line="180" w:lineRule="exact"/>
      </w:pPr>
    </w:p>
    <w:p w14:paraId="0A680282" w14:textId="77777777" w:rsidR="00A772ED" w:rsidRPr="00053340" w:rsidRDefault="000D2755">
      <w:pPr>
        <w:pStyle w:val="BodyText"/>
        <w:spacing w:before="72" w:line="252" w:lineRule="auto"/>
        <w:ind w:right="263"/>
        <w:rPr>
          <w:sz w:val="22"/>
          <w:szCs w:val="22"/>
        </w:rPr>
      </w:pPr>
      <w:r w:rsidRPr="00053340">
        <w:rPr>
          <w:sz w:val="22"/>
          <w:szCs w:val="22"/>
        </w:rPr>
        <w:t>J.</w:t>
      </w:r>
      <w:r w:rsidRPr="00053340">
        <w:rPr>
          <w:spacing w:val="16"/>
          <w:sz w:val="22"/>
          <w:szCs w:val="22"/>
        </w:rPr>
        <w:t xml:space="preserve"> </w:t>
      </w:r>
      <w:r w:rsidRPr="00053340">
        <w:rPr>
          <w:sz w:val="22"/>
          <w:szCs w:val="22"/>
        </w:rPr>
        <w:t>Beckwith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(“Becky”)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Burr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is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Neustar’s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Deputy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General</w:t>
      </w:r>
      <w:r w:rsidRPr="00053340">
        <w:rPr>
          <w:spacing w:val="16"/>
          <w:sz w:val="22"/>
          <w:szCs w:val="22"/>
        </w:rPr>
        <w:t xml:space="preserve"> </w:t>
      </w:r>
      <w:r w:rsidRPr="00053340">
        <w:rPr>
          <w:sz w:val="22"/>
          <w:szCs w:val="22"/>
        </w:rPr>
        <w:t>Counsel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and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Chief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Privacy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 xml:space="preserve">Officer. </w:t>
      </w:r>
      <w:r w:rsidRPr="00053340">
        <w:rPr>
          <w:spacing w:val="32"/>
          <w:sz w:val="22"/>
          <w:szCs w:val="22"/>
        </w:rPr>
        <w:t xml:space="preserve"> </w:t>
      </w:r>
      <w:r w:rsidRPr="00053340">
        <w:rPr>
          <w:sz w:val="22"/>
          <w:szCs w:val="22"/>
        </w:rPr>
        <w:t>In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that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capacity,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she</w:t>
      </w:r>
      <w:r w:rsidRPr="00053340">
        <w:rPr>
          <w:spacing w:val="16"/>
          <w:sz w:val="22"/>
          <w:szCs w:val="22"/>
        </w:rPr>
        <w:t xml:space="preserve"> </w:t>
      </w:r>
      <w:r w:rsidRPr="00053340">
        <w:rPr>
          <w:sz w:val="22"/>
          <w:szCs w:val="22"/>
        </w:rPr>
        <w:t>is</w:t>
      </w:r>
      <w:r w:rsidRPr="00053340">
        <w:rPr>
          <w:spacing w:val="120"/>
          <w:w w:val="103"/>
          <w:sz w:val="22"/>
          <w:szCs w:val="22"/>
        </w:rPr>
        <w:t xml:space="preserve"> </w:t>
      </w:r>
      <w:r w:rsidRPr="00053340">
        <w:rPr>
          <w:sz w:val="22"/>
          <w:szCs w:val="22"/>
        </w:rPr>
        <w:t>responsible</w:t>
      </w:r>
      <w:r w:rsidRPr="00053340">
        <w:rPr>
          <w:spacing w:val="21"/>
          <w:sz w:val="22"/>
          <w:szCs w:val="22"/>
        </w:rPr>
        <w:t xml:space="preserve"> </w:t>
      </w:r>
      <w:r w:rsidRPr="00053340">
        <w:rPr>
          <w:sz w:val="22"/>
          <w:szCs w:val="22"/>
        </w:rPr>
        <w:t>for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implementing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the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company’s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“privacy</w:t>
      </w:r>
      <w:r w:rsidRPr="00053340">
        <w:rPr>
          <w:spacing w:val="21"/>
          <w:sz w:val="22"/>
          <w:szCs w:val="22"/>
        </w:rPr>
        <w:t xml:space="preserve"> </w:t>
      </w:r>
      <w:r w:rsidRPr="00053340">
        <w:rPr>
          <w:sz w:val="22"/>
          <w:szCs w:val="22"/>
        </w:rPr>
        <w:t>by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design”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program,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and</w:t>
      </w:r>
      <w:r w:rsidRPr="00053340">
        <w:rPr>
          <w:spacing w:val="20"/>
          <w:sz w:val="22"/>
          <w:szCs w:val="22"/>
        </w:rPr>
        <w:t xml:space="preserve"> </w:t>
      </w:r>
      <w:r w:rsidRPr="00053340">
        <w:rPr>
          <w:sz w:val="22"/>
          <w:szCs w:val="22"/>
        </w:rPr>
        <w:t>ensuring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that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the</w:t>
      </w:r>
      <w:r w:rsidRPr="00053340">
        <w:rPr>
          <w:spacing w:val="22"/>
          <w:sz w:val="22"/>
          <w:szCs w:val="22"/>
        </w:rPr>
        <w:t xml:space="preserve"> </w:t>
      </w:r>
      <w:r w:rsidRPr="00053340">
        <w:rPr>
          <w:sz w:val="22"/>
          <w:szCs w:val="22"/>
        </w:rPr>
        <w:t>company</w:t>
      </w:r>
      <w:r w:rsidRPr="00053340">
        <w:rPr>
          <w:spacing w:val="110"/>
          <w:w w:val="103"/>
          <w:sz w:val="22"/>
          <w:szCs w:val="22"/>
        </w:rPr>
        <w:t xml:space="preserve"> </w:t>
      </w:r>
      <w:r w:rsidRPr="00053340">
        <w:rPr>
          <w:sz w:val="22"/>
          <w:szCs w:val="22"/>
        </w:rPr>
        <w:t>maintains</w:t>
      </w:r>
      <w:r w:rsidRPr="00053340">
        <w:rPr>
          <w:spacing w:val="-4"/>
          <w:sz w:val="22"/>
          <w:szCs w:val="22"/>
        </w:rPr>
        <w:t xml:space="preserve"> </w:t>
      </w:r>
      <w:r w:rsidRPr="00053340">
        <w:rPr>
          <w:sz w:val="22"/>
          <w:szCs w:val="22"/>
        </w:rPr>
        <w:t>state-­‐of-­‐the-­‐art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privacy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and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data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security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to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protect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customer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and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consumer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information.</w:t>
      </w:r>
      <w:r w:rsidRPr="00053340">
        <w:rPr>
          <w:spacing w:val="37"/>
          <w:sz w:val="22"/>
          <w:szCs w:val="22"/>
        </w:rPr>
        <w:t xml:space="preserve"> </w:t>
      </w:r>
      <w:r w:rsidRPr="00053340">
        <w:rPr>
          <w:sz w:val="22"/>
          <w:szCs w:val="22"/>
        </w:rPr>
        <w:t>As</w:t>
      </w:r>
      <w:r w:rsidRPr="00053340">
        <w:rPr>
          <w:spacing w:val="-4"/>
          <w:sz w:val="22"/>
          <w:szCs w:val="22"/>
        </w:rPr>
        <w:t xml:space="preserve"> </w:t>
      </w:r>
      <w:r w:rsidRPr="00053340">
        <w:rPr>
          <w:sz w:val="22"/>
          <w:szCs w:val="22"/>
        </w:rPr>
        <w:t>an</w:t>
      </w:r>
      <w:r w:rsidRPr="00053340">
        <w:rPr>
          <w:spacing w:val="-3"/>
          <w:sz w:val="22"/>
          <w:szCs w:val="22"/>
        </w:rPr>
        <w:t xml:space="preserve"> </w:t>
      </w:r>
      <w:r w:rsidRPr="00053340">
        <w:rPr>
          <w:sz w:val="22"/>
          <w:szCs w:val="22"/>
        </w:rPr>
        <w:t>expert</w:t>
      </w:r>
      <w:r w:rsidRPr="00053340">
        <w:rPr>
          <w:spacing w:val="120"/>
          <w:w w:val="103"/>
          <w:sz w:val="22"/>
          <w:szCs w:val="22"/>
        </w:rPr>
        <w:t xml:space="preserve"> </w:t>
      </w:r>
      <w:r w:rsidRPr="00053340">
        <w:rPr>
          <w:sz w:val="22"/>
          <w:szCs w:val="22"/>
        </w:rPr>
        <w:t>on</w:t>
      </w:r>
      <w:r w:rsidRPr="00053340">
        <w:rPr>
          <w:spacing w:val="19"/>
          <w:sz w:val="22"/>
          <w:szCs w:val="22"/>
        </w:rPr>
        <w:t xml:space="preserve"> </w:t>
      </w:r>
      <w:r w:rsidRPr="00053340">
        <w:rPr>
          <w:sz w:val="22"/>
          <w:szCs w:val="22"/>
        </w:rPr>
        <w:t>Internet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governance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issues,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Ms.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Burr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provides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policy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and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legal</w:t>
      </w:r>
      <w:r w:rsidRPr="00053340">
        <w:rPr>
          <w:spacing w:val="16"/>
          <w:sz w:val="22"/>
          <w:szCs w:val="22"/>
        </w:rPr>
        <w:t xml:space="preserve"> </w:t>
      </w:r>
      <w:r w:rsidRPr="00053340">
        <w:rPr>
          <w:sz w:val="22"/>
          <w:szCs w:val="22"/>
        </w:rPr>
        <w:t>advice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related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to</w:t>
      </w:r>
      <w:r w:rsidRPr="00053340">
        <w:rPr>
          <w:spacing w:val="19"/>
          <w:sz w:val="22"/>
          <w:szCs w:val="22"/>
        </w:rPr>
        <w:t xml:space="preserve"> </w:t>
      </w:r>
      <w:r w:rsidRPr="00053340">
        <w:rPr>
          <w:sz w:val="22"/>
          <w:szCs w:val="22"/>
        </w:rPr>
        <w:t>the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company's</w:t>
      </w:r>
      <w:r w:rsidRPr="00053340">
        <w:rPr>
          <w:spacing w:val="18"/>
          <w:sz w:val="22"/>
          <w:szCs w:val="22"/>
        </w:rPr>
        <w:t xml:space="preserve"> </w:t>
      </w:r>
      <w:r w:rsidRPr="00053340">
        <w:rPr>
          <w:sz w:val="22"/>
          <w:szCs w:val="22"/>
        </w:rPr>
        <w:t>provision</w:t>
      </w:r>
      <w:r w:rsidRPr="00053340">
        <w:rPr>
          <w:spacing w:val="17"/>
          <w:sz w:val="22"/>
          <w:szCs w:val="22"/>
        </w:rPr>
        <w:t xml:space="preserve"> </w:t>
      </w:r>
      <w:r w:rsidRPr="00053340">
        <w:rPr>
          <w:sz w:val="22"/>
          <w:szCs w:val="22"/>
        </w:rPr>
        <w:t>of</w:t>
      </w:r>
      <w:r w:rsidRPr="00053340">
        <w:rPr>
          <w:spacing w:val="124"/>
          <w:w w:val="103"/>
          <w:sz w:val="22"/>
          <w:szCs w:val="22"/>
        </w:rPr>
        <w:t xml:space="preserve"> </w:t>
      </w:r>
      <w:r w:rsidRPr="00053340">
        <w:rPr>
          <w:sz w:val="22"/>
          <w:szCs w:val="22"/>
        </w:rPr>
        <w:t>Internet</w:t>
      </w:r>
      <w:r w:rsidRPr="00053340">
        <w:rPr>
          <w:spacing w:val="25"/>
          <w:sz w:val="22"/>
          <w:szCs w:val="22"/>
        </w:rPr>
        <w:t xml:space="preserve"> </w:t>
      </w:r>
      <w:r w:rsidRPr="00053340">
        <w:rPr>
          <w:sz w:val="22"/>
          <w:szCs w:val="22"/>
        </w:rPr>
        <w:t>domain</w:t>
      </w:r>
      <w:r w:rsidRPr="00053340">
        <w:rPr>
          <w:spacing w:val="27"/>
          <w:sz w:val="22"/>
          <w:szCs w:val="22"/>
        </w:rPr>
        <w:t xml:space="preserve"> </w:t>
      </w:r>
      <w:r w:rsidRPr="00053340">
        <w:rPr>
          <w:sz w:val="22"/>
          <w:szCs w:val="22"/>
        </w:rPr>
        <w:t>name</w:t>
      </w:r>
      <w:r w:rsidRPr="00053340">
        <w:rPr>
          <w:spacing w:val="27"/>
          <w:sz w:val="22"/>
          <w:szCs w:val="22"/>
        </w:rPr>
        <w:t xml:space="preserve"> </w:t>
      </w:r>
      <w:r w:rsidRPr="00053340">
        <w:rPr>
          <w:sz w:val="22"/>
          <w:szCs w:val="22"/>
        </w:rPr>
        <w:t>registry</w:t>
      </w:r>
      <w:r w:rsidRPr="00053340">
        <w:rPr>
          <w:spacing w:val="26"/>
          <w:sz w:val="22"/>
          <w:szCs w:val="22"/>
        </w:rPr>
        <w:t xml:space="preserve"> </w:t>
      </w:r>
      <w:r w:rsidRPr="00053340">
        <w:rPr>
          <w:sz w:val="22"/>
          <w:szCs w:val="22"/>
        </w:rPr>
        <w:t>services.</w:t>
      </w:r>
    </w:p>
    <w:p w14:paraId="5334FA63" w14:textId="77777777" w:rsidR="00A772ED" w:rsidRPr="00053340" w:rsidRDefault="00A772ED">
      <w:pPr>
        <w:spacing w:before="6" w:line="240" w:lineRule="exact"/>
      </w:pPr>
    </w:p>
    <w:p w14:paraId="32768B89" w14:textId="77777777" w:rsidR="00A772ED" w:rsidRPr="00053340" w:rsidRDefault="000D2755">
      <w:pPr>
        <w:pStyle w:val="Heading2"/>
        <w:ind w:right="263"/>
        <w:rPr>
          <w:rFonts w:cs="Calibri"/>
          <w:b w:val="0"/>
          <w:bCs w:val="0"/>
          <w:sz w:val="22"/>
          <w:szCs w:val="22"/>
        </w:rPr>
      </w:pPr>
      <w:r w:rsidRPr="00053340">
        <w:rPr>
          <w:spacing w:val="1"/>
          <w:w w:val="105"/>
          <w:sz w:val="22"/>
          <w:szCs w:val="22"/>
        </w:rPr>
        <w:t>October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2000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–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May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2012:</w:t>
      </w:r>
      <w:r w:rsidRPr="00053340">
        <w:rPr>
          <w:spacing w:val="2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Partner,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Wilmer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Cutler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Pickering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Hale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Dorr,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LLP</w:t>
      </w:r>
      <w:r w:rsidRPr="00053340">
        <w:rPr>
          <w:rFonts w:cs="Calibri"/>
          <w:b w:val="0"/>
          <w:bCs w:val="0"/>
          <w:spacing w:val="1"/>
          <w:w w:val="105"/>
          <w:sz w:val="22"/>
          <w:szCs w:val="22"/>
        </w:rPr>
        <w:t>.</w:t>
      </w:r>
    </w:p>
    <w:p w14:paraId="08D3E0B0" w14:textId="77777777" w:rsidR="00A772ED" w:rsidRPr="00053340" w:rsidRDefault="00A772ED">
      <w:pPr>
        <w:spacing w:before="18" w:line="240" w:lineRule="exact"/>
      </w:pPr>
    </w:p>
    <w:p w14:paraId="435F7237" w14:textId="7A35B78E" w:rsidR="00A772ED" w:rsidRPr="00053340" w:rsidRDefault="000D2755">
      <w:pPr>
        <w:pStyle w:val="BodyText"/>
        <w:spacing w:line="251" w:lineRule="auto"/>
        <w:ind w:right="263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Becky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was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member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Communications,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Internet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Law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Practice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Group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Financial</w:t>
      </w:r>
      <w:r w:rsidRPr="00053340">
        <w:rPr>
          <w:spacing w:val="117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Institutions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Practice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Group.</w:t>
      </w:r>
      <w:r w:rsidRPr="00053340">
        <w:rPr>
          <w:spacing w:val="-21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Her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practice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was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both</w:t>
      </w:r>
      <w:r w:rsidRPr="00053340">
        <w:rPr>
          <w:spacing w:val="-2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regulatory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transactional,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focused</w:t>
      </w:r>
      <w:r w:rsidRPr="00053340">
        <w:rPr>
          <w:spacing w:val="-2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on</w:t>
      </w:r>
      <w:r w:rsidRPr="00053340">
        <w:rPr>
          <w:spacing w:val="-2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e-­‐commerce,</w:t>
      </w:r>
      <w:r w:rsidRPr="00053340">
        <w:rPr>
          <w:spacing w:val="124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technology,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intellectual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property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licensing,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international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regulation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communications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146"/>
          <w:w w:val="103"/>
          <w:sz w:val="22"/>
          <w:szCs w:val="22"/>
        </w:rPr>
        <w:t xml:space="preserve"> </w:t>
      </w:r>
      <w:r w:rsidR="00451382" w:rsidRPr="00053340">
        <w:rPr>
          <w:sz w:val="22"/>
          <w:szCs w:val="22"/>
        </w:rPr>
        <w:t xml:space="preserve">information </w:t>
      </w:r>
      <w:r w:rsidR="00451382" w:rsidRPr="00053340">
        <w:rPr>
          <w:spacing w:val="15"/>
          <w:sz w:val="22"/>
          <w:szCs w:val="22"/>
        </w:rPr>
        <w:t>technology</w:t>
      </w:r>
      <w:r w:rsidRPr="00053340">
        <w:rPr>
          <w:sz w:val="22"/>
          <w:szCs w:val="22"/>
        </w:rPr>
        <w:t>.</w:t>
      </w:r>
    </w:p>
    <w:p w14:paraId="3FAD7D40" w14:textId="77777777" w:rsidR="00A772ED" w:rsidRPr="00053340" w:rsidRDefault="00A772ED">
      <w:pPr>
        <w:spacing w:before="6" w:line="240" w:lineRule="exact"/>
      </w:pPr>
    </w:p>
    <w:p w14:paraId="1CCE496E" w14:textId="34ECD967" w:rsidR="00A772ED" w:rsidRPr="00451382" w:rsidRDefault="000D2755" w:rsidP="00451382">
      <w:pPr>
        <w:pStyle w:val="Heading2"/>
        <w:ind w:right="263"/>
        <w:rPr>
          <w:b w:val="0"/>
          <w:bCs w:val="0"/>
          <w:sz w:val="22"/>
          <w:szCs w:val="22"/>
        </w:rPr>
      </w:pPr>
      <w:r w:rsidRPr="00053340">
        <w:rPr>
          <w:w w:val="105"/>
          <w:sz w:val="22"/>
          <w:szCs w:val="22"/>
        </w:rPr>
        <w:t>June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1997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–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October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2000:</w:t>
      </w:r>
      <w:r w:rsidRPr="00053340">
        <w:rPr>
          <w:spacing w:val="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Director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International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Affairs;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National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Telecommunications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="00451382">
        <w:rPr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Administration</w:t>
      </w:r>
      <w:r w:rsidRPr="00053340">
        <w:rPr>
          <w:spacing w:val="-1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(U.S.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Department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6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Commerce)</w:t>
      </w:r>
    </w:p>
    <w:p w14:paraId="30E3B856" w14:textId="77777777" w:rsidR="00A772ED" w:rsidRPr="00053340" w:rsidRDefault="00A772ED">
      <w:pPr>
        <w:spacing w:before="13" w:line="240" w:lineRule="exact"/>
      </w:pPr>
    </w:p>
    <w:p w14:paraId="2B2377A3" w14:textId="57F59176" w:rsidR="00A772ED" w:rsidRPr="00053340" w:rsidRDefault="000D2755">
      <w:pPr>
        <w:pStyle w:val="BodyText"/>
        <w:spacing w:line="252" w:lineRule="auto"/>
        <w:ind w:right="263"/>
        <w:rPr>
          <w:rFonts w:cs="Calibri"/>
          <w:sz w:val="22"/>
          <w:szCs w:val="22"/>
        </w:rPr>
      </w:pPr>
      <w:r w:rsidRPr="00053340">
        <w:rPr>
          <w:w w:val="105"/>
          <w:sz w:val="22"/>
          <w:szCs w:val="22"/>
        </w:rPr>
        <w:t>At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National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Telecommunications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Administration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(NTIA),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first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Senior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Internet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Policy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Advisor</w:t>
      </w:r>
      <w:r w:rsidRPr="00053340">
        <w:rPr>
          <w:spacing w:val="147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(June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1997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65"/>
          <w:sz w:val="22"/>
          <w:szCs w:val="22"/>
        </w:rPr>
        <w:t>-­‐</w:t>
      </w:r>
      <w:r w:rsidRPr="00053340">
        <w:rPr>
          <w:spacing w:val="3"/>
          <w:w w:val="6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December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1997)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subsequently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Associate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Administrator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Director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International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Affairs</w:t>
      </w:r>
      <w:r w:rsidRPr="00053340">
        <w:rPr>
          <w:spacing w:val="131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(December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1997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65"/>
          <w:sz w:val="22"/>
          <w:szCs w:val="22"/>
        </w:rPr>
        <w:t>-­‐</w:t>
      </w:r>
      <w:r w:rsidRPr="00053340">
        <w:rPr>
          <w:spacing w:val="3"/>
          <w:w w:val="6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October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2000),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Ms.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Burr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participated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="00053340" w:rsidRPr="00053340">
        <w:rPr>
          <w:w w:val="105"/>
          <w:sz w:val="22"/>
          <w:szCs w:val="22"/>
        </w:rPr>
        <w:t>in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formulation,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analysis,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implementation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120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Internet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policy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well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international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telecommunications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136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</w:t>
      </w:r>
      <w:r w:rsidRPr="00053340">
        <w:rPr>
          <w:spacing w:val="-1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policies.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Becky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served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senior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NTIA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official</w:t>
      </w:r>
      <w:r w:rsidRPr="00053340">
        <w:rPr>
          <w:spacing w:val="-1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on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Clinton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Administration’s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inter-­‐agency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task</w:t>
      </w:r>
      <w:r w:rsidRPr="00053340">
        <w:rPr>
          <w:spacing w:val="-1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force</w:t>
      </w:r>
      <w:r w:rsidRPr="00053340">
        <w:rPr>
          <w:spacing w:val="138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on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e-­‐commerce,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co-­‐chaired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its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task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force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on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privatization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the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Internet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domain</w:t>
      </w:r>
      <w:r w:rsidRPr="00053340">
        <w:rPr>
          <w:spacing w:val="-24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name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system</w:t>
      </w:r>
      <w:r w:rsidRPr="00053340">
        <w:rPr>
          <w:spacing w:val="-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23"/>
          <w:w w:val="105"/>
          <w:sz w:val="22"/>
          <w:szCs w:val="22"/>
        </w:rPr>
        <w:t xml:space="preserve"> </w:t>
      </w:r>
      <w:r w:rsidR="00451382" w:rsidRPr="00053340">
        <w:rPr>
          <w:spacing w:val="1"/>
          <w:w w:val="105"/>
          <w:sz w:val="22"/>
          <w:szCs w:val="22"/>
        </w:rPr>
        <w:t>was</w:t>
      </w:r>
      <w:r w:rsidR="00451382" w:rsidRPr="00053340">
        <w:rPr>
          <w:spacing w:val="58"/>
          <w:w w:val="103"/>
          <w:sz w:val="22"/>
          <w:szCs w:val="22"/>
        </w:rPr>
        <w:t xml:space="preserve"> responsible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implementation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Internet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governance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work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streams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described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Clinton</w:t>
      </w:r>
      <w:r w:rsidRPr="00053340">
        <w:rPr>
          <w:spacing w:val="116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Administration’s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spacing w:val="1"/>
          <w:w w:val="105"/>
          <w:sz w:val="22"/>
          <w:szCs w:val="22"/>
        </w:rPr>
        <w:t>Framework</w:t>
      </w:r>
      <w:r w:rsidRPr="00053340">
        <w:rPr>
          <w:rFonts w:cs="Calibri"/>
          <w:i/>
          <w:spacing w:val="-1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w w:val="105"/>
          <w:sz w:val="22"/>
          <w:szCs w:val="22"/>
        </w:rPr>
        <w:t>for</w:t>
      </w:r>
      <w:r w:rsidRPr="00053340">
        <w:rPr>
          <w:rFonts w:cs="Calibri"/>
          <w:i/>
          <w:spacing w:val="-1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w w:val="105"/>
          <w:sz w:val="22"/>
          <w:szCs w:val="22"/>
        </w:rPr>
        <w:t>Global</w:t>
      </w:r>
      <w:r w:rsidRPr="00053340">
        <w:rPr>
          <w:rFonts w:cs="Calibri"/>
          <w:i/>
          <w:spacing w:val="-18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w w:val="105"/>
          <w:sz w:val="22"/>
          <w:szCs w:val="22"/>
        </w:rPr>
        <w:t>Electronic</w:t>
      </w:r>
      <w:r w:rsidRPr="00053340">
        <w:rPr>
          <w:rFonts w:cs="Calibri"/>
          <w:i/>
          <w:spacing w:val="-1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spacing w:val="1"/>
          <w:w w:val="105"/>
          <w:sz w:val="22"/>
          <w:szCs w:val="22"/>
        </w:rPr>
        <w:t>Commerce.</w:t>
      </w:r>
    </w:p>
    <w:p w14:paraId="0AB16B21" w14:textId="77777777" w:rsidR="00A772ED" w:rsidRPr="00053340" w:rsidRDefault="00A772ED">
      <w:pPr>
        <w:spacing w:before="5" w:line="240" w:lineRule="exact"/>
      </w:pPr>
    </w:p>
    <w:p w14:paraId="53678C55" w14:textId="75004271" w:rsidR="00A772ED" w:rsidRPr="00053340" w:rsidRDefault="000D2755">
      <w:pPr>
        <w:pStyle w:val="Heading2"/>
        <w:ind w:right="263"/>
        <w:rPr>
          <w:b w:val="0"/>
          <w:bCs w:val="0"/>
          <w:sz w:val="22"/>
          <w:szCs w:val="22"/>
        </w:rPr>
      </w:pPr>
      <w:r w:rsidRPr="00053340">
        <w:rPr>
          <w:sz w:val="22"/>
          <w:szCs w:val="22"/>
        </w:rPr>
        <w:t>February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1995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–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June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 xml:space="preserve">1997: </w:t>
      </w:r>
      <w:r w:rsidRPr="00053340">
        <w:rPr>
          <w:spacing w:val="15"/>
          <w:sz w:val="22"/>
          <w:szCs w:val="22"/>
        </w:rPr>
        <w:t xml:space="preserve"> </w:t>
      </w:r>
      <w:r w:rsidR="00451382">
        <w:rPr>
          <w:sz w:val="22"/>
          <w:szCs w:val="22"/>
        </w:rPr>
        <w:t>Attorney-</w:t>
      </w:r>
      <w:r w:rsidRPr="00053340">
        <w:rPr>
          <w:sz w:val="22"/>
          <w:szCs w:val="22"/>
        </w:rPr>
        <w:t>Advisor,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Federal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Trade</w:t>
      </w:r>
      <w:r w:rsidRPr="00053340">
        <w:rPr>
          <w:spacing w:val="8"/>
          <w:sz w:val="22"/>
          <w:szCs w:val="22"/>
        </w:rPr>
        <w:t xml:space="preserve"> </w:t>
      </w:r>
      <w:r w:rsidRPr="00053340">
        <w:rPr>
          <w:sz w:val="22"/>
          <w:szCs w:val="22"/>
        </w:rPr>
        <w:t>Commission</w:t>
      </w:r>
    </w:p>
    <w:p w14:paraId="467F6D53" w14:textId="77777777" w:rsidR="00A772ED" w:rsidRPr="00053340" w:rsidRDefault="00A772ED">
      <w:pPr>
        <w:spacing w:before="18" w:line="240" w:lineRule="exact"/>
      </w:pPr>
    </w:p>
    <w:p w14:paraId="2191D7D4" w14:textId="77777777" w:rsidR="00A772ED" w:rsidRPr="00053340" w:rsidRDefault="000D2755">
      <w:pPr>
        <w:pStyle w:val="BodyText"/>
        <w:spacing w:line="253" w:lineRule="auto"/>
        <w:ind w:right="263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At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FTC,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Ms.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Burr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worked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on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industry/Internet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competition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consumer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protection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policy.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She</w:t>
      </w:r>
      <w:r w:rsidRPr="00053340">
        <w:rPr>
          <w:spacing w:val="109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participated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developing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FTC’s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approach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to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competition,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consumer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protection,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privacy/data</w:t>
      </w:r>
      <w:r w:rsidRPr="00053340">
        <w:rPr>
          <w:spacing w:val="-1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protection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136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digital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marketplace.</w:t>
      </w:r>
    </w:p>
    <w:p w14:paraId="7311AF36" w14:textId="77777777" w:rsidR="00A772ED" w:rsidRPr="00053340" w:rsidRDefault="00A772ED">
      <w:pPr>
        <w:spacing w:line="240" w:lineRule="exact"/>
      </w:pPr>
    </w:p>
    <w:p w14:paraId="087BAA99" w14:textId="23C3B507" w:rsidR="00A772ED" w:rsidRPr="00053340" w:rsidRDefault="000D2755">
      <w:pPr>
        <w:pStyle w:val="Heading2"/>
        <w:ind w:right="263"/>
        <w:rPr>
          <w:b w:val="0"/>
          <w:bCs w:val="0"/>
          <w:sz w:val="22"/>
          <w:szCs w:val="22"/>
        </w:rPr>
      </w:pPr>
      <w:r w:rsidRPr="00053340">
        <w:rPr>
          <w:w w:val="105"/>
          <w:sz w:val="22"/>
          <w:szCs w:val="22"/>
        </w:rPr>
        <w:t>January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</w:t>
      </w:r>
      <w:r w:rsidR="00053340" w:rsidRPr="00053340">
        <w:rPr>
          <w:w w:val="105"/>
          <w:sz w:val="22"/>
          <w:szCs w:val="22"/>
        </w:rPr>
        <w:t>3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–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="001D4AEF">
        <w:rPr>
          <w:w w:val="105"/>
          <w:sz w:val="22"/>
          <w:szCs w:val="22"/>
        </w:rPr>
        <w:t>May 2015</w:t>
      </w:r>
      <w:bookmarkStart w:id="0" w:name="_GoBack"/>
      <w:bookmarkEnd w:id="0"/>
      <w:r w:rsidRPr="00053340">
        <w:rPr>
          <w:w w:val="105"/>
          <w:sz w:val="22"/>
          <w:szCs w:val="22"/>
        </w:rPr>
        <w:t>:</w:t>
      </w:r>
      <w:r w:rsidRPr="00053340">
        <w:rPr>
          <w:spacing w:val="2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Adjunct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Professor</w:t>
      </w:r>
      <w:r w:rsidR="00451382">
        <w:rPr>
          <w:w w:val="105"/>
          <w:sz w:val="22"/>
          <w:szCs w:val="22"/>
        </w:rPr>
        <w:t xml:space="preserve"> of Law</w:t>
      </w:r>
      <w:r w:rsidRPr="00053340">
        <w:rPr>
          <w:w w:val="105"/>
          <w:sz w:val="22"/>
          <w:szCs w:val="22"/>
        </w:rPr>
        <w:t>,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George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Washington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University</w:t>
      </w:r>
      <w:r w:rsidRPr="00053340">
        <w:rPr>
          <w:spacing w:val="-11"/>
          <w:w w:val="105"/>
          <w:sz w:val="22"/>
          <w:szCs w:val="22"/>
        </w:rPr>
        <w:t xml:space="preserve"> </w:t>
      </w:r>
    </w:p>
    <w:p w14:paraId="0B4C6C5A" w14:textId="77777777" w:rsidR="00A772ED" w:rsidRPr="00053340" w:rsidRDefault="00A772ED">
      <w:pPr>
        <w:spacing w:before="18" w:line="240" w:lineRule="exact"/>
      </w:pPr>
    </w:p>
    <w:p w14:paraId="0DE57817" w14:textId="77777777" w:rsidR="00A772ED" w:rsidRPr="00053340" w:rsidRDefault="00053340">
      <w:pPr>
        <w:pStyle w:val="BodyText"/>
        <w:ind w:right="263"/>
        <w:rPr>
          <w:sz w:val="22"/>
          <w:szCs w:val="22"/>
        </w:rPr>
      </w:pPr>
      <w:r w:rsidRPr="00053340">
        <w:rPr>
          <w:sz w:val="22"/>
          <w:szCs w:val="22"/>
        </w:rPr>
        <w:t>Electronic Commerce Seminar for 3</w:t>
      </w:r>
      <w:r w:rsidRPr="00053340">
        <w:rPr>
          <w:sz w:val="22"/>
          <w:szCs w:val="22"/>
          <w:vertAlign w:val="superscript"/>
        </w:rPr>
        <w:t>rd</w:t>
      </w:r>
      <w:r w:rsidRPr="00053340">
        <w:rPr>
          <w:sz w:val="22"/>
          <w:szCs w:val="22"/>
        </w:rPr>
        <w:t xml:space="preserve"> Year JD and LLM students in International Law and Intellectual Property Law</w:t>
      </w:r>
    </w:p>
    <w:p w14:paraId="373CB118" w14:textId="77777777" w:rsidR="00A772ED" w:rsidRPr="00053340" w:rsidRDefault="00A772ED">
      <w:pPr>
        <w:spacing w:before="18" w:line="240" w:lineRule="exact"/>
      </w:pPr>
    </w:p>
    <w:p w14:paraId="03BF66AA" w14:textId="7BEC81D4" w:rsidR="00451382" w:rsidRPr="00451382" w:rsidRDefault="000D2755" w:rsidP="00451382">
      <w:pPr>
        <w:pStyle w:val="Heading2"/>
        <w:spacing w:line="506" w:lineRule="auto"/>
        <w:ind w:right="2810"/>
        <w:rPr>
          <w:spacing w:val="-9"/>
          <w:w w:val="105"/>
          <w:sz w:val="22"/>
          <w:szCs w:val="22"/>
        </w:rPr>
      </w:pPr>
      <w:r w:rsidRPr="00053340">
        <w:rPr>
          <w:spacing w:val="1"/>
          <w:w w:val="105"/>
          <w:sz w:val="22"/>
          <w:szCs w:val="22"/>
        </w:rPr>
        <w:t>October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1989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–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February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1995:</w:t>
      </w:r>
      <w:r w:rsidRPr="00053340">
        <w:rPr>
          <w:spacing w:val="2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Associate,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Wilmer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Cutler</w:t>
      </w:r>
      <w:r w:rsidR="00451382">
        <w:rPr>
          <w:spacing w:val="-9"/>
          <w:w w:val="105"/>
          <w:sz w:val="22"/>
          <w:szCs w:val="22"/>
        </w:rPr>
        <w:t xml:space="preserve"> &amp; </w:t>
      </w:r>
      <w:r w:rsidRPr="00053340">
        <w:rPr>
          <w:w w:val="105"/>
          <w:sz w:val="22"/>
          <w:szCs w:val="22"/>
        </w:rPr>
        <w:t>Pickering</w:t>
      </w:r>
      <w:r w:rsidRPr="00053340">
        <w:rPr>
          <w:spacing w:val="64"/>
          <w:w w:val="103"/>
          <w:sz w:val="22"/>
          <w:szCs w:val="22"/>
        </w:rPr>
        <w:t xml:space="preserve"> </w:t>
      </w:r>
    </w:p>
    <w:p w14:paraId="3B3D99D4" w14:textId="77777777" w:rsidR="00451382" w:rsidRDefault="00451382" w:rsidP="00451382">
      <w:pPr>
        <w:pStyle w:val="Heading2"/>
        <w:spacing w:line="506" w:lineRule="auto"/>
        <w:ind w:right="2810"/>
        <w:rPr>
          <w:sz w:val="22"/>
          <w:szCs w:val="22"/>
        </w:rPr>
      </w:pPr>
    </w:p>
    <w:p w14:paraId="17FD791E" w14:textId="77777777" w:rsidR="008A697C" w:rsidRDefault="008A697C" w:rsidP="00451382">
      <w:pPr>
        <w:pStyle w:val="Heading2"/>
        <w:spacing w:line="506" w:lineRule="auto"/>
        <w:ind w:right="2810"/>
        <w:rPr>
          <w:sz w:val="22"/>
          <w:szCs w:val="22"/>
        </w:rPr>
      </w:pPr>
      <w:r>
        <w:rPr>
          <w:sz w:val="22"/>
          <w:szCs w:val="22"/>
        </w:rPr>
        <w:lastRenderedPageBreak/>
        <w:t>J. Beckwith Burr</w:t>
      </w:r>
    </w:p>
    <w:p w14:paraId="2E62BC0A" w14:textId="721C25B9" w:rsidR="00A772ED" w:rsidRPr="00053340" w:rsidRDefault="00451382" w:rsidP="00451382">
      <w:pPr>
        <w:pStyle w:val="Heading2"/>
        <w:spacing w:line="506" w:lineRule="auto"/>
        <w:ind w:right="2810"/>
        <w:rPr>
          <w:b w:val="0"/>
          <w:bCs w:val="0"/>
          <w:sz w:val="22"/>
          <w:szCs w:val="22"/>
        </w:rPr>
      </w:pPr>
      <w:r w:rsidRPr="00053340">
        <w:rPr>
          <w:sz w:val="22"/>
          <w:szCs w:val="22"/>
        </w:rPr>
        <w:t xml:space="preserve">Professional </w:t>
      </w:r>
      <w:r w:rsidRPr="00053340">
        <w:rPr>
          <w:spacing w:val="11"/>
          <w:sz w:val="22"/>
          <w:szCs w:val="22"/>
        </w:rPr>
        <w:t>Activities</w:t>
      </w:r>
    </w:p>
    <w:p w14:paraId="1CD488B4" w14:textId="77777777" w:rsidR="00A772ED" w:rsidRPr="00053340" w:rsidRDefault="000D2755">
      <w:pPr>
        <w:pStyle w:val="BodyText"/>
        <w:spacing w:line="253" w:lineRule="auto"/>
        <w:ind w:right="3786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Advisory</w:t>
      </w:r>
      <w:r w:rsidRPr="00053340">
        <w:rPr>
          <w:spacing w:val="-11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Board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Member,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BNA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Security</w:t>
      </w:r>
      <w:r w:rsidRPr="00053340">
        <w:rPr>
          <w:spacing w:val="-1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Law</w:t>
      </w:r>
      <w:r w:rsidRPr="00053340">
        <w:rPr>
          <w:spacing w:val="-9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Report</w:t>
      </w:r>
      <w:r w:rsidRPr="00053340">
        <w:rPr>
          <w:spacing w:val="62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Certified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Information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1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Professional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(CIPP)</w:t>
      </w:r>
    </w:p>
    <w:p w14:paraId="09D85D4C" w14:textId="77777777" w:rsidR="00451382" w:rsidRDefault="000D2755" w:rsidP="00451382">
      <w:pPr>
        <w:pStyle w:val="BodyText"/>
        <w:ind w:right="263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Counselor,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ICANN</w:t>
      </w:r>
      <w:r w:rsidRPr="00053340">
        <w:rPr>
          <w:spacing w:val="-13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Country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Code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Name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Supporting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Organization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(ccNSO)</w:t>
      </w:r>
    </w:p>
    <w:p w14:paraId="5F0F9152" w14:textId="77777777" w:rsidR="00451382" w:rsidRDefault="00451382" w:rsidP="00451382">
      <w:pPr>
        <w:pStyle w:val="BodyText"/>
        <w:ind w:right="263"/>
        <w:rPr>
          <w:sz w:val="22"/>
          <w:szCs w:val="22"/>
        </w:rPr>
      </w:pPr>
    </w:p>
    <w:p w14:paraId="0AE007CB" w14:textId="7346DCC3" w:rsidR="00A772ED" w:rsidRPr="00451382" w:rsidRDefault="000D2755" w:rsidP="00451382">
      <w:pPr>
        <w:pStyle w:val="BodyText"/>
        <w:ind w:left="0" w:right="263"/>
        <w:rPr>
          <w:b/>
          <w:bCs/>
          <w:sz w:val="22"/>
          <w:szCs w:val="22"/>
        </w:rPr>
      </w:pPr>
      <w:r w:rsidRPr="00451382">
        <w:rPr>
          <w:b/>
          <w:spacing w:val="1"/>
          <w:w w:val="105"/>
          <w:sz w:val="22"/>
          <w:szCs w:val="22"/>
        </w:rPr>
        <w:t>Honors</w:t>
      </w:r>
      <w:r w:rsidRPr="00451382">
        <w:rPr>
          <w:b/>
          <w:spacing w:val="-14"/>
          <w:w w:val="105"/>
          <w:sz w:val="22"/>
          <w:szCs w:val="22"/>
        </w:rPr>
        <w:t xml:space="preserve"> </w:t>
      </w:r>
      <w:r w:rsidRPr="00451382">
        <w:rPr>
          <w:b/>
          <w:w w:val="105"/>
          <w:sz w:val="22"/>
          <w:szCs w:val="22"/>
        </w:rPr>
        <w:t>and</w:t>
      </w:r>
      <w:r w:rsidRPr="00451382">
        <w:rPr>
          <w:b/>
          <w:spacing w:val="-13"/>
          <w:w w:val="105"/>
          <w:sz w:val="22"/>
          <w:szCs w:val="22"/>
        </w:rPr>
        <w:t xml:space="preserve"> </w:t>
      </w:r>
      <w:r w:rsidRPr="00451382">
        <w:rPr>
          <w:b/>
          <w:spacing w:val="1"/>
          <w:w w:val="105"/>
          <w:sz w:val="22"/>
          <w:szCs w:val="22"/>
        </w:rPr>
        <w:t>Awards</w:t>
      </w:r>
    </w:p>
    <w:p w14:paraId="4F97A5F3" w14:textId="77777777" w:rsidR="00A772ED" w:rsidRPr="00053340" w:rsidRDefault="00A772ED">
      <w:pPr>
        <w:spacing w:before="16" w:line="280" w:lineRule="exact"/>
      </w:pPr>
    </w:p>
    <w:p w14:paraId="07C645C1" w14:textId="77777777" w:rsidR="00A772ED" w:rsidRPr="00053340" w:rsidRDefault="000D2755">
      <w:pPr>
        <w:numPr>
          <w:ilvl w:val="0"/>
          <w:numId w:val="1"/>
        </w:numPr>
        <w:tabs>
          <w:tab w:val="left" w:pos="463"/>
        </w:tabs>
        <w:spacing w:line="252" w:lineRule="auto"/>
        <w:ind w:right="399"/>
        <w:rPr>
          <w:rFonts w:ascii="Calibri" w:eastAsia="Calibri" w:hAnsi="Calibri" w:cs="Calibri"/>
        </w:rPr>
      </w:pPr>
      <w:r w:rsidRPr="00053340">
        <w:rPr>
          <w:rFonts w:ascii="Calibri"/>
          <w:w w:val="105"/>
        </w:rPr>
        <w:t>Recognized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as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a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Nationwide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leader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in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the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Privacy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and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Data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Security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field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in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the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2007,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2008,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2009,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spacing w:val="1"/>
          <w:w w:val="105"/>
        </w:rPr>
        <w:t>2010,</w:t>
      </w:r>
      <w:r w:rsidRPr="00053340">
        <w:rPr>
          <w:rFonts w:ascii="Calibri"/>
          <w:spacing w:val="-7"/>
          <w:w w:val="105"/>
        </w:rPr>
        <w:t xml:space="preserve"> </w:t>
      </w:r>
      <w:r w:rsidRPr="00053340">
        <w:rPr>
          <w:rFonts w:ascii="Calibri"/>
          <w:w w:val="105"/>
        </w:rPr>
        <w:t>2011</w:t>
      </w:r>
      <w:r w:rsidRPr="00053340">
        <w:rPr>
          <w:rFonts w:ascii="Calibri"/>
          <w:spacing w:val="118"/>
          <w:w w:val="103"/>
        </w:rPr>
        <w:t xml:space="preserve"> </w:t>
      </w:r>
      <w:r w:rsidRPr="00053340">
        <w:rPr>
          <w:rFonts w:ascii="Calibri"/>
          <w:w w:val="105"/>
        </w:rPr>
        <w:t>and</w:t>
      </w:r>
      <w:r w:rsidRPr="00053340">
        <w:rPr>
          <w:rFonts w:ascii="Calibri"/>
          <w:spacing w:val="-10"/>
          <w:w w:val="105"/>
        </w:rPr>
        <w:t xml:space="preserve"> </w:t>
      </w:r>
      <w:r w:rsidRPr="00053340">
        <w:rPr>
          <w:rFonts w:ascii="Calibri"/>
          <w:w w:val="105"/>
        </w:rPr>
        <w:t>2012</w:t>
      </w:r>
      <w:r w:rsidRPr="00053340">
        <w:rPr>
          <w:rFonts w:ascii="Calibri"/>
          <w:spacing w:val="-9"/>
          <w:w w:val="105"/>
        </w:rPr>
        <w:t xml:space="preserve"> </w:t>
      </w:r>
      <w:r w:rsidRPr="00053340">
        <w:rPr>
          <w:rFonts w:ascii="Calibri"/>
          <w:w w:val="105"/>
        </w:rPr>
        <w:t>editions</w:t>
      </w:r>
      <w:r w:rsidRPr="00053340">
        <w:rPr>
          <w:rFonts w:ascii="Calibri"/>
          <w:spacing w:val="-10"/>
          <w:w w:val="105"/>
        </w:rPr>
        <w:t xml:space="preserve"> </w:t>
      </w:r>
      <w:r w:rsidRPr="00053340">
        <w:rPr>
          <w:rFonts w:ascii="Calibri"/>
          <w:w w:val="105"/>
        </w:rPr>
        <w:t>of</w:t>
      </w:r>
      <w:r w:rsidRPr="00053340">
        <w:rPr>
          <w:rFonts w:ascii="Calibri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spacing w:val="1"/>
          <w:w w:val="105"/>
        </w:rPr>
        <w:t>Chambers</w:t>
      </w:r>
      <w:r w:rsidRPr="00053340">
        <w:rPr>
          <w:rFonts w:ascii="Calibri"/>
          <w:i/>
          <w:color w:val="4B7F92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spacing w:val="1"/>
          <w:w w:val="105"/>
        </w:rPr>
        <w:t>USA:</w:t>
      </w:r>
      <w:r w:rsidRPr="00053340">
        <w:rPr>
          <w:rFonts w:ascii="Calibri"/>
          <w:i/>
          <w:color w:val="4B7F92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America's</w:t>
      </w:r>
      <w:r w:rsidRPr="00053340">
        <w:rPr>
          <w:rFonts w:ascii="Calibri"/>
          <w:i/>
          <w:color w:val="4B7F92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Leading</w:t>
      </w:r>
      <w:r w:rsidRPr="00053340">
        <w:rPr>
          <w:rFonts w:ascii="Calibri"/>
          <w:i/>
          <w:color w:val="4B7F92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spacing w:val="1"/>
          <w:w w:val="105"/>
        </w:rPr>
        <w:t>Lawyers</w:t>
      </w:r>
      <w:r w:rsidRPr="00053340">
        <w:rPr>
          <w:rFonts w:ascii="Calibri"/>
          <w:i/>
          <w:color w:val="4B7F92"/>
          <w:spacing w:val="-10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in</w:t>
      </w:r>
      <w:r w:rsidRPr="00053340">
        <w:rPr>
          <w:rFonts w:ascii="Calibri"/>
          <w:i/>
          <w:color w:val="4B7F92"/>
          <w:spacing w:val="-9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Business</w:t>
      </w:r>
    </w:p>
    <w:p w14:paraId="5C6EB4DC" w14:textId="77777777" w:rsidR="00A772ED" w:rsidRPr="00053340" w:rsidRDefault="000D2755">
      <w:pPr>
        <w:numPr>
          <w:ilvl w:val="0"/>
          <w:numId w:val="1"/>
        </w:numPr>
        <w:tabs>
          <w:tab w:val="left" w:pos="463"/>
        </w:tabs>
        <w:spacing w:before="5" w:line="247" w:lineRule="auto"/>
        <w:ind w:right="323"/>
        <w:rPr>
          <w:rFonts w:ascii="Calibri" w:eastAsia="Calibri" w:hAnsi="Calibri" w:cs="Calibri"/>
        </w:rPr>
      </w:pPr>
      <w:r w:rsidRPr="00053340">
        <w:rPr>
          <w:rFonts w:ascii="Calibri"/>
          <w:w w:val="105"/>
        </w:rPr>
        <w:t>Selected</w:t>
      </w:r>
      <w:r w:rsidRPr="00053340">
        <w:rPr>
          <w:rFonts w:ascii="Calibri"/>
          <w:spacing w:val="-9"/>
          <w:w w:val="105"/>
        </w:rPr>
        <w:t xml:space="preserve"> </w:t>
      </w:r>
      <w:r w:rsidRPr="00053340">
        <w:rPr>
          <w:rFonts w:ascii="Calibri"/>
          <w:w w:val="105"/>
        </w:rPr>
        <w:t>for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inclusion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in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the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2011</w:t>
      </w:r>
      <w:r w:rsidRPr="00053340">
        <w:rPr>
          <w:rFonts w:ascii="Calibri"/>
          <w:spacing w:val="-9"/>
          <w:w w:val="105"/>
        </w:rPr>
        <w:t xml:space="preserve"> </w:t>
      </w:r>
      <w:r w:rsidRPr="00053340">
        <w:rPr>
          <w:rFonts w:ascii="Calibri"/>
          <w:w w:val="105"/>
        </w:rPr>
        <w:t>and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2012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editions</w:t>
      </w:r>
      <w:r w:rsidRPr="00053340">
        <w:rPr>
          <w:rFonts w:ascii="Calibri"/>
          <w:spacing w:val="-8"/>
          <w:w w:val="105"/>
        </w:rPr>
        <w:t xml:space="preserve"> </w:t>
      </w:r>
      <w:r w:rsidRPr="00053340">
        <w:rPr>
          <w:rFonts w:ascii="Calibri"/>
          <w:w w:val="105"/>
        </w:rPr>
        <w:t>of</w:t>
      </w:r>
      <w:r w:rsidRPr="00053340">
        <w:rPr>
          <w:rFonts w:ascii="Calibri"/>
          <w:spacing w:val="-9"/>
          <w:w w:val="105"/>
        </w:rPr>
        <w:t xml:space="preserve"> </w:t>
      </w:r>
      <w:r w:rsidRPr="00053340">
        <w:rPr>
          <w:rFonts w:ascii="Calibri"/>
          <w:i/>
          <w:color w:val="4B7F92"/>
          <w:spacing w:val="1"/>
          <w:w w:val="105"/>
        </w:rPr>
        <w:t>Chambers</w:t>
      </w:r>
      <w:r w:rsidRPr="00053340">
        <w:rPr>
          <w:rFonts w:ascii="Calibri"/>
          <w:i/>
          <w:color w:val="4B7F92"/>
          <w:spacing w:val="-8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Global:</w:t>
      </w:r>
      <w:r w:rsidRPr="00053340">
        <w:rPr>
          <w:rFonts w:ascii="Calibri"/>
          <w:i/>
          <w:color w:val="4B7F92"/>
          <w:spacing w:val="-8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The</w:t>
      </w:r>
      <w:r w:rsidRPr="00053340">
        <w:rPr>
          <w:rFonts w:ascii="Calibri"/>
          <w:i/>
          <w:color w:val="4B7F92"/>
          <w:spacing w:val="-8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World's</w:t>
      </w:r>
      <w:r w:rsidRPr="00053340">
        <w:rPr>
          <w:rFonts w:ascii="Calibri"/>
          <w:i/>
          <w:color w:val="4B7F92"/>
          <w:spacing w:val="-8"/>
          <w:w w:val="105"/>
        </w:rPr>
        <w:t xml:space="preserve"> </w:t>
      </w:r>
      <w:r w:rsidRPr="00053340">
        <w:rPr>
          <w:rFonts w:ascii="Calibri"/>
          <w:i/>
          <w:color w:val="4B7F92"/>
          <w:w w:val="105"/>
        </w:rPr>
        <w:t>Leading</w:t>
      </w:r>
      <w:r w:rsidRPr="00053340">
        <w:rPr>
          <w:rFonts w:ascii="Calibri"/>
          <w:i/>
          <w:color w:val="4B7F92"/>
          <w:spacing w:val="-9"/>
          <w:w w:val="105"/>
        </w:rPr>
        <w:t xml:space="preserve"> </w:t>
      </w:r>
      <w:r w:rsidRPr="00053340">
        <w:rPr>
          <w:rFonts w:ascii="Calibri"/>
          <w:i/>
          <w:color w:val="4B7F92"/>
          <w:spacing w:val="1"/>
          <w:w w:val="105"/>
        </w:rPr>
        <w:t>Lawyers</w:t>
      </w:r>
      <w:r w:rsidRPr="00053340">
        <w:rPr>
          <w:rFonts w:ascii="Calibri"/>
          <w:i/>
          <w:color w:val="4B7F92"/>
          <w:spacing w:val="-6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for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her</w:t>
      </w:r>
      <w:r w:rsidRPr="00053340">
        <w:rPr>
          <w:rFonts w:ascii="Calibri"/>
          <w:color w:val="000000"/>
          <w:spacing w:val="90"/>
          <w:w w:val="103"/>
        </w:rPr>
        <w:t xml:space="preserve"> </w:t>
      </w:r>
      <w:r w:rsidRPr="00053340">
        <w:rPr>
          <w:rFonts w:ascii="Calibri"/>
          <w:color w:val="000000"/>
          <w:spacing w:val="1"/>
          <w:w w:val="105"/>
        </w:rPr>
        <w:t>work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in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the</w:t>
      </w:r>
      <w:r w:rsidRPr="00053340">
        <w:rPr>
          <w:rFonts w:ascii="Calibri"/>
          <w:color w:val="000000"/>
          <w:spacing w:val="-7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Privacy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and</w:t>
      </w:r>
      <w:r w:rsidRPr="00053340">
        <w:rPr>
          <w:rFonts w:ascii="Calibri"/>
          <w:color w:val="000000"/>
          <w:spacing w:val="-7"/>
          <w:w w:val="105"/>
        </w:rPr>
        <w:t xml:space="preserve"> </w:t>
      </w:r>
      <w:r w:rsidRPr="00053340">
        <w:rPr>
          <w:rFonts w:ascii="Calibri"/>
          <w:color w:val="000000"/>
          <w:spacing w:val="1"/>
          <w:w w:val="105"/>
        </w:rPr>
        <w:t>Data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Security</w:t>
      </w:r>
      <w:r w:rsidRPr="00053340">
        <w:rPr>
          <w:rFonts w:ascii="Calibri"/>
          <w:color w:val="000000"/>
          <w:spacing w:val="-8"/>
          <w:w w:val="105"/>
        </w:rPr>
        <w:t xml:space="preserve"> </w:t>
      </w:r>
      <w:r w:rsidRPr="00053340">
        <w:rPr>
          <w:rFonts w:ascii="Calibri"/>
          <w:color w:val="000000"/>
          <w:w w:val="105"/>
        </w:rPr>
        <w:t>field</w:t>
      </w:r>
    </w:p>
    <w:p w14:paraId="1E1D3B28" w14:textId="77777777" w:rsidR="00A772ED" w:rsidRPr="00053340" w:rsidRDefault="000D2755">
      <w:pPr>
        <w:pStyle w:val="BodyText"/>
        <w:numPr>
          <w:ilvl w:val="0"/>
          <w:numId w:val="1"/>
        </w:numPr>
        <w:tabs>
          <w:tab w:val="left" w:pos="463"/>
        </w:tabs>
        <w:spacing w:before="9" w:line="249" w:lineRule="auto"/>
        <w:ind w:right="324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Recognized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her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work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fields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Technology-­‐data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protection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Telecoms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broadcast:</w:t>
      </w:r>
      <w:r w:rsidRPr="00053340">
        <w:rPr>
          <w:spacing w:val="128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regulatory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2010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2011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editions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999999"/>
          <w:w w:val="105"/>
          <w:sz w:val="22"/>
          <w:szCs w:val="22"/>
        </w:rPr>
        <w:t>The</w:t>
      </w:r>
      <w:r w:rsidRPr="00053340">
        <w:rPr>
          <w:rFonts w:cs="Calibri"/>
          <w:i/>
          <w:color w:val="999999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999999"/>
          <w:w w:val="105"/>
          <w:sz w:val="22"/>
          <w:szCs w:val="22"/>
        </w:rPr>
        <w:t>Legal</w:t>
      </w:r>
      <w:r w:rsidRPr="00053340">
        <w:rPr>
          <w:rFonts w:cs="Calibri"/>
          <w:i/>
          <w:color w:val="999999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999999"/>
          <w:w w:val="105"/>
          <w:sz w:val="22"/>
          <w:szCs w:val="22"/>
        </w:rPr>
        <w:t>500</w:t>
      </w:r>
      <w:r w:rsidRPr="00053340">
        <w:rPr>
          <w:rFonts w:cs="Calibri"/>
          <w:i/>
          <w:color w:val="999999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999999"/>
          <w:w w:val="105"/>
          <w:sz w:val="22"/>
          <w:szCs w:val="22"/>
        </w:rPr>
        <w:t>United</w:t>
      </w:r>
      <w:r w:rsidRPr="00053340">
        <w:rPr>
          <w:rFonts w:cs="Calibri"/>
          <w:i/>
          <w:color w:val="999999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999999"/>
          <w:w w:val="105"/>
          <w:sz w:val="22"/>
          <w:szCs w:val="22"/>
        </w:rPr>
        <w:t>States</w:t>
      </w:r>
      <w:r w:rsidRPr="00053340">
        <w:rPr>
          <w:color w:val="000000"/>
          <w:w w:val="105"/>
          <w:sz w:val="22"/>
          <w:szCs w:val="22"/>
        </w:rPr>
        <w:t>.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Cited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the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2011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guide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as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"widely</w:t>
      </w:r>
      <w:r w:rsidRPr="00053340">
        <w:rPr>
          <w:color w:val="000000"/>
          <w:spacing w:val="120"/>
          <w:w w:val="103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respected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by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clients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and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peers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for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her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internet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and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online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expertise,"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and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the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2010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guide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as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having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"a</w:t>
      </w:r>
      <w:r w:rsidRPr="00053340">
        <w:rPr>
          <w:color w:val="000000"/>
          <w:spacing w:val="118"/>
          <w:w w:val="103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valuable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FTC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background,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win[ing]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praise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from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clients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as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'one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of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the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true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champions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</w:t>
      </w:r>
      <w:r w:rsidRPr="00053340">
        <w:rPr>
          <w:color w:val="000000"/>
          <w:spacing w:val="-7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the</w:t>
      </w:r>
      <w:r w:rsidRPr="00053340">
        <w:rPr>
          <w:color w:val="000000"/>
          <w:spacing w:val="-8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field'"</w:t>
      </w:r>
    </w:p>
    <w:p w14:paraId="62734233" w14:textId="77777777" w:rsidR="00A772ED" w:rsidRPr="00053340" w:rsidRDefault="000D2755">
      <w:pPr>
        <w:pStyle w:val="BodyText"/>
        <w:numPr>
          <w:ilvl w:val="0"/>
          <w:numId w:val="1"/>
        </w:numPr>
        <w:tabs>
          <w:tab w:val="left" w:pos="463"/>
        </w:tabs>
        <w:spacing w:before="7" w:line="247" w:lineRule="auto"/>
        <w:ind w:right="378"/>
        <w:rPr>
          <w:rFonts w:cs="Calibri"/>
          <w:sz w:val="22"/>
          <w:szCs w:val="22"/>
        </w:rPr>
      </w:pPr>
      <w:r w:rsidRPr="00053340">
        <w:rPr>
          <w:w w:val="105"/>
          <w:sz w:val="22"/>
          <w:szCs w:val="22"/>
        </w:rPr>
        <w:t>Listed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as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"Leading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Lawyer"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area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Media,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telecoms:</w:t>
      </w:r>
      <w:r w:rsidRPr="00053340">
        <w:rPr>
          <w:spacing w:val="-1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Technology-­‐data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protection</w:t>
      </w:r>
      <w:r w:rsidRPr="00053340">
        <w:rPr>
          <w:spacing w:val="-17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and</w:t>
      </w:r>
      <w:r w:rsidRPr="00053340">
        <w:rPr>
          <w:spacing w:val="119"/>
          <w:w w:val="103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privacy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2009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edition</w:t>
      </w:r>
      <w:r w:rsidRPr="00053340">
        <w:rPr>
          <w:spacing w:val="-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4B7F92"/>
          <w:w w:val="105"/>
          <w:sz w:val="22"/>
          <w:szCs w:val="22"/>
        </w:rPr>
        <w:t>The</w:t>
      </w:r>
      <w:r w:rsidRPr="00053340">
        <w:rPr>
          <w:rFonts w:cs="Calibri"/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4B7F92"/>
          <w:w w:val="105"/>
          <w:sz w:val="22"/>
          <w:szCs w:val="22"/>
        </w:rPr>
        <w:t>Legal</w:t>
      </w:r>
      <w:r w:rsidRPr="00053340">
        <w:rPr>
          <w:rFonts w:cs="Calibri"/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4B7F92"/>
          <w:w w:val="105"/>
          <w:sz w:val="22"/>
          <w:szCs w:val="22"/>
        </w:rPr>
        <w:t>500</w:t>
      </w:r>
      <w:r w:rsidRPr="00053340">
        <w:rPr>
          <w:rFonts w:cs="Calibri"/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4B7F92"/>
          <w:w w:val="105"/>
          <w:sz w:val="22"/>
          <w:szCs w:val="22"/>
        </w:rPr>
        <w:t>United</w:t>
      </w:r>
      <w:r w:rsidRPr="00053340">
        <w:rPr>
          <w:rFonts w:cs="Calibri"/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rFonts w:cs="Calibri"/>
          <w:i/>
          <w:color w:val="4B7F92"/>
          <w:w w:val="105"/>
          <w:sz w:val="22"/>
          <w:szCs w:val="22"/>
        </w:rPr>
        <w:t>States</w:t>
      </w:r>
    </w:p>
    <w:p w14:paraId="7ABF821B" w14:textId="77777777" w:rsidR="00A772ED" w:rsidRPr="00053340" w:rsidRDefault="000D2755">
      <w:pPr>
        <w:pStyle w:val="BodyText"/>
        <w:numPr>
          <w:ilvl w:val="0"/>
          <w:numId w:val="1"/>
        </w:numPr>
        <w:tabs>
          <w:tab w:val="left" w:pos="463"/>
        </w:tabs>
        <w:spacing w:before="9" w:line="252" w:lineRule="auto"/>
        <w:ind w:right="108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Selected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by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her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peers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for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inclusion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2007,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2008,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2009,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2010,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2011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and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2012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editions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i/>
          <w:color w:val="4B7F92"/>
          <w:w w:val="105"/>
          <w:sz w:val="22"/>
          <w:szCs w:val="22"/>
        </w:rPr>
        <w:t>The</w:t>
      </w:r>
      <w:r w:rsidRPr="00053340">
        <w:rPr>
          <w:i/>
          <w:color w:val="4B7F92"/>
          <w:spacing w:val="-6"/>
          <w:w w:val="105"/>
          <w:sz w:val="22"/>
          <w:szCs w:val="22"/>
        </w:rPr>
        <w:t xml:space="preserve"> </w:t>
      </w:r>
      <w:r w:rsidRPr="00053340">
        <w:rPr>
          <w:i/>
          <w:color w:val="4B7F92"/>
          <w:w w:val="105"/>
          <w:sz w:val="22"/>
          <w:szCs w:val="22"/>
        </w:rPr>
        <w:t>Best</w:t>
      </w:r>
      <w:r w:rsidRPr="00053340">
        <w:rPr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i/>
          <w:color w:val="4B7F92"/>
          <w:spacing w:val="1"/>
          <w:w w:val="105"/>
          <w:sz w:val="22"/>
          <w:szCs w:val="22"/>
        </w:rPr>
        <w:t>Lawyers</w:t>
      </w:r>
      <w:r w:rsidRPr="00053340">
        <w:rPr>
          <w:i/>
          <w:color w:val="4B7F92"/>
          <w:spacing w:val="-7"/>
          <w:w w:val="105"/>
          <w:sz w:val="22"/>
          <w:szCs w:val="22"/>
        </w:rPr>
        <w:t xml:space="preserve"> </w:t>
      </w:r>
      <w:r w:rsidRPr="00053340">
        <w:rPr>
          <w:i/>
          <w:color w:val="4B7F92"/>
          <w:w w:val="105"/>
          <w:sz w:val="22"/>
          <w:szCs w:val="22"/>
        </w:rPr>
        <w:t>in</w:t>
      </w:r>
      <w:r w:rsidRPr="00053340">
        <w:rPr>
          <w:i/>
          <w:color w:val="4B7F92"/>
          <w:spacing w:val="106"/>
          <w:w w:val="103"/>
          <w:sz w:val="22"/>
          <w:szCs w:val="22"/>
        </w:rPr>
        <w:t xml:space="preserve"> </w:t>
      </w:r>
      <w:r w:rsidRPr="00053340">
        <w:rPr>
          <w:i/>
          <w:color w:val="4B7F92"/>
          <w:w w:val="105"/>
          <w:sz w:val="22"/>
          <w:szCs w:val="22"/>
        </w:rPr>
        <w:t>America</w:t>
      </w:r>
      <w:r w:rsidRPr="00053340">
        <w:rPr>
          <w:color w:val="000000"/>
          <w:w w:val="105"/>
          <w:sz w:val="22"/>
          <w:szCs w:val="22"/>
        </w:rPr>
        <w:t>,</w:t>
      </w:r>
      <w:r w:rsidRPr="00053340">
        <w:rPr>
          <w:color w:val="000000"/>
          <w:spacing w:val="-10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</w:t>
      </w:r>
      <w:r w:rsidRPr="00053340">
        <w:rPr>
          <w:color w:val="000000"/>
          <w:spacing w:val="-10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the</w:t>
      </w:r>
      <w:r w:rsidRPr="00053340">
        <w:rPr>
          <w:color w:val="000000"/>
          <w:spacing w:val="-9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area</w:t>
      </w:r>
      <w:r w:rsidRPr="00053340">
        <w:rPr>
          <w:color w:val="000000"/>
          <w:spacing w:val="-10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of</w:t>
      </w:r>
      <w:r w:rsidRPr="00053340">
        <w:rPr>
          <w:color w:val="000000"/>
          <w:spacing w:val="-9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information</w:t>
      </w:r>
      <w:r w:rsidRPr="00053340">
        <w:rPr>
          <w:color w:val="000000"/>
          <w:spacing w:val="-10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technology</w:t>
      </w:r>
      <w:r w:rsidRPr="00053340">
        <w:rPr>
          <w:color w:val="000000"/>
          <w:spacing w:val="-9"/>
          <w:w w:val="105"/>
          <w:sz w:val="22"/>
          <w:szCs w:val="22"/>
        </w:rPr>
        <w:t xml:space="preserve"> </w:t>
      </w:r>
      <w:r w:rsidRPr="00053340">
        <w:rPr>
          <w:color w:val="000000"/>
          <w:w w:val="105"/>
          <w:sz w:val="22"/>
          <w:szCs w:val="22"/>
        </w:rPr>
        <w:t>law</w:t>
      </w:r>
    </w:p>
    <w:p w14:paraId="35EB3A77" w14:textId="77777777" w:rsidR="00A772ED" w:rsidRPr="00053340" w:rsidRDefault="00A772ED">
      <w:pPr>
        <w:spacing w:before="14" w:line="260" w:lineRule="exact"/>
      </w:pPr>
    </w:p>
    <w:p w14:paraId="1C2EBFCC" w14:textId="77777777" w:rsidR="00A772ED" w:rsidRPr="00053340" w:rsidRDefault="000D2755">
      <w:pPr>
        <w:pStyle w:val="Heading2"/>
        <w:ind w:left="222" w:right="399"/>
        <w:rPr>
          <w:b w:val="0"/>
          <w:bCs w:val="0"/>
          <w:sz w:val="22"/>
          <w:szCs w:val="22"/>
        </w:rPr>
      </w:pPr>
      <w:r w:rsidRPr="00053340">
        <w:rPr>
          <w:w w:val="105"/>
          <w:sz w:val="22"/>
          <w:szCs w:val="22"/>
        </w:rPr>
        <w:t>Education</w:t>
      </w:r>
    </w:p>
    <w:p w14:paraId="4880C369" w14:textId="77777777" w:rsidR="00A772ED" w:rsidRPr="00053340" w:rsidRDefault="00A772ED">
      <w:pPr>
        <w:spacing w:before="18" w:line="240" w:lineRule="exact"/>
      </w:pPr>
    </w:p>
    <w:p w14:paraId="0ED565DE" w14:textId="77777777" w:rsidR="00A772ED" w:rsidRPr="00053340" w:rsidRDefault="000D2755">
      <w:pPr>
        <w:pStyle w:val="BodyText"/>
        <w:ind w:left="222" w:right="399"/>
        <w:rPr>
          <w:sz w:val="22"/>
          <w:szCs w:val="22"/>
        </w:rPr>
      </w:pPr>
      <w:r w:rsidRPr="00053340">
        <w:rPr>
          <w:spacing w:val="1"/>
          <w:w w:val="105"/>
          <w:sz w:val="22"/>
          <w:szCs w:val="22"/>
        </w:rPr>
        <w:t>Georgetown</w:t>
      </w:r>
      <w:r w:rsidRPr="00053340">
        <w:rPr>
          <w:spacing w:val="-1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University</w:t>
      </w:r>
      <w:r w:rsidRPr="00053340">
        <w:rPr>
          <w:spacing w:val="-1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Law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Center</w:t>
      </w:r>
    </w:p>
    <w:p w14:paraId="2BB1BD82" w14:textId="77777777" w:rsidR="00A772ED" w:rsidRPr="00053340" w:rsidRDefault="000D2755">
      <w:pPr>
        <w:pStyle w:val="BodyText"/>
        <w:spacing w:before="13" w:line="253" w:lineRule="auto"/>
        <w:ind w:left="222" w:right="6713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J.D.</w:t>
      </w:r>
      <w:r w:rsidRPr="00053340">
        <w:rPr>
          <w:spacing w:val="30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1987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Magna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cum</w:t>
      </w:r>
      <w:r w:rsidRPr="00053340">
        <w:rPr>
          <w:spacing w:val="-6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Laude</w:t>
      </w:r>
      <w:r w:rsidRPr="00053340">
        <w:rPr>
          <w:spacing w:val="22"/>
          <w:w w:val="103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Order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of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the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Coif</w:t>
      </w:r>
    </w:p>
    <w:p w14:paraId="5CBFDF1E" w14:textId="77777777" w:rsidR="00A772ED" w:rsidRPr="00053340" w:rsidRDefault="000D2755">
      <w:pPr>
        <w:pStyle w:val="BodyText"/>
        <w:ind w:left="222" w:right="399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Editor,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Georgetown</w:t>
      </w:r>
      <w:r w:rsidRPr="00053340">
        <w:rPr>
          <w:spacing w:val="-15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Law</w:t>
      </w:r>
      <w:r w:rsidRPr="00053340">
        <w:rPr>
          <w:spacing w:val="-14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Journal</w:t>
      </w:r>
    </w:p>
    <w:p w14:paraId="47DF7942" w14:textId="77777777" w:rsidR="00A772ED" w:rsidRPr="00053340" w:rsidRDefault="00A772ED">
      <w:pPr>
        <w:spacing w:before="13" w:line="240" w:lineRule="exact"/>
      </w:pPr>
    </w:p>
    <w:p w14:paraId="633BC060" w14:textId="77777777" w:rsidR="00A772ED" w:rsidRPr="00053340" w:rsidRDefault="000D2755">
      <w:pPr>
        <w:pStyle w:val="BodyText"/>
        <w:ind w:left="222" w:right="399"/>
        <w:rPr>
          <w:sz w:val="22"/>
          <w:szCs w:val="22"/>
        </w:rPr>
      </w:pPr>
      <w:r w:rsidRPr="00053340">
        <w:rPr>
          <w:w w:val="105"/>
          <w:sz w:val="22"/>
          <w:szCs w:val="22"/>
        </w:rPr>
        <w:t>Yale</w:t>
      </w:r>
      <w:r w:rsidRPr="00053340">
        <w:rPr>
          <w:spacing w:val="-22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University</w:t>
      </w:r>
    </w:p>
    <w:p w14:paraId="06501632" w14:textId="77777777" w:rsidR="00A772ED" w:rsidRPr="00053340" w:rsidRDefault="000D2755">
      <w:pPr>
        <w:pStyle w:val="BodyText"/>
        <w:spacing w:before="13"/>
        <w:ind w:left="222" w:right="399"/>
        <w:rPr>
          <w:w w:val="105"/>
          <w:sz w:val="22"/>
          <w:szCs w:val="22"/>
        </w:rPr>
      </w:pPr>
      <w:r w:rsidRPr="00053340">
        <w:rPr>
          <w:w w:val="105"/>
          <w:sz w:val="22"/>
          <w:szCs w:val="22"/>
        </w:rPr>
        <w:t>BA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1977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cum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Laude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with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spacing w:val="1"/>
          <w:w w:val="105"/>
          <w:sz w:val="22"/>
          <w:szCs w:val="22"/>
        </w:rPr>
        <w:t>Honors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in</w:t>
      </w:r>
      <w:r w:rsidRPr="00053340">
        <w:rPr>
          <w:spacing w:val="-8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American</w:t>
      </w:r>
      <w:r w:rsidRPr="00053340">
        <w:rPr>
          <w:spacing w:val="-7"/>
          <w:w w:val="105"/>
          <w:sz w:val="22"/>
          <w:szCs w:val="22"/>
        </w:rPr>
        <w:t xml:space="preserve"> </w:t>
      </w:r>
      <w:r w:rsidRPr="00053340">
        <w:rPr>
          <w:w w:val="105"/>
          <w:sz w:val="22"/>
          <w:szCs w:val="22"/>
        </w:rPr>
        <w:t>Studies</w:t>
      </w:r>
    </w:p>
    <w:p w14:paraId="49701E2E" w14:textId="77777777" w:rsidR="00053340" w:rsidRPr="00053340" w:rsidRDefault="00053340">
      <w:pPr>
        <w:pStyle w:val="BodyText"/>
        <w:spacing w:before="13"/>
        <w:ind w:left="222" w:right="399"/>
        <w:rPr>
          <w:w w:val="105"/>
          <w:sz w:val="22"/>
          <w:szCs w:val="22"/>
        </w:rPr>
      </w:pPr>
    </w:p>
    <w:p w14:paraId="6D42B661" w14:textId="77777777" w:rsidR="00053340" w:rsidRPr="00053340" w:rsidRDefault="00053340" w:rsidP="00053340">
      <w:pPr>
        <w:pStyle w:val="Heading2"/>
        <w:ind w:left="222" w:right="399"/>
        <w:rPr>
          <w:color w:val="000000"/>
          <w:w w:val="105"/>
          <w:sz w:val="22"/>
          <w:szCs w:val="22"/>
        </w:rPr>
      </w:pPr>
      <w:r w:rsidRPr="00053340">
        <w:rPr>
          <w:color w:val="000000"/>
          <w:w w:val="105"/>
          <w:sz w:val="22"/>
          <w:szCs w:val="22"/>
        </w:rPr>
        <w:t>Other</w:t>
      </w:r>
    </w:p>
    <w:p w14:paraId="335BA81E" w14:textId="77777777" w:rsidR="00053340" w:rsidRPr="00053340" w:rsidRDefault="00053340" w:rsidP="00053340">
      <w:pPr>
        <w:pStyle w:val="BodyText"/>
        <w:tabs>
          <w:tab w:val="left" w:pos="463"/>
        </w:tabs>
        <w:spacing w:before="9" w:line="252" w:lineRule="auto"/>
        <w:ind w:right="108"/>
        <w:rPr>
          <w:color w:val="000000"/>
          <w:w w:val="105"/>
          <w:sz w:val="22"/>
          <w:szCs w:val="22"/>
        </w:rPr>
      </w:pPr>
    </w:p>
    <w:p w14:paraId="5E4D4A8F" w14:textId="77777777" w:rsidR="00053340" w:rsidRPr="00053340" w:rsidRDefault="00053340" w:rsidP="00053340">
      <w:pPr>
        <w:pStyle w:val="Heading2"/>
        <w:ind w:left="222" w:right="399"/>
        <w:rPr>
          <w:b w:val="0"/>
          <w:color w:val="000000"/>
          <w:w w:val="105"/>
          <w:sz w:val="22"/>
          <w:szCs w:val="22"/>
        </w:rPr>
      </w:pPr>
      <w:r w:rsidRPr="00053340">
        <w:rPr>
          <w:b w:val="0"/>
          <w:color w:val="000000"/>
          <w:w w:val="105"/>
          <w:sz w:val="22"/>
          <w:szCs w:val="22"/>
        </w:rPr>
        <w:t>Life Trustee, The Kingsbury Center</w:t>
      </w:r>
    </w:p>
    <w:p w14:paraId="56322A9D" w14:textId="77777777" w:rsidR="00053340" w:rsidRPr="00053340" w:rsidRDefault="00053340" w:rsidP="00053340">
      <w:pPr>
        <w:pStyle w:val="BodyText"/>
        <w:tabs>
          <w:tab w:val="left" w:pos="463"/>
        </w:tabs>
        <w:spacing w:before="9" w:line="252" w:lineRule="auto"/>
        <w:ind w:right="108"/>
        <w:rPr>
          <w:color w:val="000000"/>
          <w:w w:val="105"/>
          <w:sz w:val="22"/>
          <w:szCs w:val="22"/>
        </w:rPr>
      </w:pPr>
    </w:p>
    <w:p w14:paraId="5D999AA1" w14:textId="77777777" w:rsidR="00053340" w:rsidRPr="00053340" w:rsidRDefault="00053340" w:rsidP="00053340">
      <w:pPr>
        <w:pStyle w:val="Heading2"/>
        <w:ind w:left="222" w:right="399"/>
        <w:rPr>
          <w:b w:val="0"/>
          <w:color w:val="000000"/>
          <w:w w:val="105"/>
          <w:sz w:val="22"/>
          <w:szCs w:val="22"/>
        </w:rPr>
      </w:pPr>
      <w:r w:rsidRPr="00053340">
        <w:rPr>
          <w:b w:val="0"/>
          <w:color w:val="000000"/>
          <w:w w:val="105"/>
          <w:sz w:val="22"/>
          <w:szCs w:val="22"/>
        </w:rPr>
        <w:t>Established in 1938, Kingsbury is the oldest nonprofit educational organization in the Washington, DC area serving adults and children with learning disabilities and differences.</w:t>
      </w:r>
    </w:p>
    <w:p w14:paraId="68CE0B45" w14:textId="77777777" w:rsidR="00053340" w:rsidRPr="00053340" w:rsidRDefault="00053340">
      <w:pPr>
        <w:pStyle w:val="BodyText"/>
        <w:spacing w:before="13"/>
        <w:ind w:left="222" w:right="399"/>
        <w:rPr>
          <w:sz w:val="22"/>
          <w:szCs w:val="22"/>
        </w:rPr>
      </w:pPr>
    </w:p>
    <w:sectPr w:rsidR="00053340" w:rsidRPr="00053340">
      <w:headerReference w:type="default" r:id="rId9"/>
      <w:pgSz w:w="12240" w:h="15840"/>
      <w:pgMar w:top="1500" w:right="1340" w:bottom="280" w:left="1220" w:header="77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F5F21" w14:textId="77777777" w:rsidR="009168BA" w:rsidRDefault="000D2755">
      <w:r>
        <w:separator/>
      </w:r>
    </w:p>
  </w:endnote>
  <w:endnote w:type="continuationSeparator" w:id="0">
    <w:p w14:paraId="350C758A" w14:textId="77777777" w:rsidR="009168BA" w:rsidRDefault="000D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4EC7" w14:textId="77777777" w:rsidR="009168BA" w:rsidRDefault="000D2755">
      <w:r>
        <w:separator/>
      </w:r>
    </w:p>
  </w:footnote>
  <w:footnote w:type="continuationSeparator" w:id="0">
    <w:p w14:paraId="4E2DDCFC" w14:textId="77777777" w:rsidR="009168BA" w:rsidRDefault="000D2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87AD" w14:textId="0F2218E6" w:rsidR="00A772ED" w:rsidRDefault="001D4A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775B94" wp14:editId="53FC3FA2">
              <wp:simplePos x="0" y="0"/>
              <wp:positionH relativeFrom="page">
                <wp:posOffset>920750</wp:posOffset>
              </wp:positionH>
              <wp:positionV relativeFrom="page">
                <wp:posOffset>495300</wp:posOffset>
              </wp:positionV>
              <wp:extent cx="4615180" cy="497840"/>
              <wp:effectExtent l="635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F70F" w14:textId="77777777" w:rsidR="00A772ED" w:rsidRDefault="00A772ED">
                          <w:pPr>
                            <w:spacing w:before="11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2.5pt;margin-top:39pt;width:363.4pt;height:3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" filled="f" stroked="f">
              <v:textbox inset="0,0,0,0">
                <w:txbxContent>
                  <w:p w14:paraId="4300F70F" w14:textId="77777777" w:rsidR="00A772ED" w:rsidRDefault="00A772ED">
                    <w:pPr>
                      <w:spacing w:before="11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D9C"/>
    <w:multiLevelType w:val="hybridMultilevel"/>
    <w:tmpl w:val="8772ADCA"/>
    <w:lvl w:ilvl="0" w:tplc="CA60770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79"/>
        <w:sz w:val="19"/>
        <w:szCs w:val="19"/>
      </w:rPr>
    </w:lvl>
    <w:lvl w:ilvl="1" w:tplc="EB2EE7AC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56C2A680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EABA727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46EC4EBE">
      <w:start w:val="1"/>
      <w:numFmt w:val="bullet"/>
      <w:lvlText w:val="•"/>
      <w:lvlJc w:val="left"/>
      <w:pPr>
        <w:ind w:left="4149" w:hanging="360"/>
      </w:pPr>
      <w:rPr>
        <w:rFonts w:hint="default"/>
      </w:rPr>
    </w:lvl>
    <w:lvl w:ilvl="5" w:tplc="5DF4DFA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8C5C4898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67A234B4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4E08DB3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ED"/>
    <w:rsid w:val="00053340"/>
    <w:rsid w:val="000D2755"/>
    <w:rsid w:val="001D4AEF"/>
    <w:rsid w:val="00451382"/>
    <w:rsid w:val="008A697C"/>
    <w:rsid w:val="009168BA"/>
    <w:rsid w:val="00A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6AD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5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3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40"/>
  </w:style>
  <w:style w:type="paragraph" w:styleId="Footer">
    <w:name w:val="footer"/>
    <w:basedOn w:val="Normal"/>
    <w:link w:val="FooterChar"/>
    <w:uiPriority w:val="99"/>
    <w:unhideWhenUsed/>
    <w:rsid w:val="00053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3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25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3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40"/>
  </w:style>
  <w:style w:type="paragraph" w:styleId="Footer">
    <w:name w:val="footer"/>
    <w:basedOn w:val="Normal"/>
    <w:link w:val="FooterChar"/>
    <w:uiPriority w:val="99"/>
    <w:unhideWhenUsed/>
    <w:rsid w:val="00053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cky.burr@neustar.bi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Macintosh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Becky Burr</cp:lastModifiedBy>
  <cp:revision>2</cp:revision>
  <dcterms:created xsi:type="dcterms:W3CDTF">2015-09-14T14:51:00Z</dcterms:created>
  <dcterms:modified xsi:type="dcterms:W3CDTF">2015-09-14T14:51:00Z</dcterms:modified>
</cp:coreProperties>
</file>