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5C3B" w14:textId="77777777" w:rsidR="00CB4E33" w:rsidRPr="004F5A81" w:rsidRDefault="00CB4E33">
      <w:pPr>
        <w:rPr>
          <w:rFonts w:ascii="Arial" w:hAnsi="Arial"/>
        </w:rPr>
      </w:pPr>
      <w:r w:rsidRPr="004F5A81">
        <w:rPr>
          <w:rFonts w:ascii="Arial" w:hAnsi="Arial"/>
        </w:rPr>
        <w:t xml:space="preserve">Dear Chartering Organizations, </w:t>
      </w:r>
    </w:p>
    <w:p w14:paraId="249F0AB1" w14:textId="77777777" w:rsidR="00CB4E33" w:rsidRPr="004F5A81" w:rsidRDefault="00CB4E33">
      <w:pPr>
        <w:rPr>
          <w:rFonts w:ascii="Arial" w:hAnsi="Arial"/>
        </w:rPr>
      </w:pPr>
    </w:p>
    <w:p w14:paraId="3C180DCB" w14:textId="3450804A" w:rsidR="005A50F3" w:rsidRDefault="005A50F3" w:rsidP="008017ED">
      <w:pPr>
        <w:rPr>
          <w:rFonts w:ascii="Arial" w:hAnsi="Arial"/>
        </w:rPr>
      </w:pPr>
      <w:r>
        <w:rPr>
          <w:rFonts w:ascii="Arial" w:hAnsi="Arial"/>
        </w:rPr>
        <w:t xml:space="preserve">Since sending you our Work Stream 1 report on 23 February, we have started discussions around Work Stream 1 implementation oversight and scoping for Work Stream 2. In fact, this was the particular focus of our Face-to-Face meeting on Friday, 4 March, and will also be the focus of our working session on Thursday morning. </w:t>
      </w:r>
    </w:p>
    <w:p w14:paraId="078969B5" w14:textId="77777777" w:rsidR="005A50F3" w:rsidRDefault="005A50F3" w:rsidP="008017ED">
      <w:pPr>
        <w:rPr>
          <w:rFonts w:ascii="Arial" w:hAnsi="Arial"/>
        </w:rPr>
      </w:pPr>
    </w:p>
    <w:p w14:paraId="48EFCC3D" w14:textId="0F4F63DC" w:rsidR="00FA7B73" w:rsidRPr="004F5A81" w:rsidRDefault="005A50F3" w:rsidP="008017ED">
      <w:pPr>
        <w:rPr>
          <w:rFonts w:ascii="Arial" w:hAnsi="Arial"/>
        </w:rPr>
      </w:pPr>
      <w:r>
        <w:rPr>
          <w:rFonts w:ascii="Arial" w:hAnsi="Arial"/>
        </w:rPr>
        <w:t>Implementation</w:t>
      </w:r>
      <w:r w:rsidR="004F0595">
        <w:rPr>
          <w:rFonts w:ascii="Arial" w:hAnsi="Arial"/>
        </w:rPr>
        <w:t xml:space="preserve"> oversight role</w:t>
      </w:r>
      <w:r w:rsidR="004F0595" w:rsidRPr="004F5A81">
        <w:rPr>
          <w:rFonts w:ascii="Arial" w:hAnsi="Arial"/>
        </w:rPr>
        <w:t xml:space="preserve"> </w:t>
      </w:r>
      <w:r w:rsidR="000D4FA4" w:rsidRPr="004F5A81">
        <w:rPr>
          <w:rFonts w:ascii="Arial" w:hAnsi="Arial"/>
        </w:rPr>
        <w:t xml:space="preserve">is not </w:t>
      </w:r>
      <w:r w:rsidR="008B3B3E">
        <w:rPr>
          <w:rFonts w:ascii="Arial" w:hAnsi="Arial"/>
        </w:rPr>
        <w:t>specifically detailed</w:t>
      </w:r>
      <w:r w:rsidR="004B48EE">
        <w:rPr>
          <w:rFonts w:ascii="Arial" w:hAnsi="Arial"/>
        </w:rPr>
        <w:t xml:space="preserve"> in our C</w:t>
      </w:r>
      <w:r w:rsidR="000D4FA4" w:rsidRPr="004F5A81">
        <w:rPr>
          <w:rFonts w:ascii="Arial" w:hAnsi="Arial"/>
        </w:rPr>
        <w:t>harter,</w:t>
      </w:r>
      <w:r w:rsidR="00F07D56" w:rsidRPr="004F5A81">
        <w:rPr>
          <w:rFonts w:ascii="Arial" w:hAnsi="Arial"/>
        </w:rPr>
        <w:t xml:space="preserve"> </w:t>
      </w:r>
      <w:r w:rsidR="008B3B3E">
        <w:rPr>
          <w:rFonts w:ascii="Arial" w:hAnsi="Arial"/>
        </w:rPr>
        <w:t>b</w:t>
      </w:r>
      <w:r w:rsidR="004B48EE">
        <w:rPr>
          <w:rFonts w:ascii="Arial" w:hAnsi="Arial"/>
        </w:rPr>
        <w:t>u</w:t>
      </w:r>
      <w:r w:rsidR="00F07D56" w:rsidRPr="004F5A81">
        <w:rPr>
          <w:rFonts w:ascii="Arial" w:hAnsi="Arial"/>
        </w:rPr>
        <w:t xml:space="preserve">t </w:t>
      </w:r>
      <w:r w:rsidR="004B48EE">
        <w:rPr>
          <w:rFonts w:ascii="Arial" w:hAnsi="Arial"/>
        </w:rPr>
        <w:t xml:space="preserve">it </w:t>
      </w:r>
      <w:r w:rsidR="00DF0E15" w:rsidRPr="004F5A81">
        <w:rPr>
          <w:rFonts w:ascii="Arial" w:hAnsi="Arial"/>
        </w:rPr>
        <w:t xml:space="preserve">is </w:t>
      </w:r>
      <w:r w:rsidR="000D4FA4" w:rsidRPr="004F5A81">
        <w:rPr>
          <w:rFonts w:ascii="Arial" w:hAnsi="Arial"/>
        </w:rPr>
        <w:t xml:space="preserve">the </w:t>
      </w:r>
      <w:r>
        <w:rPr>
          <w:rFonts w:ascii="Arial" w:hAnsi="Arial"/>
        </w:rPr>
        <w:t>CCWG-Accountability’s</w:t>
      </w:r>
      <w:r w:rsidR="000D4FA4" w:rsidRPr="004F5A81">
        <w:rPr>
          <w:rFonts w:ascii="Arial" w:hAnsi="Arial"/>
        </w:rPr>
        <w:t xml:space="preserve"> </w:t>
      </w:r>
      <w:r w:rsidR="008B3B3E">
        <w:rPr>
          <w:rFonts w:ascii="Arial" w:hAnsi="Arial"/>
        </w:rPr>
        <w:t>view</w:t>
      </w:r>
      <w:r w:rsidR="008B3B3E" w:rsidRPr="004F5A81">
        <w:rPr>
          <w:rFonts w:ascii="Arial" w:hAnsi="Arial"/>
        </w:rPr>
        <w:t xml:space="preserve"> </w:t>
      </w:r>
      <w:r w:rsidR="000D4FA4" w:rsidRPr="004F5A81">
        <w:rPr>
          <w:rFonts w:ascii="Arial" w:hAnsi="Arial"/>
        </w:rPr>
        <w:t>that</w:t>
      </w:r>
      <w:r w:rsidR="00DF0E15" w:rsidRPr="004F5A81">
        <w:rPr>
          <w:rFonts w:ascii="Arial" w:hAnsi="Arial"/>
        </w:rPr>
        <w:t xml:space="preserve"> the group’s role in implementation </w:t>
      </w:r>
      <w:r w:rsidR="008B3B3E">
        <w:rPr>
          <w:rFonts w:ascii="Arial" w:hAnsi="Arial"/>
        </w:rPr>
        <w:t>is</w:t>
      </w:r>
      <w:r w:rsidR="000D4FA4" w:rsidRPr="004F5A81">
        <w:rPr>
          <w:rFonts w:ascii="Arial" w:hAnsi="Arial"/>
        </w:rPr>
        <w:t xml:space="preserve"> </w:t>
      </w:r>
      <w:r w:rsidR="00DF0E15" w:rsidRPr="004F5A81">
        <w:rPr>
          <w:rFonts w:ascii="Arial" w:hAnsi="Arial"/>
        </w:rPr>
        <w:t xml:space="preserve">to ensure that the implementation is consistent with the </w:t>
      </w:r>
      <w:r>
        <w:rPr>
          <w:rFonts w:ascii="Arial" w:hAnsi="Arial"/>
        </w:rPr>
        <w:t>Work Stream 1</w:t>
      </w:r>
      <w:r w:rsidR="000D4FA4" w:rsidRPr="004F5A81">
        <w:rPr>
          <w:rFonts w:ascii="Arial" w:hAnsi="Arial"/>
        </w:rPr>
        <w:t xml:space="preserve"> </w:t>
      </w:r>
      <w:r>
        <w:rPr>
          <w:rFonts w:ascii="Arial" w:hAnsi="Arial"/>
        </w:rPr>
        <w:t>report</w:t>
      </w:r>
      <w:r w:rsidR="004B48EE">
        <w:rPr>
          <w:rFonts w:ascii="Arial" w:hAnsi="Arial"/>
        </w:rPr>
        <w:t>,</w:t>
      </w:r>
      <w:r w:rsidR="000D4FA4" w:rsidRPr="004F5A81">
        <w:rPr>
          <w:rFonts w:ascii="Arial" w:hAnsi="Arial"/>
        </w:rPr>
        <w:t xml:space="preserve"> </w:t>
      </w:r>
      <w:r w:rsidR="00DF0E15" w:rsidRPr="004F5A81">
        <w:rPr>
          <w:rFonts w:ascii="Arial" w:hAnsi="Arial"/>
        </w:rPr>
        <w:t xml:space="preserve">and </w:t>
      </w:r>
      <w:r w:rsidR="004F0595">
        <w:rPr>
          <w:rFonts w:ascii="Arial" w:hAnsi="Arial"/>
        </w:rPr>
        <w:t xml:space="preserve">furthermore </w:t>
      </w:r>
      <w:r w:rsidR="008B3B3E">
        <w:rPr>
          <w:rFonts w:ascii="Arial" w:hAnsi="Arial"/>
        </w:rPr>
        <w:t xml:space="preserve">to </w:t>
      </w:r>
      <w:r w:rsidR="00DF0E15" w:rsidRPr="004F5A81">
        <w:rPr>
          <w:rFonts w:ascii="Arial" w:hAnsi="Arial"/>
        </w:rPr>
        <w:t xml:space="preserve">provide input on the implementation work when required </w:t>
      </w:r>
      <w:r w:rsidR="008B3B3E">
        <w:rPr>
          <w:rFonts w:ascii="Arial" w:hAnsi="Arial"/>
        </w:rPr>
        <w:t>by staff working on the implementation</w:t>
      </w:r>
      <w:r>
        <w:rPr>
          <w:rFonts w:ascii="Arial" w:hAnsi="Arial"/>
        </w:rPr>
        <w:t>,</w:t>
      </w:r>
      <w:r w:rsidR="008B3B3E">
        <w:rPr>
          <w:rFonts w:ascii="Arial" w:hAnsi="Arial"/>
        </w:rPr>
        <w:t xml:space="preserve"> </w:t>
      </w:r>
      <w:r w:rsidR="00DF0E15" w:rsidRPr="004F5A81">
        <w:rPr>
          <w:rFonts w:ascii="Arial" w:hAnsi="Arial"/>
        </w:rPr>
        <w:t>or</w:t>
      </w:r>
      <w:r>
        <w:rPr>
          <w:rFonts w:ascii="Arial" w:hAnsi="Arial"/>
        </w:rPr>
        <w:t>,</w:t>
      </w:r>
      <w:r w:rsidR="00DF0E15" w:rsidRPr="004F5A81">
        <w:rPr>
          <w:rFonts w:ascii="Arial" w:hAnsi="Arial"/>
        </w:rPr>
        <w:t xml:space="preserve"> </w:t>
      </w:r>
      <w:r w:rsidR="004F0595">
        <w:rPr>
          <w:rFonts w:ascii="Arial" w:hAnsi="Arial"/>
        </w:rPr>
        <w:t>if</w:t>
      </w:r>
      <w:r>
        <w:rPr>
          <w:rFonts w:ascii="Arial" w:hAnsi="Arial"/>
        </w:rPr>
        <w:t>,</w:t>
      </w:r>
      <w:r w:rsidR="004F0595">
        <w:rPr>
          <w:rFonts w:ascii="Arial" w:hAnsi="Arial"/>
        </w:rPr>
        <w:t xml:space="preserve"> </w:t>
      </w:r>
      <w:r w:rsidR="008B3B3E">
        <w:rPr>
          <w:rFonts w:ascii="Arial" w:hAnsi="Arial"/>
        </w:rPr>
        <w:t xml:space="preserve">and when </w:t>
      </w:r>
      <w:r w:rsidR="00DF0E15" w:rsidRPr="004F5A81">
        <w:rPr>
          <w:rFonts w:ascii="Arial" w:hAnsi="Arial"/>
        </w:rPr>
        <w:t xml:space="preserve">necessary to bring the work back in line with </w:t>
      </w:r>
      <w:r w:rsidR="000D4FA4" w:rsidRPr="004F5A81">
        <w:rPr>
          <w:rFonts w:ascii="Arial" w:hAnsi="Arial"/>
        </w:rPr>
        <w:t xml:space="preserve">the </w:t>
      </w:r>
      <w:r w:rsidR="00DF0E15" w:rsidRPr="004F5A81">
        <w:rPr>
          <w:rFonts w:ascii="Arial" w:hAnsi="Arial"/>
        </w:rPr>
        <w:t xml:space="preserve">intent </w:t>
      </w:r>
      <w:r w:rsidR="000D4FA4" w:rsidRPr="004F5A81">
        <w:rPr>
          <w:rFonts w:ascii="Arial" w:hAnsi="Arial"/>
        </w:rPr>
        <w:t xml:space="preserve">of the </w:t>
      </w:r>
      <w:r>
        <w:rPr>
          <w:rFonts w:ascii="Arial" w:hAnsi="Arial"/>
        </w:rPr>
        <w:t>Work Stream 1 report</w:t>
      </w:r>
      <w:r w:rsidR="00DF0E15" w:rsidRPr="004F5A81">
        <w:rPr>
          <w:rFonts w:ascii="Arial" w:hAnsi="Arial"/>
        </w:rPr>
        <w:t xml:space="preserve">. </w:t>
      </w:r>
    </w:p>
    <w:p w14:paraId="02BBE707" w14:textId="77777777" w:rsidR="00DF0E15" w:rsidRPr="004F5A81" w:rsidRDefault="00DF0E15" w:rsidP="008017ED">
      <w:pPr>
        <w:rPr>
          <w:rFonts w:ascii="Arial" w:hAnsi="Arial"/>
        </w:rPr>
      </w:pPr>
    </w:p>
    <w:p w14:paraId="20AC787E" w14:textId="55492B8A" w:rsidR="004F0595" w:rsidRDefault="005A50F3" w:rsidP="008017ED">
      <w:pPr>
        <w:rPr>
          <w:rFonts w:ascii="Arial" w:hAnsi="Arial"/>
        </w:rPr>
      </w:pPr>
      <w:r>
        <w:rPr>
          <w:rFonts w:ascii="Arial" w:hAnsi="Arial"/>
        </w:rPr>
        <w:t xml:space="preserve">Since we expect the CCWG-Accountability to continue in its current form to work through Work Stream 2, </w:t>
      </w:r>
      <w:r w:rsidR="000D4FA4" w:rsidRPr="004F5A81">
        <w:rPr>
          <w:rFonts w:ascii="Arial" w:hAnsi="Arial"/>
        </w:rPr>
        <w:t xml:space="preserve">the </w:t>
      </w:r>
      <w:r w:rsidR="00DF0E15" w:rsidRPr="004F5A81">
        <w:rPr>
          <w:rFonts w:ascii="Arial" w:hAnsi="Arial"/>
        </w:rPr>
        <w:t xml:space="preserve">most logical option is to </w:t>
      </w:r>
      <w:r w:rsidR="000D4FA4" w:rsidRPr="004F5A81">
        <w:rPr>
          <w:rFonts w:ascii="Arial" w:hAnsi="Arial"/>
        </w:rPr>
        <w:t xml:space="preserve">have </w:t>
      </w:r>
      <w:r w:rsidR="00DF0E15" w:rsidRPr="004F5A81">
        <w:rPr>
          <w:rFonts w:ascii="Arial" w:hAnsi="Arial"/>
        </w:rPr>
        <w:t xml:space="preserve">the </w:t>
      </w:r>
      <w:r w:rsidR="004F0595">
        <w:rPr>
          <w:rFonts w:ascii="Arial" w:hAnsi="Arial"/>
        </w:rPr>
        <w:t xml:space="preserve">working group </w:t>
      </w:r>
      <w:r w:rsidR="000D4FA4" w:rsidRPr="004F5A81">
        <w:rPr>
          <w:rFonts w:ascii="Arial" w:hAnsi="Arial"/>
        </w:rPr>
        <w:t>continue</w:t>
      </w:r>
      <w:r w:rsidR="00DF0E15" w:rsidRPr="004F5A81">
        <w:rPr>
          <w:rFonts w:ascii="Arial" w:hAnsi="Arial"/>
        </w:rPr>
        <w:t xml:space="preserve"> in its current form</w:t>
      </w:r>
      <w:r w:rsidR="000D4FA4" w:rsidRPr="004F5A81">
        <w:rPr>
          <w:rFonts w:ascii="Arial" w:hAnsi="Arial"/>
        </w:rPr>
        <w:t xml:space="preserve"> </w:t>
      </w:r>
      <w:r w:rsidR="008B3B3E">
        <w:rPr>
          <w:rFonts w:ascii="Arial" w:hAnsi="Arial"/>
        </w:rPr>
        <w:t xml:space="preserve">and </w:t>
      </w:r>
      <w:r w:rsidR="000D4FA4" w:rsidRPr="004F5A81">
        <w:rPr>
          <w:rFonts w:ascii="Arial" w:hAnsi="Arial"/>
        </w:rPr>
        <w:t xml:space="preserve">with the responsibility to </w:t>
      </w:r>
      <w:r w:rsidR="00DF0E15" w:rsidRPr="004F5A81">
        <w:rPr>
          <w:rFonts w:ascii="Arial" w:hAnsi="Arial"/>
        </w:rPr>
        <w:t>monitor the implementation and provide input where needed.</w:t>
      </w:r>
      <w:r w:rsidR="000D4FA4" w:rsidRPr="004F5A81">
        <w:rPr>
          <w:rFonts w:ascii="Arial" w:hAnsi="Arial"/>
        </w:rPr>
        <w:t xml:space="preserve"> Of course, this responsibility would include regular updates to the Chartering Organizations via the appointed members as well as consultations with the Chartering Organizations should issues be identified that are deemed without this specific remit. </w:t>
      </w:r>
    </w:p>
    <w:p w14:paraId="2E362DCE" w14:textId="77777777" w:rsidR="004F0595" w:rsidRDefault="004F0595" w:rsidP="008017ED">
      <w:pPr>
        <w:rPr>
          <w:rFonts w:ascii="Arial" w:hAnsi="Arial"/>
        </w:rPr>
      </w:pPr>
    </w:p>
    <w:p w14:paraId="79B972F3" w14:textId="5430C3DA" w:rsidR="008B3B3E" w:rsidRDefault="00115D71" w:rsidP="008017ED">
      <w:pPr>
        <w:rPr>
          <w:rFonts w:ascii="Arial" w:hAnsi="Arial"/>
        </w:rPr>
      </w:pPr>
      <w:r w:rsidRPr="004F5A81">
        <w:rPr>
          <w:rFonts w:ascii="Arial" w:hAnsi="Arial"/>
        </w:rPr>
        <w:t>We note</w:t>
      </w:r>
      <w:r w:rsidR="00164032" w:rsidRPr="004F5A81">
        <w:rPr>
          <w:rFonts w:ascii="Arial" w:hAnsi="Arial"/>
        </w:rPr>
        <w:t xml:space="preserve"> that</w:t>
      </w:r>
      <w:r w:rsidR="00C832D7">
        <w:rPr>
          <w:rFonts w:ascii="Arial" w:hAnsi="Arial"/>
        </w:rPr>
        <w:t>, as an example of precedence</w:t>
      </w:r>
      <w:r w:rsidRPr="004F5A81">
        <w:rPr>
          <w:rFonts w:ascii="Arial" w:hAnsi="Arial"/>
        </w:rPr>
        <w:t>,</w:t>
      </w:r>
      <w:r w:rsidR="00164032" w:rsidRPr="004F5A81">
        <w:rPr>
          <w:rFonts w:ascii="Arial" w:hAnsi="Arial"/>
        </w:rPr>
        <w:t xml:space="preserve"> while </w:t>
      </w:r>
      <w:r w:rsidR="000D4FA4" w:rsidRPr="004F5A81">
        <w:rPr>
          <w:rFonts w:ascii="Arial" w:hAnsi="Arial"/>
        </w:rPr>
        <w:t xml:space="preserve">the CWG-Stewardship Final Proposal </w:t>
      </w:r>
      <w:r w:rsidR="00164032" w:rsidRPr="004F5A81">
        <w:rPr>
          <w:rFonts w:ascii="Arial" w:hAnsi="Arial"/>
        </w:rPr>
        <w:t>was submitted in June 2015, the CWG-Stewardship has remained active</w:t>
      </w:r>
      <w:r w:rsidRPr="004F5A81">
        <w:rPr>
          <w:rFonts w:ascii="Arial" w:hAnsi="Arial"/>
        </w:rPr>
        <w:t xml:space="preserve"> </w:t>
      </w:r>
      <w:r w:rsidR="008B3B3E">
        <w:rPr>
          <w:rFonts w:ascii="Arial" w:hAnsi="Arial"/>
        </w:rPr>
        <w:t>and therefore available when</w:t>
      </w:r>
      <w:r w:rsidR="008B3B3E" w:rsidRPr="004F5A81">
        <w:rPr>
          <w:rFonts w:ascii="Arial" w:hAnsi="Arial"/>
        </w:rPr>
        <w:t xml:space="preserve"> </w:t>
      </w:r>
      <w:r w:rsidRPr="004F5A81">
        <w:rPr>
          <w:rFonts w:ascii="Arial" w:hAnsi="Arial"/>
        </w:rPr>
        <w:t xml:space="preserve">needed to answer questions </w:t>
      </w:r>
      <w:r w:rsidR="000D4FA4" w:rsidRPr="004F5A81">
        <w:rPr>
          <w:rFonts w:ascii="Arial" w:hAnsi="Arial"/>
        </w:rPr>
        <w:t xml:space="preserve">from </w:t>
      </w:r>
      <w:r w:rsidRPr="004F5A81">
        <w:rPr>
          <w:rFonts w:ascii="Arial" w:hAnsi="Arial"/>
        </w:rPr>
        <w:t xml:space="preserve">the ICG, </w:t>
      </w:r>
      <w:r w:rsidR="008B3B3E">
        <w:rPr>
          <w:rFonts w:ascii="Arial" w:hAnsi="Arial"/>
        </w:rPr>
        <w:t xml:space="preserve">or to </w:t>
      </w:r>
      <w:r w:rsidR="001D1077" w:rsidRPr="004F5A81">
        <w:rPr>
          <w:rFonts w:ascii="Arial" w:hAnsi="Arial"/>
        </w:rPr>
        <w:t xml:space="preserve">monitor the CCWG-Accountability dependencies, and </w:t>
      </w:r>
      <w:r w:rsidR="008B3B3E">
        <w:rPr>
          <w:rFonts w:ascii="Arial" w:hAnsi="Arial"/>
        </w:rPr>
        <w:t xml:space="preserve">to </w:t>
      </w:r>
      <w:r w:rsidR="001D1077" w:rsidRPr="004F5A81">
        <w:rPr>
          <w:rFonts w:ascii="Arial" w:hAnsi="Arial"/>
        </w:rPr>
        <w:t xml:space="preserve">coordinate with the other operational communities on shared issues such as IANA intellectual property rights. </w:t>
      </w:r>
    </w:p>
    <w:p w14:paraId="5A2BF4AB" w14:textId="77777777" w:rsidR="008B3B3E" w:rsidRDefault="008B3B3E" w:rsidP="008017ED">
      <w:pPr>
        <w:rPr>
          <w:rFonts w:ascii="Arial" w:hAnsi="Arial"/>
        </w:rPr>
      </w:pPr>
    </w:p>
    <w:p w14:paraId="0B567397" w14:textId="221A0632" w:rsidR="00DF0E15" w:rsidRPr="004F5A81" w:rsidRDefault="000D4FA4" w:rsidP="008017ED">
      <w:pPr>
        <w:rPr>
          <w:rFonts w:ascii="Arial" w:hAnsi="Arial"/>
        </w:rPr>
      </w:pPr>
      <w:r w:rsidRPr="004F5A81">
        <w:rPr>
          <w:rFonts w:ascii="Arial" w:hAnsi="Arial"/>
        </w:rPr>
        <w:t xml:space="preserve">As the </w:t>
      </w:r>
      <w:r w:rsidR="005A50F3">
        <w:rPr>
          <w:rFonts w:ascii="Arial" w:hAnsi="Arial"/>
        </w:rPr>
        <w:t>CCWG-Accountability</w:t>
      </w:r>
      <w:r w:rsidR="001D1077" w:rsidRPr="004F5A81">
        <w:rPr>
          <w:rFonts w:ascii="Arial" w:hAnsi="Arial"/>
        </w:rPr>
        <w:t xml:space="preserve"> Charter does not</w:t>
      </w:r>
      <w:r w:rsidRPr="004F5A81">
        <w:rPr>
          <w:rFonts w:ascii="Arial" w:hAnsi="Arial"/>
        </w:rPr>
        <w:t xml:space="preserve"> specifically</w:t>
      </w:r>
      <w:r w:rsidR="001D1077" w:rsidRPr="004F5A81">
        <w:rPr>
          <w:rFonts w:ascii="Arial" w:hAnsi="Arial"/>
        </w:rPr>
        <w:t xml:space="preserve"> address </w:t>
      </w:r>
      <w:r w:rsidR="00DF0E15" w:rsidRPr="004F5A81">
        <w:rPr>
          <w:rFonts w:ascii="Arial" w:hAnsi="Arial"/>
        </w:rPr>
        <w:t xml:space="preserve">implementation, we would like to </w:t>
      </w:r>
      <w:r w:rsidR="008B3B3E">
        <w:rPr>
          <w:rFonts w:ascii="Arial" w:hAnsi="Arial"/>
        </w:rPr>
        <w:t>ensure</w:t>
      </w:r>
      <w:r w:rsidR="008B3B3E" w:rsidRPr="004F5A81">
        <w:rPr>
          <w:rFonts w:ascii="Arial" w:hAnsi="Arial"/>
        </w:rPr>
        <w:t xml:space="preserve"> </w:t>
      </w:r>
      <w:r w:rsidRPr="004F5A81">
        <w:rPr>
          <w:rFonts w:ascii="Arial" w:hAnsi="Arial"/>
        </w:rPr>
        <w:t xml:space="preserve">that the </w:t>
      </w:r>
      <w:r w:rsidR="005A50F3">
        <w:rPr>
          <w:rFonts w:ascii="Arial" w:hAnsi="Arial"/>
        </w:rPr>
        <w:t>CCWG-Accountability’s</w:t>
      </w:r>
      <w:r w:rsidRPr="004F5A81">
        <w:rPr>
          <w:rFonts w:ascii="Arial" w:hAnsi="Arial"/>
        </w:rPr>
        <w:t xml:space="preserve"> proposed approach in relation to implementation is</w:t>
      </w:r>
      <w:r w:rsidR="008B3B3E">
        <w:rPr>
          <w:rFonts w:ascii="Arial" w:hAnsi="Arial"/>
        </w:rPr>
        <w:t xml:space="preserve"> not inconsistent</w:t>
      </w:r>
      <w:r w:rsidR="008B3B3E" w:rsidRPr="004F5A81">
        <w:rPr>
          <w:rFonts w:ascii="Arial" w:hAnsi="Arial"/>
        </w:rPr>
        <w:t xml:space="preserve"> </w:t>
      </w:r>
      <w:r w:rsidR="005340A7">
        <w:rPr>
          <w:rFonts w:ascii="Arial" w:hAnsi="Arial"/>
        </w:rPr>
        <w:t xml:space="preserve">with </w:t>
      </w:r>
      <w:r w:rsidRPr="004F5A81">
        <w:rPr>
          <w:rFonts w:ascii="Arial" w:hAnsi="Arial"/>
        </w:rPr>
        <w:t xml:space="preserve">the </w:t>
      </w:r>
      <w:r w:rsidR="00DF0E15" w:rsidRPr="004F5A81">
        <w:rPr>
          <w:rFonts w:ascii="Arial" w:hAnsi="Arial"/>
        </w:rPr>
        <w:t xml:space="preserve">intent </w:t>
      </w:r>
      <w:r w:rsidRPr="004F5A81">
        <w:rPr>
          <w:rFonts w:ascii="Arial" w:hAnsi="Arial"/>
        </w:rPr>
        <w:t>of the</w:t>
      </w:r>
      <w:r w:rsidR="00DF0E15" w:rsidRPr="004F5A81">
        <w:rPr>
          <w:rFonts w:ascii="Arial" w:hAnsi="Arial"/>
        </w:rPr>
        <w:t xml:space="preserve"> Chartering Organizations</w:t>
      </w:r>
      <w:r w:rsidRPr="004F5A81">
        <w:rPr>
          <w:rFonts w:ascii="Arial" w:hAnsi="Arial"/>
        </w:rPr>
        <w:t xml:space="preserve"> concerning the scope and role of the </w:t>
      </w:r>
      <w:r w:rsidR="005A50F3">
        <w:rPr>
          <w:rFonts w:ascii="Arial" w:hAnsi="Arial"/>
        </w:rPr>
        <w:t>CCWG-Accountability</w:t>
      </w:r>
      <w:r w:rsidR="00DF0E15" w:rsidRPr="004F5A81">
        <w:rPr>
          <w:rFonts w:ascii="Arial" w:hAnsi="Arial"/>
        </w:rPr>
        <w:t xml:space="preserve">. </w:t>
      </w:r>
      <w:r w:rsidR="008B3B3E">
        <w:rPr>
          <w:rFonts w:ascii="Arial" w:hAnsi="Arial"/>
        </w:rPr>
        <w:t>We therefore propose to proceed to oversee the implementation work as described above unless there a</w:t>
      </w:r>
      <w:r w:rsidR="004B48EE">
        <w:rPr>
          <w:rFonts w:ascii="Arial" w:hAnsi="Arial"/>
        </w:rPr>
        <w:t>re objections from one or more C</w:t>
      </w:r>
      <w:r w:rsidR="008B3B3E">
        <w:rPr>
          <w:rFonts w:ascii="Arial" w:hAnsi="Arial"/>
        </w:rPr>
        <w:t xml:space="preserve">hartering </w:t>
      </w:r>
      <w:r w:rsidR="004B48EE">
        <w:rPr>
          <w:rFonts w:ascii="Arial" w:hAnsi="Arial"/>
        </w:rPr>
        <w:t>O</w:t>
      </w:r>
      <w:r w:rsidR="008B3B3E">
        <w:rPr>
          <w:rFonts w:ascii="Arial" w:hAnsi="Arial"/>
        </w:rPr>
        <w:t xml:space="preserve">rganizations. </w:t>
      </w:r>
    </w:p>
    <w:p w14:paraId="0B0473F0" w14:textId="77777777" w:rsidR="001D1077" w:rsidRPr="004F5A81" w:rsidRDefault="001D1077" w:rsidP="008017ED">
      <w:pPr>
        <w:rPr>
          <w:rFonts w:ascii="Arial" w:hAnsi="Arial"/>
        </w:rPr>
      </w:pPr>
    </w:p>
    <w:p w14:paraId="79892BA8" w14:textId="0AA0ED5A" w:rsidR="00A84354" w:rsidRPr="004F5A81" w:rsidRDefault="000D4FA4" w:rsidP="008017ED">
      <w:pPr>
        <w:rPr>
          <w:rFonts w:ascii="Arial" w:hAnsi="Arial"/>
        </w:rPr>
      </w:pPr>
      <w:r w:rsidRPr="004F5A81">
        <w:rPr>
          <w:rFonts w:ascii="Arial" w:hAnsi="Arial"/>
        </w:rPr>
        <w:t xml:space="preserve">We </w:t>
      </w:r>
      <w:r w:rsidR="008B3B3E">
        <w:rPr>
          <w:rFonts w:ascii="Arial" w:hAnsi="Arial"/>
        </w:rPr>
        <w:t xml:space="preserve">would like </w:t>
      </w:r>
      <w:r w:rsidRPr="004F5A81">
        <w:rPr>
          <w:rFonts w:ascii="Arial" w:hAnsi="Arial"/>
        </w:rPr>
        <w:t xml:space="preserve">to emphasize that the </w:t>
      </w:r>
      <w:r w:rsidR="005A50F3">
        <w:rPr>
          <w:rFonts w:ascii="Arial" w:hAnsi="Arial"/>
        </w:rPr>
        <w:t>CCWG-Accountability</w:t>
      </w:r>
      <w:r w:rsidR="001D1077" w:rsidRPr="004F5A81">
        <w:rPr>
          <w:rFonts w:ascii="Arial" w:hAnsi="Arial"/>
        </w:rPr>
        <w:t xml:space="preserve"> will remain open to anyone who wishes to join, and </w:t>
      </w:r>
      <w:r w:rsidR="00A84354" w:rsidRPr="004F5A81">
        <w:rPr>
          <w:rFonts w:ascii="Arial" w:hAnsi="Arial"/>
        </w:rPr>
        <w:t xml:space="preserve">we </w:t>
      </w:r>
      <w:r w:rsidR="008B3B3E">
        <w:rPr>
          <w:rFonts w:ascii="Arial" w:hAnsi="Arial"/>
        </w:rPr>
        <w:t xml:space="preserve">will welcome </w:t>
      </w:r>
      <w:r w:rsidR="003B62F1">
        <w:rPr>
          <w:rFonts w:ascii="Arial" w:hAnsi="Arial"/>
        </w:rPr>
        <w:t xml:space="preserve">informed </w:t>
      </w:r>
      <w:r w:rsidR="00A84354" w:rsidRPr="004F5A81">
        <w:rPr>
          <w:rFonts w:ascii="Arial" w:hAnsi="Arial"/>
        </w:rPr>
        <w:t xml:space="preserve">individuals with </w:t>
      </w:r>
      <w:r w:rsidR="008B3B3E">
        <w:rPr>
          <w:rFonts w:ascii="Arial" w:hAnsi="Arial"/>
        </w:rPr>
        <w:t xml:space="preserve">relevant </w:t>
      </w:r>
      <w:r w:rsidR="00A84354" w:rsidRPr="004F5A81">
        <w:rPr>
          <w:rFonts w:ascii="Arial" w:hAnsi="Arial"/>
        </w:rPr>
        <w:t xml:space="preserve">implementation and operational experience to join the </w:t>
      </w:r>
      <w:r w:rsidR="005A50F3">
        <w:rPr>
          <w:rFonts w:ascii="Arial" w:hAnsi="Arial"/>
        </w:rPr>
        <w:t>CCWG-Accountability</w:t>
      </w:r>
      <w:r w:rsidR="00A84354" w:rsidRPr="004F5A81">
        <w:rPr>
          <w:rFonts w:ascii="Arial" w:hAnsi="Arial"/>
        </w:rPr>
        <w:t xml:space="preserve"> in this next phase. </w:t>
      </w:r>
      <w:r w:rsidR="00C832D7">
        <w:rPr>
          <w:rFonts w:ascii="Arial" w:hAnsi="Arial"/>
        </w:rPr>
        <w:t xml:space="preserve">We </w:t>
      </w:r>
      <w:r w:rsidR="005A50F3">
        <w:rPr>
          <w:rFonts w:ascii="Arial" w:hAnsi="Arial"/>
        </w:rPr>
        <w:t xml:space="preserve">are conscious of the </w:t>
      </w:r>
      <w:r w:rsidR="00C832D7">
        <w:rPr>
          <w:rFonts w:ascii="Arial" w:hAnsi="Arial"/>
        </w:rPr>
        <w:t xml:space="preserve">heavy </w:t>
      </w:r>
      <w:r w:rsidR="005A50F3">
        <w:rPr>
          <w:rFonts w:ascii="Arial" w:hAnsi="Arial"/>
        </w:rPr>
        <w:t xml:space="preserve">workload </w:t>
      </w:r>
      <w:r w:rsidR="00C832D7">
        <w:rPr>
          <w:rFonts w:ascii="Arial" w:hAnsi="Arial"/>
        </w:rPr>
        <w:t>the CCWG-Accountability has been for your appointed members, and we</w:t>
      </w:r>
      <w:bookmarkStart w:id="0" w:name="_GoBack"/>
      <w:bookmarkEnd w:id="0"/>
      <w:r w:rsidR="00C832D7">
        <w:rPr>
          <w:rFonts w:ascii="Arial" w:hAnsi="Arial"/>
        </w:rPr>
        <w:t xml:space="preserve"> would like to offer that Chartering Organizations use this interim phase to re-confirm member participation, and appoint new replacement members if necessary. </w:t>
      </w:r>
    </w:p>
    <w:p w14:paraId="68FCEC93" w14:textId="77777777" w:rsidR="00A84354" w:rsidRPr="004F5A81" w:rsidRDefault="00A84354" w:rsidP="008017ED">
      <w:pPr>
        <w:rPr>
          <w:rFonts w:ascii="Arial" w:hAnsi="Arial"/>
        </w:rPr>
      </w:pPr>
    </w:p>
    <w:p w14:paraId="6B66D447" w14:textId="72233886" w:rsidR="003B62F1" w:rsidRDefault="00A84354">
      <w:pPr>
        <w:rPr>
          <w:rFonts w:ascii="Arial" w:hAnsi="Arial"/>
        </w:rPr>
      </w:pPr>
      <w:r w:rsidRPr="004F5A81">
        <w:rPr>
          <w:rFonts w:ascii="Arial" w:hAnsi="Arial"/>
        </w:rPr>
        <w:t xml:space="preserve">Thank you for your </w:t>
      </w:r>
      <w:r w:rsidR="008C1C5C">
        <w:rPr>
          <w:rFonts w:ascii="Arial" w:hAnsi="Arial"/>
        </w:rPr>
        <w:t xml:space="preserve">consideration, and please let us know of any concerns by </w:t>
      </w:r>
      <w:r w:rsidR="003B62F1">
        <w:rPr>
          <w:rFonts w:ascii="Arial" w:hAnsi="Arial"/>
        </w:rPr>
        <w:t xml:space="preserve">no later than </w:t>
      </w:r>
      <w:r w:rsidR="00C832D7">
        <w:rPr>
          <w:rFonts w:ascii="Arial" w:hAnsi="Arial"/>
        </w:rPr>
        <w:t>11</w:t>
      </w:r>
      <w:r w:rsidR="005A50F3">
        <w:rPr>
          <w:rFonts w:ascii="Arial" w:hAnsi="Arial"/>
        </w:rPr>
        <w:t xml:space="preserve"> </w:t>
      </w:r>
      <w:r w:rsidR="00C832D7">
        <w:rPr>
          <w:rFonts w:ascii="Arial" w:hAnsi="Arial"/>
        </w:rPr>
        <w:t>April</w:t>
      </w:r>
      <w:r w:rsidR="005A50F3">
        <w:rPr>
          <w:rFonts w:ascii="Arial" w:hAnsi="Arial"/>
        </w:rPr>
        <w:t xml:space="preserve"> 2016</w:t>
      </w:r>
      <w:r w:rsidR="008C1C5C">
        <w:rPr>
          <w:rFonts w:ascii="Arial" w:hAnsi="Arial"/>
        </w:rPr>
        <w:t xml:space="preserve">. </w:t>
      </w:r>
    </w:p>
    <w:p w14:paraId="27CA9254" w14:textId="77777777" w:rsidR="00C832D7" w:rsidRPr="004F5A81" w:rsidRDefault="00C832D7">
      <w:pPr>
        <w:rPr>
          <w:rFonts w:ascii="Arial" w:hAnsi="Arial"/>
        </w:rPr>
      </w:pPr>
    </w:p>
    <w:p w14:paraId="0967D282" w14:textId="0A10A85F" w:rsidR="008C1C5C" w:rsidRDefault="005A50F3">
      <w:pPr>
        <w:rPr>
          <w:rFonts w:ascii="Arial" w:hAnsi="Arial"/>
        </w:rPr>
      </w:pPr>
      <w:r>
        <w:rPr>
          <w:rFonts w:ascii="Arial" w:hAnsi="Arial"/>
        </w:rPr>
        <w:t xml:space="preserve">Leon Sanchez, Thomas </w:t>
      </w:r>
      <w:proofErr w:type="spellStart"/>
      <w:r>
        <w:rPr>
          <w:rFonts w:ascii="Arial" w:hAnsi="Arial"/>
        </w:rPr>
        <w:t>Rickert</w:t>
      </w:r>
      <w:proofErr w:type="spellEnd"/>
      <w:r>
        <w:rPr>
          <w:rFonts w:ascii="Arial" w:hAnsi="Arial"/>
        </w:rPr>
        <w:t>, and Mathieu Weill</w:t>
      </w:r>
    </w:p>
    <w:p w14:paraId="6F77D8AB" w14:textId="5AB7B091" w:rsidR="00A84354" w:rsidRPr="005A50F3" w:rsidRDefault="00083089">
      <w:pPr>
        <w:rPr>
          <w:rFonts w:ascii="Arial" w:hAnsi="Arial"/>
          <w:i/>
        </w:rPr>
      </w:pPr>
      <w:r w:rsidRPr="005A50F3">
        <w:rPr>
          <w:rFonts w:ascii="Arial" w:hAnsi="Arial"/>
          <w:i/>
        </w:rPr>
        <w:t>C</w:t>
      </w:r>
      <w:r w:rsidR="005A50F3" w:rsidRPr="005A50F3">
        <w:rPr>
          <w:rFonts w:ascii="Arial" w:hAnsi="Arial"/>
          <w:i/>
        </w:rPr>
        <w:t>C</w:t>
      </w:r>
      <w:r w:rsidRPr="005A50F3">
        <w:rPr>
          <w:rFonts w:ascii="Arial" w:hAnsi="Arial"/>
          <w:i/>
        </w:rPr>
        <w:t>WG-</w:t>
      </w:r>
      <w:r w:rsidR="005A50F3" w:rsidRPr="005A50F3">
        <w:rPr>
          <w:rFonts w:ascii="Arial" w:hAnsi="Arial"/>
          <w:i/>
        </w:rPr>
        <w:t>Accountability C</w:t>
      </w:r>
      <w:r w:rsidRPr="005A50F3">
        <w:rPr>
          <w:rFonts w:ascii="Arial" w:hAnsi="Arial"/>
          <w:i/>
        </w:rPr>
        <w:t>o-Chairs</w:t>
      </w:r>
    </w:p>
    <w:sectPr w:rsidR="00A84354" w:rsidRPr="005A50F3" w:rsidSect="00C832D7">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12A4" w14:textId="77777777" w:rsidR="005A50F3" w:rsidRDefault="005A50F3" w:rsidP="00392737">
      <w:r>
        <w:separator/>
      </w:r>
    </w:p>
  </w:endnote>
  <w:endnote w:type="continuationSeparator" w:id="0">
    <w:p w14:paraId="70C8EEA1" w14:textId="77777777" w:rsidR="005A50F3" w:rsidRDefault="005A50F3" w:rsidP="0039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13334" w14:textId="77777777" w:rsidR="005A50F3" w:rsidRDefault="005A50F3" w:rsidP="00392737">
      <w:r>
        <w:separator/>
      </w:r>
    </w:p>
  </w:footnote>
  <w:footnote w:type="continuationSeparator" w:id="0">
    <w:p w14:paraId="386B5CA1" w14:textId="77777777" w:rsidR="005A50F3" w:rsidRDefault="005A50F3" w:rsidP="0039273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robinson">
    <w15:presenceInfo w15:providerId="None" w15:userId="j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3"/>
    <w:rsid w:val="000106DF"/>
    <w:rsid w:val="00067EAA"/>
    <w:rsid w:val="00083089"/>
    <w:rsid w:val="0009660B"/>
    <w:rsid w:val="000D4FA4"/>
    <w:rsid w:val="00115D71"/>
    <w:rsid w:val="001165C0"/>
    <w:rsid w:val="00164032"/>
    <w:rsid w:val="001D1077"/>
    <w:rsid w:val="0022636C"/>
    <w:rsid w:val="002A1FC3"/>
    <w:rsid w:val="00392737"/>
    <w:rsid w:val="003B62F1"/>
    <w:rsid w:val="004578AA"/>
    <w:rsid w:val="004B48EE"/>
    <w:rsid w:val="004F0595"/>
    <w:rsid w:val="004F5A81"/>
    <w:rsid w:val="005340A7"/>
    <w:rsid w:val="005A50F3"/>
    <w:rsid w:val="00647EA6"/>
    <w:rsid w:val="006816ED"/>
    <w:rsid w:val="00711ABD"/>
    <w:rsid w:val="007E6FEA"/>
    <w:rsid w:val="008017ED"/>
    <w:rsid w:val="008B3B3E"/>
    <w:rsid w:val="008C1C5C"/>
    <w:rsid w:val="009E3228"/>
    <w:rsid w:val="00A84354"/>
    <w:rsid w:val="00C63B33"/>
    <w:rsid w:val="00C832D7"/>
    <w:rsid w:val="00CB4E33"/>
    <w:rsid w:val="00D22B09"/>
    <w:rsid w:val="00DF0E15"/>
    <w:rsid w:val="00F07D56"/>
    <w:rsid w:val="00F9151C"/>
    <w:rsid w:val="00FA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67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37"/>
    <w:pPr>
      <w:tabs>
        <w:tab w:val="center" w:pos="4320"/>
        <w:tab w:val="right" w:pos="8640"/>
      </w:tabs>
    </w:pPr>
  </w:style>
  <w:style w:type="character" w:customStyle="1" w:styleId="HeaderChar">
    <w:name w:val="Header Char"/>
    <w:basedOn w:val="DefaultParagraphFont"/>
    <w:link w:val="Header"/>
    <w:uiPriority w:val="99"/>
    <w:rsid w:val="00392737"/>
  </w:style>
  <w:style w:type="paragraph" w:styleId="Footer">
    <w:name w:val="footer"/>
    <w:basedOn w:val="Normal"/>
    <w:link w:val="FooterChar"/>
    <w:uiPriority w:val="99"/>
    <w:unhideWhenUsed/>
    <w:rsid w:val="00392737"/>
    <w:pPr>
      <w:tabs>
        <w:tab w:val="center" w:pos="4320"/>
        <w:tab w:val="right" w:pos="8640"/>
      </w:tabs>
    </w:pPr>
  </w:style>
  <w:style w:type="character" w:customStyle="1" w:styleId="FooterChar">
    <w:name w:val="Footer Char"/>
    <w:basedOn w:val="DefaultParagraphFont"/>
    <w:link w:val="Footer"/>
    <w:uiPriority w:val="99"/>
    <w:rsid w:val="00392737"/>
  </w:style>
  <w:style w:type="paragraph" w:styleId="BalloonText">
    <w:name w:val="Balloon Text"/>
    <w:basedOn w:val="Normal"/>
    <w:link w:val="BalloonTextChar"/>
    <w:uiPriority w:val="99"/>
    <w:semiHidden/>
    <w:unhideWhenUsed/>
    <w:rsid w:val="000D4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F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4FA4"/>
    <w:rPr>
      <w:sz w:val="18"/>
      <w:szCs w:val="18"/>
    </w:rPr>
  </w:style>
  <w:style w:type="paragraph" w:styleId="CommentText">
    <w:name w:val="annotation text"/>
    <w:basedOn w:val="Normal"/>
    <w:link w:val="CommentTextChar"/>
    <w:uiPriority w:val="99"/>
    <w:semiHidden/>
    <w:unhideWhenUsed/>
    <w:rsid w:val="000D4FA4"/>
  </w:style>
  <w:style w:type="character" w:customStyle="1" w:styleId="CommentTextChar">
    <w:name w:val="Comment Text Char"/>
    <w:basedOn w:val="DefaultParagraphFont"/>
    <w:link w:val="CommentText"/>
    <w:uiPriority w:val="99"/>
    <w:semiHidden/>
    <w:rsid w:val="000D4FA4"/>
  </w:style>
  <w:style w:type="paragraph" w:styleId="CommentSubject">
    <w:name w:val="annotation subject"/>
    <w:basedOn w:val="CommentText"/>
    <w:next w:val="CommentText"/>
    <w:link w:val="CommentSubjectChar"/>
    <w:uiPriority w:val="99"/>
    <w:semiHidden/>
    <w:unhideWhenUsed/>
    <w:rsid w:val="000D4FA4"/>
    <w:rPr>
      <w:b/>
      <w:bCs/>
      <w:sz w:val="20"/>
      <w:szCs w:val="20"/>
    </w:rPr>
  </w:style>
  <w:style w:type="character" w:customStyle="1" w:styleId="CommentSubjectChar">
    <w:name w:val="Comment Subject Char"/>
    <w:basedOn w:val="CommentTextChar"/>
    <w:link w:val="CommentSubject"/>
    <w:uiPriority w:val="99"/>
    <w:semiHidden/>
    <w:rsid w:val="000D4FA4"/>
    <w:rPr>
      <w:b/>
      <w:bCs/>
      <w:sz w:val="20"/>
      <w:szCs w:val="20"/>
    </w:rPr>
  </w:style>
  <w:style w:type="paragraph" w:styleId="ListParagraph">
    <w:name w:val="List Paragraph"/>
    <w:basedOn w:val="Normal"/>
    <w:uiPriority w:val="34"/>
    <w:qFormat/>
    <w:rsid w:val="004F05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37"/>
    <w:pPr>
      <w:tabs>
        <w:tab w:val="center" w:pos="4320"/>
        <w:tab w:val="right" w:pos="8640"/>
      </w:tabs>
    </w:pPr>
  </w:style>
  <w:style w:type="character" w:customStyle="1" w:styleId="HeaderChar">
    <w:name w:val="Header Char"/>
    <w:basedOn w:val="DefaultParagraphFont"/>
    <w:link w:val="Header"/>
    <w:uiPriority w:val="99"/>
    <w:rsid w:val="00392737"/>
  </w:style>
  <w:style w:type="paragraph" w:styleId="Footer">
    <w:name w:val="footer"/>
    <w:basedOn w:val="Normal"/>
    <w:link w:val="FooterChar"/>
    <w:uiPriority w:val="99"/>
    <w:unhideWhenUsed/>
    <w:rsid w:val="00392737"/>
    <w:pPr>
      <w:tabs>
        <w:tab w:val="center" w:pos="4320"/>
        <w:tab w:val="right" w:pos="8640"/>
      </w:tabs>
    </w:pPr>
  </w:style>
  <w:style w:type="character" w:customStyle="1" w:styleId="FooterChar">
    <w:name w:val="Footer Char"/>
    <w:basedOn w:val="DefaultParagraphFont"/>
    <w:link w:val="Footer"/>
    <w:uiPriority w:val="99"/>
    <w:rsid w:val="00392737"/>
  </w:style>
  <w:style w:type="paragraph" w:styleId="BalloonText">
    <w:name w:val="Balloon Text"/>
    <w:basedOn w:val="Normal"/>
    <w:link w:val="BalloonTextChar"/>
    <w:uiPriority w:val="99"/>
    <w:semiHidden/>
    <w:unhideWhenUsed/>
    <w:rsid w:val="000D4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FA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D4FA4"/>
    <w:rPr>
      <w:sz w:val="18"/>
      <w:szCs w:val="18"/>
    </w:rPr>
  </w:style>
  <w:style w:type="paragraph" w:styleId="CommentText">
    <w:name w:val="annotation text"/>
    <w:basedOn w:val="Normal"/>
    <w:link w:val="CommentTextChar"/>
    <w:uiPriority w:val="99"/>
    <w:semiHidden/>
    <w:unhideWhenUsed/>
    <w:rsid w:val="000D4FA4"/>
  </w:style>
  <w:style w:type="character" w:customStyle="1" w:styleId="CommentTextChar">
    <w:name w:val="Comment Text Char"/>
    <w:basedOn w:val="DefaultParagraphFont"/>
    <w:link w:val="CommentText"/>
    <w:uiPriority w:val="99"/>
    <w:semiHidden/>
    <w:rsid w:val="000D4FA4"/>
  </w:style>
  <w:style w:type="paragraph" w:styleId="CommentSubject">
    <w:name w:val="annotation subject"/>
    <w:basedOn w:val="CommentText"/>
    <w:next w:val="CommentText"/>
    <w:link w:val="CommentSubjectChar"/>
    <w:uiPriority w:val="99"/>
    <w:semiHidden/>
    <w:unhideWhenUsed/>
    <w:rsid w:val="000D4FA4"/>
    <w:rPr>
      <w:b/>
      <w:bCs/>
      <w:sz w:val="20"/>
      <w:szCs w:val="20"/>
    </w:rPr>
  </w:style>
  <w:style w:type="character" w:customStyle="1" w:styleId="CommentSubjectChar">
    <w:name w:val="Comment Subject Char"/>
    <w:basedOn w:val="CommentTextChar"/>
    <w:link w:val="CommentSubject"/>
    <w:uiPriority w:val="99"/>
    <w:semiHidden/>
    <w:rsid w:val="000D4FA4"/>
    <w:rPr>
      <w:b/>
      <w:bCs/>
      <w:sz w:val="20"/>
      <w:szCs w:val="20"/>
    </w:rPr>
  </w:style>
  <w:style w:type="paragraph" w:styleId="ListParagraph">
    <w:name w:val="List Paragraph"/>
    <w:basedOn w:val="Normal"/>
    <w:uiPriority w:val="34"/>
    <w:qFormat/>
    <w:rsid w:val="004F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ICANN</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dcterms:created xsi:type="dcterms:W3CDTF">2016-03-02T05:03:00Z</dcterms:created>
  <dcterms:modified xsi:type="dcterms:W3CDTF">2016-03-02T05:03:00Z</dcterms:modified>
</cp:coreProperties>
</file>