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CC" w:rsidRPr="00003082" w:rsidRDefault="00003082" w:rsidP="00E03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ATRT1 Recommendation 5</w:t>
      </w:r>
    </w:p>
    <w:p w:rsidR="00003082" w:rsidRDefault="00003082" w:rsidP="00E0305D">
      <w:pPr>
        <w:jc w:val="center"/>
        <w:rPr>
          <w:rFonts w:ascii="Times New Roman" w:hAnsi="Times New Roman" w:cs="Times New Roman"/>
        </w:rPr>
      </w:pPr>
    </w:p>
    <w:p w:rsidR="00003082" w:rsidRPr="006F6B07" w:rsidRDefault="00003082" w:rsidP="00E0305D">
      <w:pPr>
        <w:jc w:val="center"/>
        <w:rPr>
          <w:rFonts w:ascii="Times New Roman" w:hAnsi="Times New Roman" w:cs="Times New Roman"/>
        </w:rPr>
      </w:pPr>
    </w:p>
    <w:p w:rsidR="00FE684D" w:rsidRDefault="00FE684D">
      <w:pPr>
        <w:rPr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Findings of ATRT1:  </w:t>
      </w:r>
      <w:r w:rsidR="0006634B">
        <w:rPr>
          <w:rFonts w:ascii="Times New Roman" w:hAnsi="Times New Roman" w:cs="Times New Roman"/>
        </w:rPr>
        <w:t>The ATRT1 found</w:t>
      </w:r>
      <w:r>
        <w:rPr>
          <w:rFonts w:ascii="Times New Roman" w:hAnsi="Times New Roman" w:cs="Times New Roman"/>
        </w:rPr>
        <w:t xml:space="preserve"> that th</w:t>
      </w:r>
      <w:r w:rsidR="0006634B">
        <w:rPr>
          <w:rFonts w:ascii="Times New Roman" w:hAnsi="Times New Roman" w:cs="Times New Roman"/>
        </w:rPr>
        <w:t>ere was a need to address both the i</w:t>
      </w:r>
      <w:r>
        <w:rPr>
          <w:rFonts w:ascii="Times New Roman" w:hAnsi="Times New Roman" w:cs="Times New Roman"/>
        </w:rPr>
        <w:t>mprovement in Board member skills and for clarification around Board skill-set requirements</w:t>
      </w:r>
      <w:r w:rsidR="0006634B">
        <w:rPr>
          <w:rFonts w:ascii="Times New Roman" w:hAnsi="Times New Roman" w:cs="Times New Roman"/>
        </w:rPr>
        <w:t xml:space="preserve">.  ATRT1 also found that </w:t>
      </w:r>
      <w:r w:rsidR="0006634B">
        <w:rPr>
          <w:sz w:val="23"/>
          <w:szCs w:val="23"/>
        </w:rPr>
        <w:t>compensation of directors was</w:t>
      </w:r>
      <w:r>
        <w:rPr>
          <w:sz w:val="23"/>
          <w:szCs w:val="23"/>
        </w:rPr>
        <w:t xml:space="preserve"> an issue closely associated with the theme of developing the ICANN Boards’ experience </w:t>
      </w:r>
      <w:r w:rsidR="0006634B">
        <w:rPr>
          <w:sz w:val="23"/>
          <w:szCs w:val="23"/>
        </w:rPr>
        <w:t>and collective skill-set and that it had</w:t>
      </w:r>
      <w:r>
        <w:rPr>
          <w:sz w:val="23"/>
          <w:szCs w:val="23"/>
        </w:rPr>
        <w:t xml:space="preserve"> been the subject of independent review, Board Governance Committee discussion and ongo</w:t>
      </w:r>
      <w:r w:rsidR="0006634B">
        <w:rPr>
          <w:sz w:val="23"/>
          <w:szCs w:val="23"/>
        </w:rPr>
        <w:t>ing Board consideration.  At the time of the ATRT1 review</w:t>
      </w:r>
      <w:r>
        <w:rPr>
          <w:sz w:val="23"/>
          <w:szCs w:val="23"/>
        </w:rPr>
        <w:t xml:space="preserve">, only compensation for the Board Chair has been decided. </w:t>
      </w:r>
    </w:p>
    <w:p w:rsidR="00FE684D" w:rsidRPr="006F6B07" w:rsidRDefault="00FE684D">
      <w:pPr>
        <w:rPr>
          <w:rFonts w:ascii="Times New Roman" w:hAnsi="Times New Roman" w:cs="Times New Roman"/>
        </w:rPr>
      </w:pPr>
    </w:p>
    <w:p w:rsidR="0006634B" w:rsidRDefault="0006634B" w:rsidP="00FD7D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Recommendations</w:t>
      </w:r>
      <w:r w:rsidR="00FD7D22" w:rsidRPr="006F6B07">
        <w:rPr>
          <w:rFonts w:ascii="Times New Roman" w:hAnsi="Times New Roman" w:cs="Times New Roman"/>
        </w:rPr>
        <w:t xml:space="preserve">: </w:t>
      </w:r>
    </w:p>
    <w:p w:rsidR="0006634B" w:rsidRDefault="0006634B" w:rsidP="00FD7D22">
      <w:pPr>
        <w:pStyle w:val="Default"/>
        <w:rPr>
          <w:rFonts w:ascii="Times New Roman" w:hAnsi="Times New Roman" w:cs="Times New Roman"/>
        </w:rPr>
      </w:pPr>
    </w:p>
    <w:p w:rsidR="00FD7D22" w:rsidRPr="006F6B07" w:rsidRDefault="0006634B" w:rsidP="00FD7D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Recommendation 5:  </w:t>
      </w:r>
      <w:r w:rsidR="006F6B07" w:rsidRPr="006F6B07">
        <w:rPr>
          <w:rFonts w:ascii="Times New Roman" w:hAnsi="Times New Roman" w:cs="Times New Roman"/>
        </w:rPr>
        <w:t>“</w:t>
      </w:r>
      <w:r w:rsidR="00FD7D22" w:rsidRPr="006F6B07">
        <w:rPr>
          <w:rFonts w:ascii="Times New Roman" w:hAnsi="Times New Roman" w:cs="Times New Roman"/>
        </w:rPr>
        <w:t>The Board should expeditiously implement the compensation scheme for voting Directors as recommended by the Boston Consulting Group adjusted as necessary to address international payment issues, if any.</w:t>
      </w:r>
      <w:r w:rsidR="006F6B07" w:rsidRPr="006F6B07">
        <w:rPr>
          <w:rFonts w:ascii="Times New Roman" w:hAnsi="Times New Roman" w:cs="Times New Roman"/>
        </w:rPr>
        <w:t>”</w:t>
      </w:r>
      <w:r w:rsidR="00FD7D22" w:rsidRPr="006F6B07">
        <w:rPr>
          <w:rFonts w:ascii="Times New Roman" w:hAnsi="Times New Roman" w:cs="Times New Roman"/>
        </w:rPr>
        <w:t xml:space="preserve"> </w:t>
      </w:r>
    </w:p>
    <w:p w:rsidR="00B23149" w:rsidRPr="006F6B07" w:rsidRDefault="00B23149" w:rsidP="00FD7D22">
      <w:pPr>
        <w:pStyle w:val="ListParagraph"/>
        <w:ind w:left="360"/>
        <w:rPr>
          <w:rFonts w:ascii="Times New Roman" w:hAnsi="Times New Roman" w:cs="Times New Roman"/>
        </w:rPr>
      </w:pPr>
    </w:p>
    <w:p w:rsidR="000733B2" w:rsidRPr="006F6B07" w:rsidRDefault="000733B2" w:rsidP="00903525">
      <w:pPr>
        <w:pStyle w:val="ListParagraph"/>
        <w:ind w:left="360"/>
        <w:rPr>
          <w:rFonts w:ascii="Times New Roman" w:hAnsi="Times New Roman" w:cs="Times New Roman"/>
        </w:rPr>
      </w:pPr>
    </w:p>
    <w:p w:rsidR="007D682E" w:rsidRDefault="0003003F" w:rsidP="00A16955">
      <w:pPr>
        <w:widowControl w:val="0"/>
        <w:autoSpaceDE w:val="0"/>
        <w:autoSpaceDN w:val="0"/>
        <w:adjustRightInd w:val="0"/>
        <w:spacing w:after="240"/>
        <w:rPr>
          <w:sz w:val="23"/>
          <w:szCs w:val="23"/>
        </w:rPr>
      </w:pPr>
      <w:r w:rsidRPr="0006634B">
        <w:rPr>
          <w:rFonts w:ascii="Times New Roman" w:hAnsi="Times New Roman" w:cs="Times New Roman"/>
          <w:b/>
        </w:rPr>
        <w:t xml:space="preserve">Summary of </w:t>
      </w:r>
      <w:r w:rsidR="007A7D18" w:rsidRPr="0006634B">
        <w:rPr>
          <w:rFonts w:ascii="Times New Roman" w:hAnsi="Times New Roman" w:cs="Times New Roman"/>
          <w:b/>
        </w:rPr>
        <w:t>ICANN</w:t>
      </w:r>
      <w:r w:rsidR="000C2EDB" w:rsidRPr="0006634B">
        <w:rPr>
          <w:rFonts w:ascii="Times New Roman" w:hAnsi="Times New Roman" w:cs="Times New Roman"/>
          <w:b/>
        </w:rPr>
        <w:t>’s assessment</w:t>
      </w:r>
      <w:r w:rsidR="007A7D18" w:rsidRPr="0006634B">
        <w:rPr>
          <w:rFonts w:ascii="Times New Roman" w:hAnsi="Times New Roman" w:cs="Times New Roman"/>
          <w:b/>
        </w:rPr>
        <w:t xml:space="preserve"> </w:t>
      </w:r>
      <w:r w:rsidR="000C2EDB" w:rsidRPr="0006634B">
        <w:rPr>
          <w:rFonts w:ascii="Times New Roman" w:hAnsi="Times New Roman" w:cs="Times New Roman"/>
          <w:b/>
        </w:rPr>
        <w:t>of</w:t>
      </w:r>
      <w:r w:rsidR="0006634B">
        <w:rPr>
          <w:rFonts w:ascii="Times New Roman" w:hAnsi="Times New Roman" w:cs="Times New Roman"/>
          <w:b/>
        </w:rPr>
        <w:t xml:space="preserve"> implementation:  </w:t>
      </w:r>
      <w:r w:rsidR="007F0255">
        <w:rPr>
          <w:rFonts w:ascii="Times New Roman" w:hAnsi="Times New Roman" w:cs="Times New Roman"/>
        </w:rPr>
        <w:t xml:space="preserve">The Board delayed </w:t>
      </w:r>
      <w:r w:rsidR="007F0255">
        <w:rPr>
          <w:sz w:val="23"/>
          <w:szCs w:val="23"/>
        </w:rPr>
        <w:t>a</w:t>
      </w:r>
      <w:r w:rsidR="0000631B">
        <w:rPr>
          <w:sz w:val="23"/>
          <w:szCs w:val="23"/>
        </w:rPr>
        <w:t xml:space="preserve">cceptance </w:t>
      </w:r>
      <w:r w:rsidR="007F0255">
        <w:rPr>
          <w:sz w:val="23"/>
          <w:szCs w:val="23"/>
        </w:rPr>
        <w:t>of Recommendation 5 to allow for</w:t>
      </w:r>
      <w:r w:rsidR="0000631B">
        <w:rPr>
          <w:sz w:val="23"/>
          <w:szCs w:val="23"/>
        </w:rPr>
        <w:t xml:space="preserve"> independent study and review</w:t>
      </w:r>
      <w:r w:rsidR="007F0255">
        <w:rPr>
          <w:sz w:val="23"/>
          <w:szCs w:val="23"/>
        </w:rPr>
        <w:t xml:space="preserve">.  </w:t>
      </w:r>
      <w:r w:rsidR="00A16955">
        <w:t xml:space="preserve">A </w:t>
      </w:r>
      <w:r w:rsidR="00A16955">
        <w:rPr>
          <w:rFonts w:ascii="Times New Roman" w:hAnsi="Times New Roman" w:cs="Times New Roman"/>
        </w:rPr>
        <w:t xml:space="preserve">compensation plan was developed and the Board engaged an Independent Valuation Expert. </w:t>
      </w:r>
      <w:r w:rsidR="007F0255">
        <w:rPr>
          <w:sz w:val="23"/>
          <w:szCs w:val="23"/>
        </w:rPr>
        <w:t xml:space="preserve">Implementation of Director compensation would require revision to the Board Conflict of Interest policy and the Bylaws.  A request for Public Comment on these issues was posted in September 2011.  </w:t>
      </w:r>
      <w:r w:rsidR="007D682E">
        <w:rPr>
          <w:sz w:val="23"/>
          <w:szCs w:val="23"/>
        </w:rPr>
        <w:t>Comment generally supported the Recommendation to compensate Directors, while also offering comment on other aspects of ICANN’s Conflicts of Interest policy.</w:t>
      </w:r>
    </w:p>
    <w:p w:rsidR="00FB3734" w:rsidRDefault="00A16955" w:rsidP="00066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publicly </w:t>
      </w:r>
      <w:r w:rsidR="0084469C">
        <w:rPr>
          <w:rFonts w:ascii="Times New Roman" w:hAnsi="Times New Roman" w:cs="Times New Roman"/>
        </w:rPr>
        <w:t xml:space="preserve">posted the </w:t>
      </w:r>
      <w:r w:rsidR="0000631B">
        <w:rPr>
          <w:rFonts w:ascii="Times New Roman" w:hAnsi="Times New Roman" w:cs="Times New Roman"/>
        </w:rPr>
        <w:t xml:space="preserve">Independent Valuation Expert’s report </w:t>
      </w:r>
      <w:r w:rsidR="0006634B">
        <w:rPr>
          <w:rFonts w:ascii="Times New Roman" w:hAnsi="Times New Roman" w:cs="Times New Roman"/>
        </w:rPr>
        <w:t>in</w:t>
      </w:r>
      <w:r w:rsidR="0006634B" w:rsidRPr="006F6B07">
        <w:rPr>
          <w:rFonts w:ascii="Times New Roman" w:hAnsi="Times New Roman" w:cs="Times New Roman"/>
        </w:rPr>
        <w:t xml:space="preserve"> October 2011.  </w:t>
      </w:r>
      <w:r w:rsidR="0084469C">
        <w:rPr>
          <w:rFonts w:ascii="Times New Roman" w:hAnsi="Times New Roman" w:cs="Times New Roman"/>
        </w:rPr>
        <w:t xml:space="preserve">The Independent Valuation Expert’s report concluded that compensating the Board was reasonable.  </w:t>
      </w:r>
      <w:r>
        <w:rPr>
          <w:rFonts w:ascii="Times New Roman" w:hAnsi="Times New Roman" w:cs="Times New Roman"/>
        </w:rPr>
        <w:t>On December 8, 2011, the Board voted in favor of implementing compensation to voting Directors</w:t>
      </w:r>
      <w:r w:rsidR="00A03522">
        <w:rPr>
          <w:rFonts w:ascii="Times New Roman" w:hAnsi="Times New Roman" w:cs="Times New Roman"/>
        </w:rPr>
        <w:t>.  ATRT2 notes that payments were not offered until August 2012, a significant delay from the date of approval to implementation.</w:t>
      </w:r>
    </w:p>
    <w:p w:rsidR="0006634B" w:rsidRPr="006F6B07" w:rsidRDefault="00A03522" w:rsidP="000663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v</w:t>
      </w:r>
      <w:r w:rsidR="0006634B" w:rsidRPr="006F6B07">
        <w:rPr>
          <w:rFonts w:ascii="Times New Roman" w:hAnsi="Times New Roman" w:cs="Times New Roman"/>
        </w:rPr>
        <w:t xml:space="preserve">oting </w:t>
      </w:r>
      <w:r w:rsidR="0006634B" w:rsidRPr="006F6B07">
        <w:rPr>
          <w:rFonts w:ascii="Times New Roman" w:hAnsi="Times New Roman" w:cs="Times New Roman"/>
          <w:color w:val="000000"/>
        </w:rPr>
        <w:t>Board</w:t>
      </w:r>
      <w:r>
        <w:rPr>
          <w:rFonts w:ascii="Times New Roman" w:hAnsi="Times New Roman" w:cs="Times New Roman"/>
          <w:color w:val="000000"/>
        </w:rPr>
        <w:t xml:space="preserve"> members </w:t>
      </w:r>
      <w:r w:rsidR="0006634B" w:rsidRPr="006F6B07">
        <w:rPr>
          <w:rFonts w:ascii="Times New Roman" w:hAnsi="Times New Roman" w:cs="Times New Roman"/>
          <w:color w:val="000000"/>
        </w:rPr>
        <w:t>have the oppo</w:t>
      </w:r>
      <w:r w:rsidR="00A16955">
        <w:rPr>
          <w:rFonts w:ascii="Times New Roman" w:hAnsi="Times New Roman" w:cs="Times New Roman"/>
          <w:color w:val="000000"/>
        </w:rPr>
        <w:t xml:space="preserve">rtunity to elect compensation and the Director’s election to receive or decline compensation is posted on the ICANN website.  </w:t>
      </w:r>
      <w:r w:rsidR="00A16955" w:rsidRPr="00A16955">
        <w:rPr>
          <w:rFonts w:ascii="Times New Roman" w:hAnsi="Times New Roman" w:cs="Times New Roman"/>
          <w:color w:val="000000"/>
        </w:rPr>
        <w:t>http://www.icann.org/en/groups/board/documents/ce</w:t>
      </w:r>
    </w:p>
    <w:p w:rsidR="00A16955" w:rsidRDefault="00A16955" w:rsidP="00FB37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0733B2" w:rsidRDefault="0003003F" w:rsidP="00FB37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FB3734">
        <w:rPr>
          <w:rFonts w:ascii="Times New Roman" w:hAnsi="Times New Roman" w:cs="Times New Roman"/>
          <w:b/>
        </w:rPr>
        <w:t>Summary of c</w:t>
      </w:r>
      <w:r w:rsidR="000733B2" w:rsidRPr="00FB3734">
        <w:rPr>
          <w:rFonts w:ascii="Times New Roman" w:hAnsi="Times New Roman" w:cs="Times New Roman"/>
          <w:b/>
        </w:rPr>
        <w:t>ommunity input on implementation, including effectiveness</w:t>
      </w:r>
    </w:p>
    <w:p w:rsidR="0018055C" w:rsidRPr="0018055C" w:rsidRDefault="0018055C" w:rsidP="00FB37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ATRT2 did not receive community feedback concerning implementation of Recommendation 5.</w:t>
      </w:r>
    </w:p>
    <w:p w:rsidR="007A7D18" w:rsidRPr="00FB3734" w:rsidRDefault="007A7D18" w:rsidP="0090352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7D18" w:rsidRPr="00FB3734" w:rsidRDefault="00A20A04" w:rsidP="00FB37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FB3734">
        <w:rPr>
          <w:rFonts w:ascii="Times New Roman" w:hAnsi="Times New Roman" w:cs="Times New Roman"/>
          <w:b/>
        </w:rPr>
        <w:t>Summary of o</w:t>
      </w:r>
      <w:r w:rsidR="00D71250" w:rsidRPr="00FB3734">
        <w:rPr>
          <w:rFonts w:ascii="Times New Roman" w:hAnsi="Times New Roman" w:cs="Times New Roman"/>
          <w:b/>
        </w:rPr>
        <w:t xml:space="preserve">ther relevant </w:t>
      </w:r>
      <w:r w:rsidR="00092A52" w:rsidRPr="00FB3734">
        <w:rPr>
          <w:rFonts w:ascii="Times New Roman" w:hAnsi="Times New Roman" w:cs="Times New Roman"/>
          <w:b/>
        </w:rPr>
        <w:t>information</w:t>
      </w:r>
    </w:p>
    <w:p w:rsidR="000733B2" w:rsidRPr="00FB3734" w:rsidRDefault="000733B2" w:rsidP="0090352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0C2EDB" w:rsidRPr="00FB3734" w:rsidRDefault="0003003F" w:rsidP="00FB37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FB3734">
        <w:rPr>
          <w:rFonts w:ascii="Times New Roman" w:hAnsi="Times New Roman" w:cs="Times New Roman"/>
          <w:b/>
        </w:rPr>
        <w:t>ATRT2 a</w:t>
      </w:r>
      <w:r w:rsidR="000733B2" w:rsidRPr="00FB3734">
        <w:rPr>
          <w:rFonts w:ascii="Times New Roman" w:hAnsi="Times New Roman" w:cs="Times New Roman"/>
          <w:b/>
        </w:rPr>
        <w:t>nalysis of recommendation implementation</w:t>
      </w:r>
    </w:p>
    <w:p w:rsidR="000C2EDB" w:rsidRPr="006F6B07" w:rsidRDefault="000C2EDB" w:rsidP="00903525">
      <w:pPr>
        <w:pStyle w:val="ListParagraph"/>
        <w:ind w:left="0"/>
        <w:rPr>
          <w:rFonts w:ascii="Times New Roman" w:hAnsi="Times New Roman" w:cs="Times New Roman"/>
        </w:rPr>
      </w:pPr>
    </w:p>
    <w:p w:rsidR="006F6B07" w:rsidRPr="006F6B07" w:rsidRDefault="006F6B07" w:rsidP="006F6B0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F6B07">
        <w:rPr>
          <w:rFonts w:ascii="Times New Roman" w:hAnsi="Times New Roman" w:cs="Times New Roman"/>
        </w:rPr>
        <w:t>Implement</w:t>
      </w:r>
      <w:r w:rsidR="00A16955">
        <w:rPr>
          <w:rFonts w:ascii="Times New Roman" w:hAnsi="Times New Roman" w:cs="Times New Roman"/>
        </w:rPr>
        <w:t xml:space="preserve">ation of Recommendation </w:t>
      </w:r>
      <w:r w:rsidRPr="006F6B07">
        <w:rPr>
          <w:rFonts w:ascii="Times New Roman" w:hAnsi="Times New Roman" w:cs="Times New Roman"/>
        </w:rPr>
        <w:t xml:space="preserve">5 is complete.  </w:t>
      </w:r>
    </w:p>
    <w:p w:rsidR="00B23149" w:rsidRPr="00FB3734" w:rsidRDefault="00B27BCC" w:rsidP="00FB37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FB3734">
        <w:rPr>
          <w:rFonts w:ascii="Times New Roman" w:hAnsi="Times New Roman" w:cs="Times New Roman"/>
          <w:b/>
        </w:rPr>
        <w:t xml:space="preserve">ATRT2 </w:t>
      </w:r>
      <w:r w:rsidR="0003003F" w:rsidRPr="00FB3734">
        <w:rPr>
          <w:rFonts w:ascii="Times New Roman" w:hAnsi="Times New Roman" w:cs="Times New Roman"/>
          <w:b/>
        </w:rPr>
        <w:t xml:space="preserve">assessment of recommendation </w:t>
      </w:r>
      <w:r w:rsidR="003976F9" w:rsidRPr="00FB3734">
        <w:rPr>
          <w:rFonts w:ascii="Times New Roman" w:hAnsi="Times New Roman" w:cs="Times New Roman"/>
          <w:b/>
        </w:rPr>
        <w:t xml:space="preserve">effectiveness </w:t>
      </w:r>
    </w:p>
    <w:p w:rsidR="00FD7D22" w:rsidRPr="0018055C" w:rsidRDefault="006F6B07" w:rsidP="001805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8055C">
        <w:rPr>
          <w:rFonts w:ascii="Times New Roman" w:hAnsi="Times New Roman" w:cs="Times New Roman"/>
        </w:rPr>
        <w:t xml:space="preserve">Gauging the </w:t>
      </w:r>
      <w:r w:rsidR="00A16955">
        <w:rPr>
          <w:rFonts w:ascii="Times New Roman" w:hAnsi="Times New Roman" w:cs="Times New Roman"/>
        </w:rPr>
        <w:t xml:space="preserve">“success” or </w:t>
      </w:r>
      <w:r w:rsidRPr="0018055C">
        <w:rPr>
          <w:rFonts w:ascii="Times New Roman" w:hAnsi="Times New Roman" w:cs="Times New Roman"/>
        </w:rPr>
        <w:t>e</w:t>
      </w:r>
      <w:r w:rsidR="00FD7D22" w:rsidRPr="0018055C">
        <w:rPr>
          <w:rFonts w:ascii="Times New Roman" w:hAnsi="Times New Roman" w:cs="Times New Roman"/>
        </w:rPr>
        <w:t xml:space="preserve">ffectiveness of </w:t>
      </w:r>
      <w:r w:rsidR="001812B3" w:rsidRPr="0018055C">
        <w:rPr>
          <w:rFonts w:ascii="Times New Roman" w:hAnsi="Times New Roman" w:cs="Times New Roman"/>
        </w:rPr>
        <w:t xml:space="preserve">this recommendation is </w:t>
      </w:r>
      <w:r w:rsidRPr="0018055C">
        <w:rPr>
          <w:rFonts w:ascii="Times New Roman" w:hAnsi="Times New Roman" w:cs="Times New Roman"/>
        </w:rPr>
        <w:t>challenging, but not impossible</w:t>
      </w:r>
      <w:r w:rsidR="001812B3" w:rsidRPr="0018055C">
        <w:rPr>
          <w:rFonts w:ascii="Times New Roman" w:hAnsi="Times New Roman" w:cs="Times New Roman"/>
        </w:rPr>
        <w:t>.  One aspect of the Recommendation’s rationale was the assumption that compensa</w:t>
      </w:r>
      <w:r w:rsidR="00A16955">
        <w:rPr>
          <w:rFonts w:ascii="Times New Roman" w:hAnsi="Times New Roman" w:cs="Times New Roman"/>
        </w:rPr>
        <w:t>tion could influence</w:t>
      </w:r>
      <w:r w:rsidR="001812B3" w:rsidRPr="0018055C">
        <w:rPr>
          <w:rFonts w:ascii="Times New Roman" w:hAnsi="Times New Roman" w:cs="Times New Roman"/>
        </w:rPr>
        <w:t xml:space="preserve"> the interest of qualified candidates given the responsibilities and workload of an ICANN Director.  Until Augus</w:t>
      </w:r>
      <w:r w:rsidRPr="0018055C">
        <w:rPr>
          <w:rFonts w:ascii="Times New Roman" w:hAnsi="Times New Roman" w:cs="Times New Roman"/>
        </w:rPr>
        <w:t>t 2012, ICANN’s Board consisted</w:t>
      </w:r>
      <w:r w:rsidR="001812B3" w:rsidRPr="0018055C">
        <w:rPr>
          <w:rFonts w:ascii="Times New Roman" w:hAnsi="Times New Roman" w:cs="Times New Roman"/>
        </w:rPr>
        <w:t xml:space="preserve"> of all-volunteer, non- compensated Directors.  ATRT2 is unaware of any qualitative or quantitative studies of the Board candidate pools over time </w:t>
      </w:r>
      <w:r w:rsidRPr="0018055C">
        <w:rPr>
          <w:rFonts w:ascii="Times New Roman" w:hAnsi="Times New Roman" w:cs="Times New Roman"/>
        </w:rPr>
        <w:t xml:space="preserve">or of any feedback that speaks </w:t>
      </w:r>
      <w:r w:rsidR="001812B3" w:rsidRPr="0018055C">
        <w:rPr>
          <w:rFonts w:ascii="Times New Roman" w:hAnsi="Times New Roman" w:cs="Times New Roman"/>
        </w:rPr>
        <w:t>t</w:t>
      </w:r>
      <w:r w:rsidRPr="0018055C">
        <w:rPr>
          <w:rFonts w:ascii="Times New Roman" w:hAnsi="Times New Roman" w:cs="Times New Roman"/>
        </w:rPr>
        <w:t>o</w:t>
      </w:r>
      <w:r w:rsidR="001812B3" w:rsidRPr="0018055C">
        <w:rPr>
          <w:rFonts w:ascii="Times New Roman" w:hAnsi="Times New Roman" w:cs="Times New Roman"/>
        </w:rPr>
        <w:t xml:space="preserve"> the effect of implementing the Recommendation.</w:t>
      </w:r>
      <w:r w:rsidRPr="0018055C">
        <w:rPr>
          <w:rFonts w:ascii="Times New Roman" w:hAnsi="Times New Roman" w:cs="Times New Roman"/>
        </w:rPr>
        <w:t xml:space="preserve">  Perhaps that analysis could become input for future Review Teams.  ATRT2 would envision regular assessment of the compensation levels in the normal course of time.</w:t>
      </w:r>
      <w:bookmarkStart w:id="0" w:name="_GoBack"/>
      <w:bookmarkEnd w:id="0"/>
    </w:p>
    <w:p w:rsidR="00B23149" w:rsidRPr="00B23149" w:rsidRDefault="00B23149" w:rsidP="00E30C6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B23149" w:rsidRPr="00B23149" w:rsidSect="00AD2E1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55" w:rsidRDefault="00A16955" w:rsidP="00BB4844">
      <w:r>
        <w:separator/>
      </w:r>
    </w:p>
  </w:endnote>
  <w:endnote w:type="continuationSeparator" w:id="0">
    <w:p w:rsidR="00A16955" w:rsidRDefault="00A16955" w:rsidP="00B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471215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955" w:rsidRDefault="00A16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955" w:rsidRDefault="00A169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55" w:rsidRDefault="00A16955" w:rsidP="00BB4844">
      <w:r>
        <w:separator/>
      </w:r>
    </w:p>
  </w:footnote>
  <w:footnote w:type="continuationSeparator" w:id="0">
    <w:p w:rsidR="00A16955" w:rsidRDefault="00A16955" w:rsidP="00BB48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16955" w:rsidRDefault="00A03522">
    <w:pPr>
      <w:pStyle w:val="Header"/>
    </w:pPr>
    <w:r>
      <w:rPr>
        <w:noProof/>
      </w:rPr>
      <w:pict w14:anchorId="2B75F1C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8" o:spid="_x0000_s2051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16955" w:rsidRDefault="00A03522">
    <w:pPr>
      <w:pStyle w:val="Header"/>
    </w:pPr>
    <w:r>
      <w:rPr>
        <w:noProof/>
      </w:rPr>
      <w:pict w14:anchorId="66C9481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9" o:spid="_x0000_s2052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16955" w:rsidRDefault="00A03522">
    <w:pPr>
      <w:pStyle w:val="Header"/>
    </w:pPr>
    <w:r>
      <w:rPr>
        <w:noProof/>
      </w:rPr>
      <w:pict w14:anchorId="52E0852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181957" o:spid="_x0000_s2050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485"/>
    <w:multiLevelType w:val="hybridMultilevel"/>
    <w:tmpl w:val="28BE7EC8"/>
    <w:lvl w:ilvl="0" w:tplc="516879B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9"/>
    <w:rsid w:val="00003082"/>
    <w:rsid w:val="0000631B"/>
    <w:rsid w:val="0003003F"/>
    <w:rsid w:val="0004061C"/>
    <w:rsid w:val="0006634B"/>
    <w:rsid w:val="000733B2"/>
    <w:rsid w:val="00092A52"/>
    <w:rsid w:val="000C069E"/>
    <w:rsid w:val="000C2EDB"/>
    <w:rsid w:val="000C6FB6"/>
    <w:rsid w:val="0018055C"/>
    <w:rsid w:val="001812B3"/>
    <w:rsid w:val="00181D23"/>
    <w:rsid w:val="001D2EB8"/>
    <w:rsid w:val="001F62F0"/>
    <w:rsid w:val="00367043"/>
    <w:rsid w:val="00371A84"/>
    <w:rsid w:val="003976F9"/>
    <w:rsid w:val="00420AF9"/>
    <w:rsid w:val="0045187B"/>
    <w:rsid w:val="0045613A"/>
    <w:rsid w:val="00515C7D"/>
    <w:rsid w:val="005F286B"/>
    <w:rsid w:val="00675705"/>
    <w:rsid w:val="006C0BE3"/>
    <w:rsid w:val="006F6B07"/>
    <w:rsid w:val="00734B04"/>
    <w:rsid w:val="00770F43"/>
    <w:rsid w:val="007A7D18"/>
    <w:rsid w:val="007D682E"/>
    <w:rsid w:val="007F0255"/>
    <w:rsid w:val="0084469C"/>
    <w:rsid w:val="008536D4"/>
    <w:rsid w:val="00903525"/>
    <w:rsid w:val="0094300E"/>
    <w:rsid w:val="00A03522"/>
    <w:rsid w:val="00A16955"/>
    <w:rsid w:val="00A20A04"/>
    <w:rsid w:val="00AB7658"/>
    <w:rsid w:val="00AD2E1F"/>
    <w:rsid w:val="00AE2DA9"/>
    <w:rsid w:val="00B23149"/>
    <w:rsid w:val="00B27BCC"/>
    <w:rsid w:val="00B34C30"/>
    <w:rsid w:val="00BB4844"/>
    <w:rsid w:val="00BC6E18"/>
    <w:rsid w:val="00BC7196"/>
    <w:rsid w:val="00C50852"/>
    <w:rsid w:val="00CA16CC"/>
    <w:rsid w:val="00D71250"/>
    <w:rsid w:val="00E0305D"/>
    <w:rsid w:val="00E047F9"/>
    <w:rsid w:val="00E30C67"/>
    <w:rsid w:val="00E52A92"/>
    <w:rsid w:val="00E549A2"/>
    <w:rsid w:val="00FB3734"/>
    <w:rsid w:val="00FC4166"/>
    <w:rsid w:val="00FD7D22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44"/>
  </w:style>
  <w:style w:type="paragraph" w:styleId="Footer">
    <w:name w:val="footer"/>
    <w:basedOn w:val="Normal"/>
    <w:link w:val="Foot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44"/>
  </w:style>
  <w:style w:type="paragraph" w:customStyle="1" w:styleId="Default">
    <w:name w:val="Default"/>
    <w:rsid w:val="00FD7D2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44"/>
  </w:style>
  <w:style w:type="paragraph" w:styleId="Footer">
    <w:name w:val="footer"/>
    <w:basedOn w:val="Normal"/>
    <w:link w:val="FooterChar"/>
    <w:uiPriority w:val="99"/>
    <w:unhideWhenUsed/>
    <w:rsid w:val="00BB4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44"/>
  </w:style>
  <w:style w:type="paragraph" w:customStyle="1" w:styleId="Default">
    <w:name w:val="Default"/>
    <w:rsid w:val="00FD7D2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0F4E-BB14-8B4F-BA70-7797BF8E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Cute</dc:creator>
  <cp:lastModifiedBy>Brian Cute</cp:lastModifiedBy>
  <cp:revision>2</cp:revision>
  <dcterms:created xsi:type="dcterms:W3CDTF">2013-09-29T23:30:00Z</dcterms:created>
  <dcterms:modified xsi:type="dcterms:W3CDTF">2013-09-29T23:30:00Z</dcterms:modified>
</cp:coreProperties>
</file>