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1D" w:rsidRPr="000A411D" w:rsidRDefault="000A411D" w:rsidP="000A411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0A411D">
        <w:rPr>
          <w:rFonts w:eastAsia="Times New Roman" w:cs="Times New Roman"/>
          <w:color w:val="222222"/>
          <w:sz w:val="24"/>
          <w:szCs w:val="24"/>
        </w:rPr>
        <w:t>Legal Sub-Team Meeting</w:t>
      </w:r>
    </w:p>
    <w:p w:rsidR="000A411D" w:rsidRPr="000A411D" w:rsidRDefault="000A411D" w:rsidP="000A411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0A411D">
        <w:rPr>
          <w:rFonts w:eastAsia="Times New Roman" w:cs="Times New Roman"/>
          <w:color w:val="222222"/>
          <w:sz w:val="24"/>
          <w:szCs w:val="24"/>
        </w:rPr>
        <w:t>April 8, 2015</w:t>
      </w:r>
    </w:p>
    <w:p w:rsidR="000A411D" w:rsidRPr="000A411D" w:rsidRDefault="000A411D" w:rsidP="000A411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0A411D">
        <w:rPr>
          <w:rFonts w:eastAsia="Times New Roman" w:cs="Times New Roman"/>
          <w:color w:val="222222"/>
          <w:sz w:val="24"/>
          <w:szCs w:val="24"/>
        </w:rPr>
        <w:t> </w:t>
      </w:r>
    </w:p>
    <w:p w:rsidR="000A411D" w:rsidRPr="000A411D" w:rsidRDefault="000A411D" w:rsidP="000A411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0A411D">
        <w:rPr>
          <w:rFonts w:eastAsia="Times New Roman" w:cs="Arial"/>
          <w:color w:val="222222"/>
          <w:sz w:val="24"/>
          <w:szCs w:val="24"/>
        </w:rPr>
        <w:t>1-</w:t>
      </w:r>
      <w:r w:rsidRPr="000A411D">
        <w:rPr>
          <w:rFonts w:eastAsia="Times New Roman" w:cs="Times New Roman"/>
          <w:color w:val="222222"/>
          <w:sz w:val="24"/>
          <w:szCs w:val="24"/>
        </w:rPr>
        <w:t>     </w:t>
      </w:r>
      <w:r w:rsidRPr="000A411D">
        <w:rPr>
          <w:rFonts w:eastAsia="Times New Roman" w:cs="Arial"/>
          <w:color w:val="222222"/>
          <w:sz w:val="24"/>
          <w:szCs w:val="24"/>
        </w:rPr>
        <w:t>Welcome &amp; roll call (5 minutes)</w:t>
      </w:r>
    </w:p>
    <w:p w:rsidR="000A411D" w:rsidRPr="000A411D" w:rsidRDefault="000A411D" w:rsidP="000A411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0A411D">
        <w:rPr>
          <w:rFonts w:eastAsia="Times New Roman" w:cs="Arial"/>
          <w:color w:val="222222"/>
          <w:sz w:val="24"/>
          <w:szCs w:val="24"/>
        </w:rPr>
        <w:t>2-</w:t>
      </w:r>
      <w:r w:rsidRPr="000A411D">
        <w:rPr>
          <w:rFonts w:eastAsia="Times New Roman" w:cs="Times New Roman"/>
          <w:color w:val="222222"/>
          <w:sz w:val="24"/>
          <w:szCs w:val="24"/>
        </w:rPr>
        <w:t>     </w:t>
      </w:r>
      <w:r w:rsidRPr="000A411D">
        <w:rPr>
          <w:rFonts w:eastAsia="Times New Roman" w:cs="Arial"/>
          <w:color w:val="222222"/>
          <w:sz w:val="24"/>
          <w:szCs w:val="24"/>
        </w:rPr>
        <w:t>Timeline and Methodology (1</w:t>
      </w:r>
      <w:r w:rsidR="00F776FB">
        <w:rPr>
          <w:rFonts w:eastAsia="Times New Roman" w:cs="Arial"/>
          <w:color w:val="222222"/>
          <w:sz w:val="24"/>
          <w:szCs w:val="24"/>
        </w:rPr>
        <w:t>5</w:t>
      </w:r>
      <w:bookmarkStart w:id="0" w:name="_GoBack"/>
      <w:bookmarkEnd w:id="0"/>
      <w:r w:rsidRPr="000A411D">
        <w:rPr>
          <w:rFonts w:eastAsia="Times New Roman" w:cs="Arial"/>
          <w:color w:val="222222"/>
          <w:sz w:val="24"/>
          <w:szCs w:val="24"/>
        </w:rPr>
        <w:t xml:space="preserve"> minutes)</w:t>
      </w:r>
    </w:p>
    <w:p w:rsidR="000A411D" w:rsidRPr="000A411D" w:rsidRDefault="000A411D" w:rsidP="000A411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0A411D">
        <w:rPr>
          <w:rFonts w:eastAsia="Times New Roman" w:cs="Arial"/>
          <w:color w:val="222222"/>
          <w:sz w:val="24"/>
          <w:szCs w:val="24"/>
        </w:rPr>
        <w:t>3-</w:t>
      </w:r>
      <w:r w:rsidRPr="000A411D">
        <w:rPr>
          <w:rFonts w:eastAsia="Times New Roman" w:cs="Times New Roman"/>
          <w:color w:val="222222"/>
          <w:sz w:val="24"/>
          <w:szCs w:val="24"/>
        </w:rPr>
        <w:t>     </w:t>
      </w:r>
      <w:r w:rsidRPr="000A411D">
        <w:rPr>
          <w:rFonts w:eastAsia="Times New Roman" w:cs="Arial"/>
          <w:color w:val="222222"/>
          <w:sz w:val="24"/>
          <w:szCs w:val="24"/>
        </w:rPr>
        <w:t>Review of Issues Arising from Written Advice (20 minutes)</w:t>
      </w:r>
    </w:p>
    <w:p w:rsidR="000A411D" w:rsidRPr="000A411D" w:rsidRDefault="000A411D" w:rsidP="000A411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0A411D">
        <w:rPr>
          <w:rFonts w:eastAsia="Times New Roman" w:cs="Arial"/>
          <w:color w:val="222222"/>
          <w:sz w:val="24"/>
          <w:szCs w:val="24"/>
        </w:rPr>
        <w:t>4-</w:t>
      </w:r>
      <w:r w:rsidRPr="000A411D">
        <w:rPr>
          <w:rFonts w:eastAsia="Times New Roman" w:cs="Times New Roman"/>
          <w:color w:val="222222"/>
          <w:sz w:val="24"/>
          <w:szCs w:val="24"/>
        </w:rPr>
        <w:t>     </w:t>
      </w:r>
      <w:r w:rsidRPr="000A411D">
        <w:rPr>
          <w:rFonts w:eastAsia="Times New Roman" w:cs="Arial"/>
          <w:color w:val="222222"/>
          <w:sz w:val="24"/>
          <w:szCs w:val="24"/>
        </w:rPr>
        <w:t>Review of Issues Raised by CCWG Participants (20 minutes)</w:t>
      </w:r>
    </w:p>
    <w:p w:rsidR="000A411D" w:rsidRPr="000A411D" w:rsidRDefault="000A411D" w:rsidP="000A411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0A411D">
        <w:rPr>
          <w:rFonts w:eastAsia="Times New Roman" w:cs="Arial"/>
          <w:color w:val="222222"/>
          <w:sz w:val="24"/>
          <w:szCs w:val="24"/>
        </w:rPr>
        <w:t>5-</w:t>
      </w:r>
      <w:r w:rsidRPr="000A411D">
        <w:rPr>
          <w:rFonts w:eastAsia="Times New Roman" w:cs="Times New Roman"/>
          <w:color w:val="222222"/>
          <w:sz w:val="24"/>
          <w:szCs w:val="24"/>
        </w:rPr>
        <w:t>     Next Steps (10 minutes)</w:t>
      </w:r>
    </w:p>
    <w:p w:rsidR="000A411D" w:rsidRPr="000A411D" w:rsidRDefault="000A411D" w:rsidP="000A411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0A411D">
        <w:rPr>
          <w:rFonts w:eastAsia="Times New Roman" w:cs="Arial"/>
          <w:color w:val="222222"/>
          <w:sz w:val="24"/>
          <w:szCs w:val="24"/>
        </w:rPr>
        <w:t>6-</w:t>
      </w:r>
      <w:r w:rsidRPr="000A411D">
        <w:rPr>
          <w:rFonts w:eastAsia="Times New Roman" w:cs="Times New Roman"/>
          <w:color w:val="222222"/>
          <w:sz w:val="24"/>
          <w:szCs w:val="24"/>
        </w:rPr>
        <w:t>     </w:t>
      </w:r>
      <w:r w:rsidRPr="000A411D">
        <w:rPr>
          <w:rFonts w:eastAsia="Times New Roman" w:cs="Arial"/>
          <w:color w:val="222222"/>
          <w:sz w:val="24"/>
          <w:szCs w:val="24"/>
        </w:rPr>
        <w:t>AOB (10 minutes)</w:t>
      </w:r>
    </w:p>
    <w:p w:rsidR="000A411D" w:rsidRPr="000A411D" w:rsidRDefault="000A411D" w:rsidP="000A411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0A411D">
        <w:rPr>
          <w:rFonts w:eastAsia="Times New Roman" w:cs="Arial"/>
          <w:color w:val="222222"/>
          <w:sz w:val="24"/>
          <w:szCs w:val="24"/>
        </w:rPr>
        <w:t>7-</w:t>
      </w:r>
      <w:r w:rsidRPr="000A411D">
        <w:rPr>
          <w:rFonts w:eastAsia="Times New Roman" w:cs="Times New Roman"/>
          <w:color w:val="222222"/>
          <w:sz w:val="24"/>
          <w:szCs w:val="24"/>
        </w:rPr>
        <w:t>     </w:t>
      </w:r>
      <w:r w:rsidRPr="000A411D">
        <w:rPr>
          <w:rFonts w:eastAsia="Times New Roman" w:cs="Arial"/>
          <w:color w:val="222222"/>
          <w:sz w:val="24"/>
          <w:szCs w:val="24"/>
        </w:rPr>
        <w:t>Adjourn</w:t>
      </w:r>
    </w:p>
    <w:p w:rsidR="000A411D" w:rsidRPr="000A411D" w:rsidRDefault="000A411D" w:rsidP="000A411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0A411D">
        <w:rPr>
          <w:rFonts w:eastAsia="Times New Roman" w:cs="Arial"/>
          <w:color w:val="222222"/>
          <w:sz w:val="24"/>
          <w:szCs w:val="24"/>
        </w:rPr>
        <w:t> </w:t>
      </w:r>
    </w:p>
    <w:p w:rsidR="00FE1892" w:rsidRDefault="00FE1892"/>
    <w:sectPr w:rsidR="00FE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1D"/>
    <w:rsid w:val="000A411D"/>
    <w:rsid w:val="00F776FB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A411D"/>
  </w:style>
  <w:style w:type="character" w:customStyle="1" w:styleId="apple-converted-space">
    <w:name w:val="apple-converted-space"/>
    <w:basedOn w:val="DefaultParagraphFont"/>
    <w:rsid w:val="000A411D"/>
  </w:style>
  <w:style w:type="paragraph" w:styleId="NormalWeb">
    <w:name w:val="Normal (Web)"/>
    <w:basedOn w:val="Normal"/>
    <w:uiPriority w:val="99"/>
    <w:semiHidden/>
    <w:unhideWhenUsed/>
    <w:rsid w:val="000A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A411D"/>
  </w:style>
  <w:style w:type="character" w:customStyle="1" w:styleId="apple-converted-space">
    <w:name w:val="apple-converted-space"/>
    <w:basedOn w:val="DefaultParagraphFont"/>
    <w:rsid w:val="000A411D"/>
  </w:style>
  <w:style w:type="paragraph" w:styleId="NormalWeb">
    <w:name w:val="Normal (Web)"/>
    <w:basedOn w:val="Normal"/>
    <w:uiPriority w:val="99"/>
    <w:semiHidden/>
    <w:unhideWhenUsed/>
    <w:rsid w:val="000A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Shatan</dc:creator>
  <cp:lastModifiedBy>Gregory Shatan</cp:lastModifiedBy>
  <cp:revision>2</cp:revision>
  <dcterms:created xsi:type="dcterms:W3CDTF">2015-04-08T14:50:00Z</dcterms:created>
  <dcterms:modified xsi:type="dcterms:W3CDTF">2015-04-08T14:55:00Z</dcterms:modified>
</cp:coreProperties>
</file>