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22" w:rsidRDefault="00BF49C7" w:rsidP="000A546B">
      <w:pPr>
        <w:pStyle w:val="Title"/>
        <w:rPr>
          <w:sz w:val="48"/>
        </w:rPr>
      </w:pPr>
      <w:bookmarkStart w:id="0" w:name="_GoBack"/>
      <w:bookmarkEnd w:id="0"/>
      <w:r>
        <w:rPr>
          <w:sz w:val="48"/>
        </w:rPr>
        <w:t xml:space="preserve">Considerations </w:t>
      </w:r>
      <w:r w:rsidR="00FD2FF7">
        <w:rPr>
          <w:sz w:val="48"/>
        </w:rPr>
        <w:t>concerning the Chinese Root LGR</w:t>
      </w:r>
      <w:r>
        <w:rPr>
          <w:sz w:val="48"/>
        </w:rPr>
        <w:t xml:space="preserve"> </w:t>
      </w:r>
      <w:r w:rsidR="006D6926">
        <w:rPr>
          <w:sz w:val="48"/>
        </w:rPr>
        <w:t>variant sets</w:t>
      </w:r>
    </w:p>
    <w:p w:rsidR="000B03AC" w:rsidRPr="000B03AC" w:rsidRDefault="00C1535B" w:rsidP="009901CC">
      <w:pPr>
        <w:rPr>
          <w:b/>
        </w:rPr>
      </w:pPr>
      <w:r>
        <w:rPr>
          <w:b/>
        </w:rPr>
        <w:t xml:space="preserve">Last updated: </w:t>
      </w:r>
      <w:r w:rsidR="007C2D12">
        <w:rPr>
          <w:b/>
        </w:rPr>
        <w:t xml:space="preserve">August </w:t>
      </w:r>
      <w:r w:rsidR="001E7C7D">
        <w:rPr>
          <w:b/>
        </w:rPr>
        <w:t>11</w:t>
      </w:r>
      <w:r w:rsidR="00DD1063">
        <w:rPr>
          <w:b/>
        </w:rPr>
        <w:t>, 2016</w:t>
      </w:r>
    </w:p>
    <w:p w:rsidR="00F103DB" w:rsidRDefault="00BF49C7" w:rsidP="000A546B">
      <w:pPr>
        <w:pStyle w:val="Heading1"/>
      </w:pPr>
      <w:r>
        <w:t>Summary</w:t>
      </w:r>
      <w:r w:rsidR="00CE67FF">
        <w:t xml:space="preserve"> </w:t>
      </w:r>
    </w:p>
    <w:p w:rsidR="00AD1A21" w:rsidRDefault="00BF49C7" w:rsidP="00C670E3">
      <w:r>
        <w:t xml:space="preserve">This document </w:t>
      </w:r>
      <w:r w:rsidR="00307A8E">
        <w:t>analyzes</w:t>
      </w:r>
      <w:r w:rsidR="00FD2FF7">
        <w:t xml:space="preserve"> the content of the current Chinese LGR as specified by the Chinese Generation Panel</w:t>
      </w:r>
      <w:r w:rsidR="00C670E3">
        <w:t xml:space="preserve"> in term</w:t>
      </w:r>
      <w:r w:rsidR="004962A0">
        <w:t>s</w:t>
      </w:r>
      <w:r w:rsidR="00C670E3">
        <w:t xml:space="preserve"> of variant sets</w:t>
      </w:r>
      <w:r w:rsidR="00FD2FF7">
        <w:t>.</w:t>
      </w:r>
      <w:r>
        <w:t xml:space="preserve"> </w:t>
      </w:r>
      <w:r w:rsidR="00C22601">
        <w:t xml:space="preserve">The latest draft of that Chinese LGR </w:t>
      </w:r>
      <w:r w:rsidR="00413C88">
        <w:t>(CLGR</w:t>
      </w:r>
      <w:r w:rsidR="00DD1063">
        <w:t>6</w:t>
      </w:r>
      <w:r w:rsidR="00413C88">
        <w:t xml:space="preserve">) </w:t>
      </w:r>
      <w:r w:rsidR="00C22601">
        <w:t>is represented by t</w:t>
      </w:r>
      <w:r w:rsidR="00C670E3">
        <w:t>he following</w:t>
      </w:r>
      <w:r w:rsidR="00C22601">
        <w:t xml:space="preserve"> files:</w:t>
      </w:r>
    </w:p>
    <w:p w:rsidR="00DD1063" w:rsidRDefault="00C22601" w:rsidP="00DD1063">
      <w:pPr>
        <w:pStyle w:val="ListParagraph"/>
        <w:numPr>
          <w:ilvl w:val="0"/>
          <w:numId w:val="37"/>
        </w:numPr>
      </w:pPr>
      <w:r w:rsidRPr="00C22601">
        <w:t xml:space="preserve">CGP </w:t>
      </w:r>
      <w:r w:rsidR="00DD1063">
        <w:t>Proposal Draft 2</w:t>
      </w:r>
      <w:r w:rsidRPr="00C22601">
        <w:t>01</w:t>
      </w:r>
      <w:r w:rsidR="00DD1063">
        <w:t>60612.docx</w:t>
      </w:r>
    </w:p>
    <w:p w:rsidR="00C22601" w:rsidRPr="00DD1063" w:rsidRDefault="00DD1063" w:rsidP="00DD1063">
      <w:pPr>
        <w:pStyle w:val="ListParagraph"/>
        <w:numPr>
          <w:ilvl w:val="0"/>
          <w:numId w:val="37"/>
        </w:numPr>
        <w:rPr>
          <w:lang w:val="fr-FR"/>
        </w:rPr>
      </w:pPr>
      <w:r w:rsidRPr="00DD1063">
        <w:rPr>
          <w:lang w:val="fr-FR"/>
        </w:rPr>
        <w:t>Appendix B CGP Repertoire.xlsx</w:t>
      </w:r>
      <w:r w:rsidR="00C22601" w:rsidRPr="00DD1063">
        <w:rPr>
          <w:lang w:val="fr-FR"/>
        </w:rPr>
        <w:t>,</w:t>
      </w:r>
    </w:p>
    <w:p w:rsidR="00DD1063" w:rsidRPr="00DD1063" w:rsidRDefault="00DD1063" w:rsidP="00DD1063">
      <w:pPr>
        <w:pStyle w:val="ListParagraph"/>
        <w:numPr>
          <w:ilvl w:val="0"/>
          <w:numId w:val="37"/>
        </w:numPr>
        <w:rPr>
          <w:lang w:val="fr-FR"/>
        </w:rPr>
      </w:pPr>
      <w:r>
        <w:rPr>
          <w:lang w:val="fr-FR"/>
        </w:rPr>
        <w:t>Appendix C CGP Variants.xlsx</w:t>
      </w:r>
    </w:p>
    <w:p w:rsidR="001661AF" w:rsidRDefault="00DD1063" w:rsidP="001661AF">
      <w:pPr>
        <w:pStyle w:val="ListParagraph"/>
        <w:numPr>
          <w:ilvl w:val="0"/>
          <w:numId w:val="37"/>
        </w:numPr>
      </w:pPr>
      <w:r>
        <w:t>Appendix D WLE 20160530.xml</w:t>
      </w:r>
    </w:p>
    <w:p w:rsidR="00184261" w:rsidRDefault="00184261" w:rsidP="00A13BFB">
      <w:r>
        <w:t>In evaluating this proposal</w:t>
      </w:r>
      <w:r w:rsidR="00A13BFB">
        <w:t xml:space="preserve">, this document </w:t>
      </w:r>
      <w:r w:rsidR="00307A8E">
        <w:t>compares</w:t>
      </w:r>
      <w:r>
        <w:t xml:space="preserve"> it to the .asia ZH set </w:t>
      </w:r>
      <w:r w:rsidR="00A13BFB">
        <w:t xml:space="preserve">(see 2.4) </w:t>
      </w:r>
      <w:r>
        <w:t>which, like the CLGR6 attempts to cover both simplified and traditional Chinese labels.</w:t>
      </w:r>
    </w:p>
    <w:p w:rsidR="001661AF" w:rsidRDefault="001661AF" w:rsidP="00BF49C7">
      <w:r>
        <w:t>The following items summarize the</w:t>
      </w:r>
      <w:r w:rsidR="00BA011C">
        <w:t xml:space="preserve"> analysis</w:t>
      </w:r>
      <w:r>
        <w:t>:</w:t>
      </w:r>
    </w:p>
    <w:p w:rsidR="001661AF" w:rsidRDefault="00307A8E" w:rsidP="005A159F">
      <w:pPr>
        <w:pStyle w:val="ListParagraph"/>
        <w:numPr>
          <w:ilvl w:val="0"/>
          <w:numId w:val="38"/>
        </w:numPr>
      </w:pPr>
      <w:r>
        <w:t>115 o</w:t>
      </w:r>
      <w:r w:rsidR="009D7F72">
        <w:t>ut of over 3</w:t>
      </w:r>
      <w:r w:rsidR="0091003D">
        <w:t xml:space="preserve"> </w:t>
      </w:r>
      <w:r w:rsidR="009D7F72">
        <w:t xml:space="preserve">500 variant sets containing </w:t>
      </w:r>
      <w:r w:rsidR="0091003D">
        <w:t>2 to 8 members</w:t>
      </w:r>
      <w:r>
        <w:t xml:space="preserve"> </w:t>
      </w:r>
      <w:r w:rsidR="00343AF8">
        <w:t xml:space="preserve">show </w:t>
      </w:r>
      <w:r>
        <w:t>diverge</w:t>
      </w:r>
      <w:r w:rsidR="00343AF8">
        <w:t>nce</w:t>
      </w:r>
      <w:r w:rsidR="0091003D">
        <w:t xml:space="preserve"> </w:t>
      </w:r>
      <w:r w:rsidR="00184261">
        <w:t xml:space="preserve">between the CLGR and the comparison </w:t>
      </w:r>
      <w:r w:rsidR="0091003D">
        <w:t>set (.asia ZH)</w:t>
      </w:r>
      <w:r>
        <w:t>. T</w:t>
      </w:r>
      <w:r w:rsidR="0091003D">
        <w:t>his is less than 4% of the total amount</w:t>
      </w:r>
      <w:r w:rsidR="00E34E35">
        <w:t>.</w:t>
      </w:r>
    </w:p>
    <w:p w:rsidR="00393F9B" w:rsidRDefault="00307A8E" w:rsidP="005A159F">
      <w:pPr>
        <w:pStyle w:val="ListParagraph"/>
        <w:numPr>
          <w:ilvl w:val="0"/>
          <w:numId w:val="38"/>
        </w:numPr>
      </w:pPr>
      <w:r>
        <w:t>60 o</w:t>
      </w:r>
      <w:r w:rsidR="00393F9B">
        <w:t>ut of the 11</w:t>
      </w:r>
      <w:r w:rsidR="005A159F">
        <w:t>5</w:t>
      </w:r>
      <w:r w:rsidR="00393F9B">
        <w:t xml:space="preserve"> variant sets that are different</w:t>
      </w:r>
      <w:r>
        <w:t xml:space="preserve"> </w:t>
      </w:r>
      <w:r w:rsidR="00393F9B">
        <w:t>are the result of repertoire addition and are therefore expected. It is important to ensure that these additions follow the same principles that are used for the 3500 sets in general.</w:t>
      </w:r>
    </w:p>
    <w:p w:rsidR="00393F9B" w:rsidRDefault="00393F9B" w:rsidP="00B71CC7">
      <w:pPr>
        <w:pStyle w:val="ListParagraph"/>
        <w:numPr>
          <w:ilvl w:val="0"/>
          <w:numId w:val="38"/>
        </w:numPr>
      </w:pPr>
      <w:r>
        <w:t>The remaining diverging 5</w:t>
      </w:r>
      <w:r w:rsidR="005A159F">
        <w:t>5</w:t>
      </w:r>
      <w:r>
        <w:t xml:space="preserve"> variant sets are much more problematic because they show differences between</w:t>
      </w:r>
      <w:r w:rsidR="00307A8E">
        <w:t xml:space="preserve"> CLGR6 and .asia, which is</w:t>
      </w:r>
      <w:r>
        <w:t xml:space="preserve"> an established large Chinese domain </w:t>
      </w:r>
      <w:r w:rsidR="00B71CC7">
        <w:t>registry that</w:t>
      </w:r>
      <w:r>
        <w:t xml:space="preserve"> covers 99.5% of the same repertoire. To some degree, the</w:t>
      </w:r>
      <w:r w:rsidR="00307A8E">
        <w:t>se differences</w:t>
      </w:r>
      <w:r>
        <w:t xml:space="preserve"> also create </w:t>
      </w:r>
      <w:r w:rsidR="00307A8E">
        <w:t xml:space="preserve">questions </w:t>
      </w:r>
      <w:r>
        <w:t xml:space="preserve">about how the </w:t>
      </w:r>
      <w:r w:rsidR="00B71CC7">
        <w:t xml:space="preserve">60 </w:t>
      </w:r>
      <w:r>
        <w:t>additions were handled.</w:t>
      </w:r>
    </w:p>
    <w:p w:rsidR="001661AF" w:rsidRDefault="005768C5" w:rsidP="005768C5">
      <w:pPr>
        <w:pStyle w:val="ListParagraph"/>
        <w:numPr>
          <w:ilvl w:val="0"/>
          <w:numId w:val="38"/>
        </w:numPr>
      </w:pPr>
      <w:r>
        <w:t>All</w:t>
      </w:r>
      <w:r w:rsidR="0091003D">
        <w:t xml:space="preserve"> parameter</w:t>
      </w:r>
      <w:r>
        <w:t>s</w:t>
      </w:r>
      <w:r w:rsidR="0091003D">
        <w:t xml:space="preserve"> in this environment are large. The repertoire is over 19 000 code points, more than 3 500 variant sets. Although the differences</w:t>
      </w:r>
      <w:r w:rsidR="00307A8E">
        <w:t xml:space="preserve"> between the two sets</w:t>
      </w:r>
      <w:r w:rsidR="0091003D">
        <w:t xml:space="preserve"> are small in percentage, the </w:t>
      </w:r>
      <w:r w:rsidR="00CC54A1">
        <w:t xml:space="preserve">number </w:t>
      </w:r>
      <w:r w:rsidR="0091003D">
        <w:t xml:space="preserve">of differences </w:t>
      </w:r>
      <w:r w:rsidR="00CC54A1">
        <w:t xml:space="preserve">is </w:t>
      </w:r>
      <w:r w:rsidR="00307A8E">
        <w:t xml:space="preserve">substantial </w:t>
      </w:r>
      <w:r w:rsidR="0091003D">
        <w:t>in absolute terms</w:t>
      </w:r>
      <w:r w:rsidR="00E34E35">
        <w:t>.</w:t>
      </w:r>
    </w:p>
    <w:p w:rsidR="00CC54A1" w:rsidRDefault="00CC54A1" w:rsidP="00E34E35">
      <w:pPr>
        <w:pStyle w:val="ListParagraph"/>
        <w:numPr>
          <w:ilvl w:val="0"/>
          <w:numId w:val="38"/>
        </w:numPr>
      </w:pPr>
      <w:r>
        <w:t>The difference</w:t>
      </w:r>
      <w:r w:rsidR="001405F9">
        <w:t>s</w:t>
      </w:r>
      <w:r>
        <w:t xml:space="preserve"> include</w:t>
      </w:r>
      <w:r w:rsidR="00A13BFB">
        <w:t>s</w:t>
      </w:r>
      <w:r>
        <w:t xml:space="preserve"> both membership of the sets as well as mapping type.</w:t>
      </w:r>
    </w:p>
    <w:p w:rsidR="009B7A7F" w:rsidRDefault="009B7A7F" w:rsidP="00E34E35">
      <w:pPr>
        <w:pStyle w:val="ListParagraph"/>
        <w:numPr>
          <w:ilvl w:val="0"/>
          <w:numId w:val="38"/>
        </w:numPr>
      </w:pPr>
      <w:r>
        <w:t>The XML format for the .asia set contains explicit reflexive mappings of type “r-neither”, for thos code points that are only valid as part of an original label, never of a variant label. Using these mappings, rather than an implicit “fall through” for code points without any reflexive variants makes explicit the intent of the LGR and ensures that the absence of a variant mapping isn’t accidental.</w:t>
      </w:r>
    </w:p>
    <w:p w:rsidR="001661AF" w:rsidRDefault="00E34E35" w:rsidP="00105D3D">
      <w:pPr>
        <w:pStyle w:val="ListParagraph"/>
        <w:numPr>
          <w:ilvl w:val="0"/>
          <w:numId w:val="38"/>
        </w:numPr>
      </w:pPr>
      <w:r>
        <w:lastRenderedPageBreak/>
        <w:t>All these differences have to be explored and</w:t>
      </w:r>
      <w:r w:rsidR="00CC54A1">
        <w:t xml:space="preserve"> deviations from existing practice should be</w:t>
      </w:r>
      <w:r>
        <w:t xml:space="preserve"> justified</w:t>
      </w:r>
      <w:r w:rsidR="001661AF">
        <w:t>.</w:t>
      </w:r>
      <w:r w:rsidR="00105D3D">
        <w:t xml:space="preserve"> It is probably not possible </w:t>
      </w:r>
      <w:r w:rsidR="00307A8E">
        <w:t>reach consensus on which differences to retain</w:t>
      </w:r>
      <w:r w:rsidR="00257717">
        <w:t xml:space="preserve"> </w:t>
      </w:r>
      <w:r w:rsidR="00105D3D">
        <w:t>without some direct interaction with all concerned parties, including some face to face meetings.</w:t>
      </w:r>
    </w:p>
    <w:p w:rsidR="00E36E9F" w:rsidRDefault="00E36E9F" w:rsidP="00664E61">
      <w:pPr>
        <w:pStyle w:val="ListParagraph"/>
        <w:numPr>
          <w:ilvl w:val="0"/>
          <w:numId w:val="38"/>
        </w:numPr>
      </w:pPr>
      <w:r>
        <w:t xml:space="preserve">While </w:t>
      </w:r>
      <w:r w:rsidR="005B16DC">
        <w:t xml:space="preserve">the origin of </w:t>
      </w:r>
      <w:r>
        <w:t xml:space="preserve">unmodified variants </w:t>
      </w:r>
      <w:r w:rsidR="005B16DC">
        <w:t>can be traced to the .asia, .cn, and .tw sets, no references</w:t>
      </w:r>
      <w:r w:rsidR="001E7C7D">
        <w:t xml:space="preserve"> or source information are</w:t>
      </w:r>
      <w:r w:rsidR="005B16DC">
        <w:t xml:space="preserve"> </w:t>
      </w:r>
      <w:r w:rsidR="00664E61">
        <w:t xml:space="preserve">provided </w:t>
      </w:r>
      <w:r w:rsidR="005B16DC">
        <w:t>for the modified or new variant sets.</w:t>
      </w:r>
      <w:r w:rsidR="001E7C7D">
        <w:t xml:space="preserve"> (The source for the unmodified variants, even if the IP was able to discover them, should be unambiguously documented as well –</w:t>
      </w:r>
      <w:r w:rsidR="00BF6BC3">
        <w:t xml:space="preserve"> perhaps not on a per-</w:t>
      </w:r>
      <w:r w:rsidR="001E7C7D">
        <w:t>variant level, but definitely globally, with any exceptions prominently marked).</w:t>
      </w:r>
    </w:p>
    <w:p w:rsidR="00307A8E" w:rsidRDefault="00105D3D" w:rsidP="00307A8E">
      <w:pPr>
        <w:pStyle w:val="ListParagraph"/>
        <w:numPr>
          <w:ilvl w:val="0"/>
          <w:numId w:val="38"/>
        </w:numPr>
      </w:pPr>
      <w:r>
        <w:t xml:space="preserve">Because this set will have to be integrated with other CJK set (especially the Japanese set), it is important to get a version of this variant set which is agreeable </w:t>
      </w:r>
      <w:r w:rsidR="006965F5">
        <w:t xml:space="preserve">to </w:t>
      </w:r>
      <w:r>
        <w:t>all concerned parties</w:t>
      </w:r>
      <w:r w:rsidR="00257717">
        <w:t xml:space="preserve"> as soon as possible.</w:t>
      </w:r>
      <w:r w:rsidR="00CC54A1">
        <w:t xml:space="preserve"> From an integration perspective, the membership of the sets is paramount.</w:t>
      </w:r>
      <w:r w:rsidR="00307A8E" w:rsidRPr="00307A8E">
        <w:t xml:space="preserve"> </w:t>
      </w:r>
    </w:p>
    <w:p w:rsidR="00307A8E" w:rsidRDefault="00307A8E" w:rsidP="00307A8E">
      <w:pPr>
        <w:pStyle w:val="ListParagraph"/>
        <w:numPr>
          <w:ilvl w:val="0"/>
          <w:numId w:val="38"/>
        </w:numPr>
      </w:pPr>
      <w:r>
        <w:t>Some of the additions concern ideographs that appear to be specific to Japanese or Korean. Their introduction to the CLGR6 necess</w:t>
      </w:r>
      <w:r w:rsidR="00343AF8">
        <w:t>ari</w:t>
      </w:r>
      <w:r w:rsidR="001E7C7D">
        <w:t>l</w:t>
      </w:r>
      <w:r>
        <w:t xml:space="preserve">y creates additional variant mappings that </w:t>
      </w:r>
      <w:r w:rsidR="00343AF8">
        <w:t xml:space="preserve">will </w:t>
      </w:r>
      <w:r>
        <w:t>then affect the LGRs for Japanese and Korean.</w:t>
      </w:r>
    </w:p>
    <w:p w:rsidR="00105D3D" w:rsidRDefault="00307A8E" w:rsidP="00105D3D">
      <w:pPr>
        <w:pStyle w:val="ListParagraph"/>
        <w:numPr>
          <w:ilvl w:val="0"/>
          <w:numId w:val="38"/>
        </w:numPr>
      </w:pPr>
      <w:r>
        <w:t>The same additions (and additional variant mappings)</w:t>
      </w:r>
      <w:r w:rsidR="00683CAE">
        <w:t xml:space="preserve"> would prevent the registration of labels under the Japanese or Korean LGRs that Chinese users might perceive as variants to Chinese labels, even if these additions might never be used in any </w:t>
      </w:r>
      <w:r w:rsidR="00343AF8">
        <w:t xml:space="preserve">labels </w:t>
      </w:r>
      <w:r w:rsidR="00683CAE">
        <w:t xml:space="preserve">applied for under the Chinese LGR. They </w:t>
      </w:r>
      <w:r w:rsidR="00343AF8">
        <w:t xml:space="preserve">would </w:t>
      </w:r>
      <w:r w:rsidR="00683CAE">
        <w:t>function effectively like out-of-repertoire variants, without being declared as such.</w:t>
      </w:r>
    </w:p>
    <w:p w:rsidR="00BF6BC3" w:rsidRDefault="00BF6BC3" w:rsidP="00105D3D">
      <w:pPr>
        <w:pStyle w:val="ListParagraph"/>
        <w:numPr>
          <w:ilvl w:val="0"/>
          <w:numId w:val="38"/>
        </w:numPr>
      </w:pPr>
      <w:r>
        <w:t>The review also explores the impact of not (or not yet) including certain code points for HK.</w:t>
      </w:r>
    </w:p>
    <w:p w:rsidR="00414B4B" w:rsidRDefault="00414B4B" w:rsidP="00105D3D">
      <w:pPr>
        <w:pStyle w:val="ListParagraph"/>
        <w:numPr>
          <w:ilvl w:val="0"/>
          <w:numId w:val="38"/>
        </w:numPr>
      </w:pPr>
      <w:r>
        <w:t>Finally, there is a concern that creating too many ‘trad’ variants in a given variant set will overproduce allocatable labels. Reducing or eliminating these multiple ‘trad’ variants should be explored.</w:t>
      </w:r>
    </w:p>
    <w:p w:rsidR="009B7A7F" w:rsidRPr="006965F5" w:rsidRDefault="009B7A7F" w:rsidP="009B7A7F">
      <w:pPr>
        <w:rPr>
          <w:b/>
        </w:rPr>
      </w:pPr>
      <w:r w:rsidRPr="006965F5">
        <w:rPr>
          <w:b/>
        </w:rPr>
        <w:t>Integration Panel recommendations</w:t>
      </w:r>
      <w:r w:rsidR="006965F5" w:rsidRPr="006965F5">
        <w:rPr>
          <w:b/>
        </w:rPr>
        <w:t>:</w:t>
      </w:r>
    </w:p>
    <w:p w:rsidR="009B7A7F" w:rsidRDefault="009B7A7F" w:rsidP="009B7A7F">
      <w:pPr>
        <w:pStyle w:val="ListParagraph"/>
        <w:numPr>
          <w:ilvl w:val="0"/>
          <w:numId w:val="49"/>
        </w:numPr>
      </w:pPr>
      <w:r>
        <w:t>Provide explicit “r-neither” mappings</w:t>
      </w:r>
      <w:r w:rsidR="006965F5">
        <w:t>.</w:t>
      </w:r>
    </w:p>
    <w:p w:rsidR="009B7A7F" w:rsidRDefault="009B7A7F" w:rsidP="009B7A7F">
      <w:pPr>
        <w:pStyle w:val="ListParagraph"/>
        <w:numPr>
          <w:ilvl w:val="0"/>
          <w:numId w:val="49"/>
        </w:numPr>
      </w:pPr>
      <w:r>
        <w:t>Provide documentation for the origin of the proposed variant mappings</w:t>
      </w:r>
      <w:r w:rsidR="006965F5">
        <w:t xml:space="preserve"> in CLGR6</w:t>
      </w:r>
      <w:r>
        <w:t>, particularly where they differ from established second level practice</w:t>
      </w:r>
      <w:r w:rsidR="006965F5">
        <w:t>.</w:t>
      </w:r>
    </w:p>
    <w:p w:rsidR="009B7A7F" w:rsidRDefault="009B7A7F" w:rsidP="009B7A7F">
      <w:pPr>
        <w:pStyle w:val="ListParagraph"/>
        <w:numPr>
          <w:ilvl w:val="0"/>
          <w:numId w:val="49"/>
        </w:numPr>
      </w:pPr>
      <w:r>
        <w:t>Review variant sets that differ from second level practice and provide rationale for any differences</w:t>
      </w:r>
      <w:r w:rsidR="006965F5">
        <w:t>.</w:t>
      </w:r>
    </w:p>
    <w:p w:rsidR="009B7A7F" w:rsidRDefault="009B7A7F" w:rsidP="009B7A7F">
      <w:pPr>
        <w:pStyle w:val="ListParagraph"/>
        <w:numPr>
          <w:ilvl w:val="0"/>
          <w:numId w:val="49"/>
        </w:numPr>
      </w:pPr>
      <w:r>
        <w:t>Review variant sets with multiple “trad” mappings to see if any of those could be changed to “blocked” in an attempt to reduce the overproduction of allocatable variants.</w:t>
      </w:r>
    </w:p>
    <w:p w:rsidR="009B7A7F" w:rsidRDefault="009B7A7F" w:rsidP="009B7A7F">
      <w:pPr>
        <w:pStyle w:val="ListParagraph"/>
        <w:numPr>
          <w:ilvl w:val="0"/>
          <w:numId w:val="49"/>
        </w:numPr>
      </w:pPr>
      <w:r>
        <w:t>Document the specific requirements behind any decision to retain multiple “trad” variants.</w:t>
      </w:r>
    </w:p>
    <w:p w:rsidR="009B7A7F" w:rsidRDefault="009B7A7F" w:rsidP="009B7A7F">
      <w:pPr>
        <w:pStyle w:val="ListParagraph"/>
        <w:numPr>
          <w:ilvl w:val="0"/>
          <w:numId w:val="49"/>
        </w:numPr>
      </w:pPr>
      <w:r>
        <w:t>Provide detailed rationale for inclusion of J-specific or K-specific</w:t>
      </w:r>
      <w:r w:rsidR="006965F5">
        <w:t xml:space="preserve"> code points in this C-specific LGR. In particular, please address the ramifications on variant sets deriving from these additions.</w:t>
      </w:r>
    </w:p>
    <w:p w:rsidR="00BF6BC3" w:rsidRDefault="00BF6BC3" w:rsidP="009B7A7F">
      <w:pPr>
        <w:pStyle w:val="ListParagraph"/>
        <w:numPr>
          <w:ilvl w:val="0"/>
          <w:numId w:val="49"/>
        </w:numPr>
      </w:pPr>
      <w:r>
        <w:t>Review the issues from code points that were not, or not yet included in the CLGR.</w:t>
      </w:r>
    </w:p>
    <w:p w:rsidR="00F14995" w:rsidRDefault="00BF49C7" w:rsidP="007F4DCD">
      <w:pPr>
        <w:pStyle w:val="Heading1"/>
      </w:pPr>
      <w:r>
        <w:lastRenderedPageBreak/>
        <w:t>Definitions</w:t>
      </w:r>
    </w:p>
    <w:p w:rsidR="00C830ED" w:rsidRDefault="00C830ED" w:rsidP="0077654B">
      <w:pPr>
        <w:pStyle w:val="Heading2"/>
      </w:pPr>
      <w:r>
        <w:t>CLGR6</w:t>
      </w:r>
    </w:p>
    <w:p w:rsidR="00C830ED" w:rsidRPr="00C830ED" w:rsidRDefault="00CD0D3E" w:rsidP="00C830ED">
      <w:r>
        <w:t xml:space="preserve">The </w:t>
      </w:r>
      <w:r w:rsidR="00C830ED">
        <w:t>term (CLGR6) represents the</w:t>
      </w:r>
      <w:r>
        <w:t xml:space="preserve"> Proposed</w:t>
      </w:r>
      <w:r w:rsidR="00C830ED">
        <w:t xml:space="preserve"> Chinese root LGR </w:t>
      </w:r>
      <w:r>
        <w:t>under review here,</w:t>
      </w:r>
      <w:r w:rsidR="00C830ED">
        <w:t xml:space="preserve"> both in terms of repertoire and variant sets </w:t>
      </w:r>
      <w:r w:rsidR="00683CAE">
        <w:t xml:space="preserve">defined in </w:t>
      </w:r>
      <w:r w:rsidR="00C830ED">
        <w:t>the XML file.</w:t>
      </w:r>
    </w:p>
    <w:p w:rsidR="0077654B" w:rsidRDefault="0077654B" w:rsidP="0077654B">
      <w:pPr>
        <w:pStyle w:val="Heading2"/>
      </w:pPr>
      <w:r>
        <w:t>IICORE collection</w:t>
      </w:r>
    </w:p>
    <w:p w:rsidR="0077654B" w:rsidRDefault="0077654B" w:rsidP="00BA011C">
      <w:pPr>
        <w:pStyle w:val="ListParagraph"/>
        <w:ind w:left="0"/>
      </w:pPr>
      <w:r>
        <w:t>The International Ideographs Core (IICORE) is a fixed collection of CJK Ideographic code points deemed essential to all IRG Asian constituencies except Vietnam (a total of 7 sources). It contains 9 810 code points and is part of both ISO/IEC 10646 and Unicode. It was created by IRG based on priority (A to C, A being the highest) among its 7 sources.</w:t>
      </w:r>
    </w:p>
    <w:p w:rsidR="0077654B" w:rsidRDefault="0077654B" w:rsidP="0077654B">
      <w:pPr>
        <w:pStyle w:val="Heading2"/>
      </w:pPr>
      <w:r>
        <w:t>MSR-2 CJK repertoire</w:t>
      </w:r>
    </w:p>
    <w:p w:rsidR="0077654B" w:rsidRDefault="0077654B" w:rsidP="00BA011C">
      <w:pPr>
        <w:pStyle w:val="ListParagraph"/>
        <w:ind w:left="0"/>
      </w:pPr>
      <w:r>
        <w:t>The CJK repertoire in MSR-2 consist</w:t>
      </w:r>
      <w:r w:rsidR="002757D6">
        <w:t>s</w:t>
      </w:r>
      <w:r>
        <w:t xml:space="preserve"> of 19 850 CJK Unified Ideographs</w:t>
      </w:r>
      <w:r w:rsidR="00BA011C">
        <w:t xml:space="preserve">, </w:t>
      </w:r>
      <w:r>
        <w:t>correspond</w:t>
      </w:r>
      <w:r w:rsidR="00BA011C">
        <w:t>ing</w:t>
      </w:r>
      <w:r>
        <w:t xml:space="preserve"> to the union of the following sub-repertoires:</w:t>
      </w:r>
    </w:p>
    <w:p w:rsidR="0077654B" w:rsidRDefault="0077654B" w:rsidP="0077654B">
      <w:pPr>
        <w:pStyle w:val="ListParagraph"/>
        <w:numPr>
          <w:ilvl w:val="0"/>
          <w:numId w:val="32"/>
        </w:numPr>
      </w:pPr>
      <w:r>
        <w:t xml:space="preserve">.asia Japanese </w:t>
      </w:r>
      <w:hyperlink r:id="rId8" w:history="1">
        <w:r w:rsidRPr="00703403">
          <w:rPr>
            <w:rStyle w:val="Hyperlink"/>
          </w:rPr>
          <w:t>https://www.iana.org/domains/idn-tables/tables/asia_ja_1.1.txt</w:t>
        </w:r>
      </w:hyperlink>
      <w:r>
        <w:t xml:space="preserve"> </w:t>
      </w:r>
    </w:p>
    <w:p w:rsidR="0077654B" w:rsidRPr="00A97605" w:rsidRDefault="0077654B" w:rsidP="0077654B">
      <w:pPr>
        <w:pStyle w:val="ListParagraph"/>
        <w:numPr>
          <w:ilvl w:val="0"/>
          <w:numId w:val="32"/>
        </w:numPr>
        <w:rPr>
          <w:rStyle w:val="Hyperlink"/>
          <w:color w:val="auto"/>
          <w:u w:val="none"/>
        </w:rPr>
      </w:pPr>
      <w:r>
        <w:t xml:space="preserve">.asia Chinese </w:t>
      </w:r>
      <w:hyperlink r:id="rId9" w:history="1">
        <w:r w:rsidRPr="00703403">
          <w:rPr>
            <w:rStyle w:val="Hyperlink"/>
          </w:rPr>
          <w:t>https://www.iana.org/domains/idn-tables/tables/asia_zh_1.1.txt</w:t>
        </w:r>
      </w:hyperlink>
    </w:p>
    <w:p w:rsidR="0077654B" w:rsidRDefault="0077654B" w:rsidP="0077654B">
      <w:pPr>
        <w:pStyle w:val="ListParagraph"/>
        <w:numPr>
          <w:ilvl w:val="0"/>
          <w:numId w:val="32"/>
        </w:numPr>
      </w:pPr>
      <w:r>
        <w:t>IICORE as defined in Unicode 6.3</w:t>
      </w:r>
    </w:p>
    <w:p w:rsidR="0077654B" w:rsidRDefault="0077654B" w:rsidP="0077654B">
      <w:pPr>
        <w:pStyle w:val="ListParagraph"/>
        <w:numPr>
          <w:ilvl w:val="0"/>
          <w:numId w:val="32"/>
        </w:numPr>
      </w:pPr>
      <w:r>
        <w:t>Code point U+9DC0.</w:t>
      </w:r>
    </w:p>
    <w:p w:rsidR="0077654B" w:rsidRDefault="0077654B" w:rsidP="00BA011C">
      <w:r>
        <w:t xml:space="preserve">The .asia Chinese repertoire is itself </w:t>
      </w:r>
      <w:r w:rsidR="00683CAE">
        <w:t>a union of</w:t>
      </w:r>
      <w:r>
        <w:t xml:space="preserve"> </w:t>
      </w:r>
      <w:r w:rsidR="00683CAE">
        <w:t xml:space="preserve">repertoires from </w:t>
      </w:r>
      <w:r>
        <w:t xml:space="preserve">various Chinese sources such as China PRC, Hong Kong SARs, and Taiwan. </w:t>
      </w:r>
    </w:p>
    <w:p w:rsidR="00151631" w:rsidRDefault="002D094C" w:rsidP="00BA011C">
      <w:r>
        <w:t xml:space="preserve">Note that </w:t>
      </w:r>
      <w:r w:rsidR="0077654B">
        <w:t xml:space="preserve">MSR-2 </w:t>
      </w:r>
      <w:r w:rsidR="00683CAE">
        <w:t xml:space="preserve">also </w:t>
      </w:r>
      <w:r w:rsidR="0077654B">
        <w:t xml:space="preserve">contains a few code points that have the ‘Han’ extended script property but are not considered CJK Ideographs (for example U+3005 IDEOGRAPHIC ITERATION MARK and U+3006 IDEOGRAPHIC CLOSING MARK). </w:t>
      </w:r>
    </w:p>
    <w:p w:rsidR="00CB5D7A" w:rsidRDefault="00CB5D7A" w:rsidP="00CB5D7A">
      <w:pPr>
        <w:pStyle w:val="Heading2"/>
      </w:pPr>
      <w:r>
        <w:t>.asia LGR</w:t>
      </w:r>
    </w:p>
    <w:p w:rsidR="00CB5D7A" w:rsidRDefault="00683CAE" w:rsidP="00ED5EAA">
      <w:r>
        <w:t xml:space="preserve">A transcription of the .asia (ZH) domain name definition available at </w:t>
      </w:r>
      <w:hyperlink r:id="rId10" w:history="1">
        <w:r w:rsidRPr="004669EB">
          <w:rPr>
            <w:rStyle w:val="Hyperlink"/>
          </w:rPr>
          <w:t>https://www.iana.org/domains/idn-tables/tables/asia_zh_1.1.txt</w:t>
        </w:r>
      </w:hyperlink>
      <w:r w:rsidR="00CB5D7A">
        <w:t xml:space="preserve"> </w:t>
      </w:r>
      <w:r>
        <w:t>into the</w:t>
      </w:r>
      <w:r w:rsidR="00CB5D7A">
        <w:t xml:space="preserve"> XML-format is publicly available for review at </w:t>
      </w:r>
      <w:hyperlink r:id="rId11" w:history="1">
        <w:r w:rsidR="00CB5D7A" w:rsidRPr="00B332C4">
          <w:rPr>
            <w:rStyle w:val="Hyperlink"/>
          </w:rPr>
          <w:t>https://www.icann.org/sites/default/files/packages/lgr/lgr-second-level-chinese-15may16-en.xml</w:t>
        </w:r>
      </w:hyperlink>
      <w:r>
        <w:t>. This transcription was created</w:t>
      </w:r>
      <w:r w:rsidR="00CB5D7A">
        <w:t xml:space="preserve"> as part of reference for 2</w:t>
      </w:r>
      <w:r w:rsidR="00CB5D7A" w:rsidRPr="00E32A80">
        <w:rPr>
          <w:vertAlign w:val="superscript"/>
        </w:rPr>
        <w:t>nd</w:t>
      </w:r>
      <w:r w:rsidR="00CB5D7A">
        <w:t xml:space="preserve"> level domain. It shares many features with the proposed root Chinese LGR. </w:t>
      </w:r>
      <w:r>
        <w:t>The .asia table (or its XML transcription) represents</w:t>
      </w:r>
      <w:r w:rsidR="00CB5D7A">
        <w:t xml:space="preserve"> an important set that can be used as a reference point for the comparison in terms of both the repertoire and t</w:t>
      </w:r>
      <w:r w:rsidR="00E34E35">
        <w:t>he variant sets. It contains 19</w:t>
      </w:r>
      <w:r>
        <w:t xml:space="preserve"> </w:t>
      </w:r>
      <w:r w:rsidR="00CB5D7A">
        <w:t>683 Hanzi ideographs and 3</w:t>
      </w:r>
      <w:r>
        <w:t xml:space="preserve"> </w:t>
      </w:r>
      <w:r w:rsidR="00CB5D7A">
        <w:t xml:space="preserve">505 variant sets. </w:t>
      </w:r>
      <w:r>
        <w:t xml:space="preserve">In comparison, </w:t>
      </w:r>
      <w:r w:rsidR="00637F53">
        <w:t>the current</w:t>
      </w:r>
      <w:r w:rsidR="00CB5D7A">
        <w:t xml:space="preserve"> Chinese</w:t>
      </w:r>
      <w:r w:rsidR="00637F53">
        <w:t xml:space="preserve"> Root Zone</w:t>
      </w:r>
      <w:r w:rsidR="00CB5D7A">
        <w:t xml:space="preserve"> LGR</w:t>
      </w:r>
      <w:r w:rsidR="00637F53">
        <w:t xml:space="preserve"> draft</w:t>
      </w:r>
      <w:r w:rsidR="00CB5D7A">
        <w:t xml:space="preserve"> (CLGR6) contains 19</w:t>
      </w:r>
      <w:r>
        <w:t xml:space="preserve"> </w:t>
      </w:r>
      <w:r w:rsidR="00CB5D7A">
        <w:t>7</w:t>
      </w:r>
      <w:r w:rsidR="00ED5EAA">
        <w:t>38</w:t>
      </w:r>
      <w:r w:rsidR="00CB5D7A">
        <w:t xml:space="preserve"> Hanzi ideographs and 3</w:t>
      </w:r>
      <w:r>
        <w:t xml:space="preserve"> </w:t>
      </w:r>
      <w:r w:rsidR="00CB5D7A">
        <w:t>518 variant sets.</w:t>
      </w:r>
    </w:p>
    <w:p w:rsidR="002C69C4" w:rsidRDefault="002C69C4" w:rsidP="00BA011C">
      <w:r>
        <w:t xml:space="preserve">The .asia repertoire is almost fully included </w:t>
      </w:r>
      <w:r w:rsidR="00092E16">
        <w:t xml:space="preserve">in </w:t>
      </w:r>
      <w:r>
        <w:t>CLGR6 (only the 62 code points that are part of CJK Extension B are missing). CLGR6 contains an additional 117 code points not included in .asia.</w:t>
      </w:r>
    </w:p>
    <w:p w:rsidR="00637F53" w:rsidRDefault="00ED5EAA" w:rsidP="00BA011C">
      <w:r>
        <w:t xml:space="preserve">A separate document “Considerations concerning the </w:t>
      </w:r>
      <w:r w:rsidR="00343AF8">
        <w:t xml:space="preserve">Chinese </w:t>
      </w:r>
      <w:r>
        <w:t>Root LGR” dated July 2</w:t>
      </w:r>
      <w:r w:rsidRPr="00ED5EAA">
        <w:rPr>
          <w:vertAlign w:val="superscript"/>
        </w:rPr>
        <w:t>nd</w:t>
      </w:r>
      <w:r>
        <w:t xml:space="preserve"> 2016 explores in detail repertoire finding</w:t>
      </w:r>
      <w:r w:rsidR="00343AF8">
        <w:t>s</w:t>
      </w:r>
      <w:r>
        <w:t xml:space="preserve"> summarized above.</w:t>
      </w:r>
    </w:p>
    <w:p w:rsidR="00AA144F" w:rsidRDefault="00AA144F" w:rsidP="00AA144F">
      <w:pPr>
        <w:pStyle w:val="Heading2"/>
      </w:pPr>
      <w:r>
        <w:lastRenderedPageBreak/>
        <w:t>Unihan</w:t>
      </w:r>
    </w:p>
    <w:p w:rsidR="00AA144F" w:rsidRDefault="00AA144F" w:rsidP="00AA144F">
      <w:r>
        <w:t xml:space="preserve">The Unihan database at </w:t>
      </w:r>
      <w:hyperlink r:id="rId12" w:history="1">
        <w:r w:rsidRPr="003849DA">
          <w:rPr>
            <w:rStyle w:val="Hyperlink"/>
          </w:rPr>
          <w:t>http://www.unicode.org/charts/unihan.html</w:t>
        </w:r>
      </w:hyperlink>
      <w:r>
        <w:t xml:space="preserve"> is a Unicode Standard component containing information related to all CJK Ideographs. That information includes sources, variants, dictionaries, etc. As such it is an extremely useful tool to validate the CLGR6 content.</w:t>
      </w:r>
    </w:p>
    <w:p w:rsidR="002C69C4" w:rsidRDefault="002C69C4" w:rsidP="002C69C4">
      <w:pPr>
        <w:pStyle w:val="Heading1"/>
      </w:pPr>
      <w:r>
        <w:t>General considerations</w:t>
      </w:r>
    </w:p>
    <w:p w:rsidR="00F32ABA" w:rsidRDefault="00F32ABA" w:rsidP="00F32ABA">
      <w:r>
        <w:t>As noted below, the level of required review varies vastly between the cases where variant sets have additional members (in those cases the review is simply to ensure that the mapping makes sense), and the case where the variant sets are identical but the mappings are different. In the latter case, one has to understand why CLGR6 would diverge from an existing IDN table which is already deployed and is addressing roughly the same repertoire.</w:t>
      </w:r>
    </w:p>
    <w:p w:rsidR="00C830ED" w:rsidRDefault="00C830ED" w:rsidP="00C830ED">
      <w:pPr>
        <w:pStyle w:val="Heading2"/>
      </w:pPr>
      <w:r>
        <w:t>Reflexive mapping</w:t>
      </w:r>
    </w:p>
    <w:p w:rsidR="00B3181F" w:rsidRDefault="005768C5" w:rsidP="002C69C4">
      <w:r>
        <w:t xml:space="preserve">One feature of the CLGR6 that makes the </w:t>
      </w:r>
      <w:r w:rsidR="00CD0D3E">
        <w:t xml:space="preserve">review more </w:t>
      </w:r>
      <w:r>
        <w:t xml:space="preserve">difficult is the lack of a systematic reflexive mapping for all character entries. </w:t>
      </w:r>
      <w:r w:rsidR="00CC54A1">
        <w:t xml:space="preserve">Most likely the </w:t>
      </w:r>
      <w:r w:rsidR="00B3181F">
        <w:t>absence</w:t>
      </w:r>
      <w:r w:rsidR="00CC54A1">
        <w:t xml:space="preserve"> of a reflexive mapping</w:t>
      </w:r>
      <w:r w:rsidR="00B3181F">
        <w:t xml:space="preserve"> (</w:t>
      </w:r>
      <w:r w:rsidR="00CC54A1">
        <w:t xml:space="preserve">instead of a mapping </w:t>
      </w:r>
      <w:r w:rsidR="00B3181F">
        <w:t xml:space="preserve">in the form of ‘r-both’, ‘r-simp’, or ‘r-trad’) means that it is not </w:t>
      </w:r>
      <w:r w:rsidR="00CC54A1">
        <w:t xml:space="preserve">part of </w:t>
      </w:r>
      <w:r w:rsidR="00B3181F">
        <w:t xml:space="preserve"> either</w:t>
      </w:r>
      <w:r w:rsidR="00CC54A1">
        <w:t xml:space="preserve"> a</w:t>
      </w:r>
      <w:r w:rsidR="00B3181F">
        <w:t xml:space="preserve"> traditional or simplified </w:t>
      </w:r>
      <w:r w:rsidR="00CC54A1">
        <w:t>variant label</w:t>
      </w:r>
      <w:r w:rsidR="00B3181F">
        <w:t xml:space="preserve"> and should only be </w:t>
      </w:r>
      <w:r w:rsidR="00CC54A1">
        <w:t>valid as part of</w:t>
      </w:r>
      <w:r w:rsidR="00B3181F">
        <w:t xml:space="preserve"> an original label</w:t>
      </w:r>
      <w:r w:rsidR="00CC54A1">
        <w:t xml:space="preserve"> (</w:t>
      </w:r>
      <w:r w:rsidR="00343AF8">
        <w:t xml:space="preserve">i.e. </w:t>
      </w:r>
      <w:r w:rsidR="00CC54A1">
        <w:t>a label as applied for</w:t>
      </w:r>
      <w:r w:rsidR="00637F53">
        <w:t xml:space="preserve">). </w:t>
      </w:r>
      <w:r w:rsidR="00CC54A1">
        <w:t>While this disposition may be</w:t>
      </w:r>
      <w:r w:rsidR="00B3181F">
        <w:t xml:space="preserve"> achiev</w:t>
      </w:r>
      <w:r w:rsidR="00CC54A1">
        <w:t>able</w:t>
      </w:r>
      <w:r w:rsidR="00B3181F">
        <w:t xml:space="preserve"> </w:t>
      </w:r>
      <w:r w:rsidR="00CC54A1">
        <w:t>by</w:t>
      </w:r>
      <w:r w:rsidR="00CD0D3E">
        <w:t xml:space="preserve"> a specific design of the</w:t>
      </w:r>
      <w:r w:rsidR="00B3181F">
        <w:t xml:space="preserve"> &lt;action&gt; section of the LGR, it is still good to make it explicit by using a</w:t>
      </w:r>
      <w:r w:rsidR="00CD0D3E">
        <w:t>n explicit</w:t>
      </w:r>
      <w:r w:rsidR="00B3181F">
        <w:t xml:space="preserve"> </w:t>
      </w:r>
      <w:r w:rsidR="00CD0D3E">
        <w:t xml:space="preserve">reflexive mapping of type </w:t>
      </w:r>
      <w:r w:rsidR="00B3181F">
        <w:t>‘r-neither’.</w:t>
      </w:r>
      <w:r w:rsidR="00CD0D3E">
        <w:t xml:space="preserve"> Doing so makes it easier to ascertain that the status of the code point is deliberate and not the result of an accidental omission.</w:t>
      </w:r>
    </w:p>
    <w:p w:rsidR="00B3181F" w:rsidRDefault="00B3181F" w:rsidP="002C69C4">
      <w:r>
        <w:t xml:space="preserve">This convention is used in the .asia LGR and using the same convention in CLGR6 would make the comparison much easier. There are currently many cases in the </w:t>
      </w:r>
      <w:r w:rsidR="006A2626">
        <w:t xml:space="preserve">variant </w:t>
      </w:r>
      <w:r>
        <w:t xml:space="preserve">sets </w:t>
      </w:r>
      <w:r w:rsidR="00CD0D3E">
        <w:t xml:space="preserve">in </w:t>
      </w:r>
      <w:r>
        <w:t xml:space="preserve">CLGR6 where it is not necessarily obvious that </w:t>
      </w:r>
      <w:r w:rsidR="00CD0D3E">
        <w:t xml:space="preserve">something like an </w:t>
      </w:r>
      <w:r>
        <w:t>‘r-neither’ type was intended.</w:t>
      </w:r>
    </w:p>
    <w:p w:rsidR="002C69C4" w:rsidRDefault="00B3181F" w:rsidP="00B3181F">
      <w:r>
        <w:t>The following XML extract shows an entry in CLGR6 where a ‘r-neither’ type could have been used</w:t>
      </w:r>
      <w:r w:rsidR="002C69C4">
        <w:t>:</w:t>
      </w:r>
    </w:p>
    <w:p w:rsidR="002C69C4" w:rsidRPr="00A54F1F" w:rsidRDefault="002C69C4" w:rsidP="002C69C4">
      <w:pPr>
        <w:spacing w:after="0"/>
        <w:rPr>
          <w:rFonts w:ascii="Courier New" w:hAnsi="Courier New" w:cs="Courier New"/>
          <w:sz w:val="18"/>
          <w:szCs w:val="18"/>
        </w:rPr>
      </w:pPr>
      <w:r w:rsidRPr="00A54F1F">
        <w:rPr>
          <w:rFonts w:ascii="Courier New" w:hAnsi="Courier New" w:cs="Courier New"/>
          <w:sz w:val="18"/>
          <w:szCs w:val="18"/>
        </w:rPr>
        <w:t>&lt;char cp="4E04" tag="sc:Hani" ref="0 100 104"&gt;</w:t>
      </w:r>
    </w:p>
    <w:p w:rsidR="002C69C4" w:rsidRPr="00A54F1F" w:rsidRDefault="002C69C4" w:rsidP="002C69C4">
      <w:pPr>
        <w:spacing w:after="0"/>
        <w:rPr>
          <w:rFonts w:ascii="Courier New" w:hAnsi="Courier New" w:cs="Courier New"/>
          <w:sz w:val="18"/>
          <w:szCs w:val="18"/>
        </w:rPr>
      </w:pPr>
      <w:r w:rsidRPr="00A54F1F">
        <w:rPr>
          <w:rFonts w:ascii="Courier New" w:hAnsi="Courier New" w:cs="Courier New"/>
          <w:sz w:val="18"/>
          <w:szCs w:val="18"/>
        </w:rPr>
        <w:t xml:space="preserve">      &lt;var cp="4E0A" type="both" /&gt;</w:t>
      </w:r>
    </w:p>
    <w:p w:rsidR="002C69C4" w:rsidRPr="00A54F1F" w:rsidRDefault="002C69C4" w:rsidP="002C69C4">
      <w:pPr>
        <w:spacing w:after="0"/>
        <w:rPr>
          <w:rFonts w:ascii="Courier New" w:hAnsi="Courier New" w:cs="Courier New"/>
          <w:sz w:val="18"/>
          <w:szCs w:val="18"/>
        </w:rPr>
      </w:pPr>
      <w:r w:rsidRPr="00A54F1F">
        <w:rPr>
          <w:rFonts w:ascii="Courier New" w:hAnsi="Courier New" w:cs="Courier New"/>
          <w:sz w:val="18"/>
          <w:szCs w:val="18"/>
        </w:rPr>
        <w:t xml:space="preserve">      &lt;var cp="4EE9" type="blocked" /&gt;</w:t>
      </w:r>
    </w:p>
    <w:p w:rsidR="002C69C4" w:rsidRPr="00A54F1F" w:rsidRDefault="002C69C4" w:rsidP="002C69C4">
      <w:pPr>
        <w:spacing w:after="0"/>
        <w:rPr>
          <w:rFonts w:ascii="Courier New" w:hAnsi="Courier New" w:cs="Courier New"/>
          <w:sz w:val="18"/>
          <w:szCs w:val="18"/>
        </w:rPr>
      </w:pPr>
      <w:r w:rsidRPr="00A54F1F">
        <w:rPr>
          <w:rFonts w:ascii="Courier New" w:hAnsi="Courier New" w:cs="Courier New"/>
          <w:sz w:val="18"/>
          <w:szCs w:val="18"/>
        </w:rPr>
        <w:t>&lt;/char&gt;</w:t>
      </w:r>
    </w:p>
    <w:p w:rsidR="002C69C4" w:rsidRDefault="00CD0D3E" w:rsidP="00B3181F">
      <w:r>
        <w:t>With a mapping of type “r-neither” added explicitly</w:t>
      </w:r>
      <w:r w:rsidR="002C69C4">
        <w:t>:</w:t>
      </w:r>
    </w:p>
    <w:p w:rsidR="002C69C4" w:rsidRPr="00A54F1F" w:rsidRDefault="002C69C4" w:rsidP="002C69C4">
      <w:pPr>
        <w:spacing w:after="0"/>
        <w:rPr>
          <w:rFonts w:ascii="Courier New" w:hAnsi="Courier New" w:cs="Courier New"/>
          <w:sz w:val="18"/>
          <w:szCs w:val="18"/>
        </w:rPr>
      </w:pPr>
      <w:r w:rsidRPr="00A54F1F">
        <w:rPr>
          <w:rFonts w:ascii="Courier New" w:hAnsi="Courier New" w:cs="Courier New"/>
          <w:sz w:val="18"/>
          <w:szCs w:val="18"/>
        </w:rPr>
        <w:t xml:space="preserve">    &lt;char cp="4E04" tag="sc:Hani" ref="0 100 104"&gt;</w:t>
      </w:r>
    </w:p>
    <w:p w:rsidR="002C69C4" w:rsidRPr="00A54F1F" w:rsidRDefault="002C69C4" w:rsidP="002C69C4">
      <w:pPr>
        <w:spacing w:after="0"/>
        <w:rPr>
          <w:rFonts w:ascii="Courier New" w:hAnsi="Courier New" w:cs="Courier New"/>
          <w:sz w:val="18"/>
          <w:szCs w:val="18"/>
        </w:rPr>
      </w:pPr>
      <w:r w:rsidRPr="00A54F1F">
        <w:rPr>
          <w:rFonts w:ascii="Courier New" w:hAnsi="Courier New" w:cs="Courier New"/>
          <w:sz w:val="18"/>
          <w:szCs w:val="18"/>
        </w:rPr>
        <w:t xml:space="preserve">      &lt;var cp="4E04" type="r-neither" comment="identity" /&gt;</w:t>
      </w:r>
    </w:p>
    <w:p w:rsidR="002C69C4" w:rsidRPr="00A54F1F" w:rsidRDefault="002C69C4" w:rsidP="002C69C4">
      <w:pPr>
        <w:spacing w:after="0"/>
        <w:rPr>
          <w:rFonts w:ascii="Courier New" w:hAnsi="Courier New" w:cs="Courier New"/>
          <w:sz w:val="18"/>
          <w:szCs w:val="18"/>
        </w:rPr>
      </w:pPr>
      <w:r w:rsidRPr="00A54F1F">
        <w:rPr>
          <w:rFonts w:ascii="Courier New" w:hAnsi="Courier New" w:cs="Courier New"/>
          <w:sz w:val="18"/>
          <w:szCs w:val="18"/>
        </w:rPr>
        <w:t xml:space="preserve">      &lt;var cp="4E0A" type="both" /&gt;</w:t>
      </w:r>
    </w:p>
    <w:p w:rsidR="002C69C4" w:rsidRPr="00A54F1F" w:rsidRDefault="002C69C4" w:rsidP="002C69C4">
      <w:pPr>
        <w:spacing w:after="0"/>
        <w:rPr>
          <w:rFonts w:ascii="Courier New" w:hAnsi="Courier New" w:cs="Courier New"/>
          <w:sz w:val="18"/>
          <w:szCs w:val="18"/>
        </w:rPr>
      </w:pPr>
      <w:r w:rsidRPr="00A54F1F">
        <w:rPr>
          <w:rFonts w:ascii="Courier New" w:hAnsi="Courier New" w:cs="Courier New"/>
          <w:sz w:val="18"/>
          <w:szCs w:val="18"/>
        </w:rPr>
        <w:t xml:space="preserve">      &lt;var cp="4EE9" type="blocked" /&gt;</w:t>
      </w:r>
    </w:p>
    <w:p w:rsidR="002C69C4" w:rsidRPr="00A54F1F" w:rsidRDefault="002C69C4" w:rsidP="002C69C4">
      <w:pPr>
        <w:spacing w:after="0"/>
        <w:rPr>
          <w:rFonts w:ascii="Courier New" w:hAnsi="Courier New" w:cs="Courier New"/>
          <w:sz w:val="18"/>
          <w:szCs w:val="18"/>
        </w:rPr>
      </w:pPr>
      <w:r w:rsidRPr="00A54F1F">
        <w:rPr>
          <w:rFonts w:ascii="Courier New" w:hAnsi="Courier New" w:cs="Courier New"/>
          <w:sz w:val="18"/>
          <w:szCs w:val="18"/>
        </w:rPr>
        <w:t xml:space="preserve">    &lt;/char&gt;</w:t>
      </w:r>
    </w:p>
    <w:p w:rsidR="00C830ED" w:rsidRDefault="00CD0D3E">
      <w:r w:rsidRPr="006965F5">
        <w:t>The IP strongly urges the CGP to ensure</w:t>
      </w:r>
      <w:r w:rsidR="00C830ED" w:rsidRPr="006965F5">
        <w:t xml:space="preserve"> that the next iteration of CLGR uses th</w:t>
      </w:r>
      <w:r w:rsidRPr="006965F5">
        <w:t>is</w:t>
      </w:r>
      <w:r w:rsidR="00C830ED" w:rsidRPr="006965F5">
        <w:t xml:space="preserve"> convention</w:t>
      </w:r>
      <w:r w:rsidR="006965F5">
        <w:t xml:space="preserve"> throughout</w:t>
      </w:r>
      <w:r w:rsidR="00C830ED" w:rsidRPr="006965F5">
        <w:t>.</w:t>
      </w:r>
      <w:r w:rsidR="00257717" w:rsidRPr="006965F5">
        <w:t xml:space="preserve"> In the following feedback, the lack of the ‘r-neither’ mapping is only mentioned when it is related to another point.</w:t>
      </w:r>
    </w:p>
    <w:p w:rsidR="00A56E73" w:rsidRDefault="00A56E73" w:rsidP="00E36E9F">
      <w:pPr>
        <w:pStyle w:val="Heading2"/>
      </w:pPr>
      <w:r>
        <w:t>About J0 and K code points and out-of-repertoire variant issues</w:t>
      </w:r>
    </w:p>
    <w:p w:rsidR="00A56E73" w:rsidRDefault="00A56E73" w:rsidP="00E36E9F">
      <w:r>
        <w:t>Normally, the inclusion of J-specific or K-specific code points in a C</w:t>
      </w:r>
      <w:r w:rsidR="00E36E9F">
        <w:t xml:space="preserve">hinese </w:t>
      </w:r>
      <w:r>
        <w:t xml:space="preserve">LGR would appear to serve no purpose. From a repertoire perspective, it would only make sense if there was a requirement to apply </w:t>
      </w:r>
      <w:r>
        <w:lastRenderedPageBreak/>
        <w:t>for labels that combine these code points with some C</w:t>
      </w:r>
      <w:r w:rsidR="00E36E9F">
        <w:t>hinese</w:t>
      </w:r>
      <w:r>
        <w:t xml:space="preserve">-only code points. Absent such a requirement, it is doubtful that the inclusion of these code points can be justified on repertoire considerations only. The Conservatism Principle demands that the repertoire selection be conservative </w:t>
      </w:r>
      <w:r w:rsidR="00E36E9F">
        <w:t xml:space="preserve">– </w:t>
      </w:r>
      <w:r>
        <w:t>only the necessary code points should be included.</w:t>
      </w:r>
    </w:p>
    <w:p w:rsidR="00A56E73" w:rsidRDefault="00A56E73" w:rsidP="00E36E9F">
      <w:r>
        <w:t>However, where these code points have variant relations with other code points that are in the C</w:t>
      </w:r>
      <w:r w:rsidR="00E36E9F">
        <w:t xml:space="preserve">LGR </w:t>
      </w:r>
      <w:r>
        <w:t>repertoire, the issue becomes more interesting. Even if, under conservative design, a code point is only present in the J</w:t>
      </w:r>
      <w:r w:rsidR="00E36E9F">
        <w:t xml:space="preserve">apanese </w:t>
      </w:r>
      <w:r>
        <w:t>LGR, for example, it might be possible to apply for a label that is seen, by Chinese users, as a variant of some other Chinese label. This cross-repertoire variant relation is similar to the cross-script variant issue in alphabetic scripts. In both cases, to allow for blocking the variant label, it is required to add the out-of-repertoire code point to the repertoire. If this is done, it normally is given a reflexive variant mapping (to itself) of type "out-of-repertoire-var" and variant mappings of type "blocked" to all code points that are variants of it in the repertoire.</w:t>
      </w:r>
    </w:p>
    <w:p w:rsidR="00A56E73" w:rsidRDefault="00A56E73" w:rsidP="00A56E73">
      <w:r>
        <w:t>In the case of CLGR6 it is not clear whether the inclusion of J-specific or K-specific code points was done in an attempt to handle such out-of-repertoire variant issues, or whether it is believed that they are instead necessary part of the repertoire (and expected to become part of applied for labels). In the former case, their mapping types should be updated so that they match the expected types for an out-of-repertoire code point as described above. In the latter case, the IP expects a documented justification for their inclusion as full members of the repertoire.</w:t>
      </w:r>
    </w:p>
    <w:p w:rsidR="00A56E73" w:rsidRDefault="00A56E73" w:rsidP="00A56E73">
      <w:r>
        <w:t>Finally, there seems to have been some sub</w:t>
      </w:r>
      <w:r w:rsidR="00E36E9F">
        <w:t>-</w:t>
      </w:r>
      <w:r>
        <w:t>setting of J-specific and K-specific code points based on whether they are also members of IICORE. This sub</w:t>
      </w:r>
      <w:r w:rsidR="00E36E9F">
        <w:t>-</w:t>
      </w:r>
      <w:r>
        <w:t>setting decision needs to have a documented rationale, and a rationale that takes into account whether there are as-yet-unexamined variant relations to the code points not included in this manner. Such variant relations would need to be fully considered if the goal is to robustly handle out-of-repertoire variant issues.</w:t>
      </w:r>
    </w:p>
    <w:p w:rsidR="00C830ED" w:rsidRDefault="00C830ED" w:rsidP="00C830ED">
      <w:pPr>
        <w:pStyle w:val="Heading2"/>
      </w:pPr>
      <w:r>
        <w:t>Notation and explanation used in the description of the variant set differences</w:t>
      </w:r>
    </w:p>
    <w:p w:rsidR="00257717" w:rsidRDefault="00C830ED" w:rsidP="00C830ED">
      <w:r>
        <w:t>The following section</w:t>
      </w:r>
      <w:r w:rsidR="006A2626">
        <w:t xml:space="preserve">s </w:t>
      </w:r>
      <w:r w:rsidR="00CD0D3E">
        <w:t>describe in considerable detail</w:t>
      </w:r>
      <w:r>
        <w:t xml:space="preserve"> the differences between CLGR6 and .asia. Wh</w:t>
      </w:r>
      <w:r w:rsidR="00CD0D3E">
        <w:t>ere</w:t>
      </w:r>
      <w:r>
        <w:t xml:space="preserve"> </w:t>
      </w:r>
      <w:r w:rsidR="00CD0D3E">
        <w:t>the two LGR differ in some variant sets that otherwise overlap, the</w:t>
      </w:r>
      <w:r w:rsidR="002757D6">
        <w:t xml:space="preserve"> </w:t>
      </w:r>
      <w:r>
        <w:t xml:space="preserve">tables </w:t>
      </w:r>
      <w:r w:rsidR="00CD0D3E">
        <w:t>listing both</w:t>
      </w:r>
      <w:r>
        <w:t xml:space="preserve"> variant sets are shown together </w:t>
      </w:r>
      <w:r w:rsidR="008C4312">
        <w:t xml:space="preserve">and the header announces which one </w:t>
      </w:r>
      <w:r w:rsidR="00CD0D3E">
        <w:t>comes</w:t>
      </w:r>
      <w:r w:rsidR="008C4312">
        <w:t xml:space="preserve"> first or second. Actual differences are highlighted in red. Although the process was mostly mechanically generated there is some level of manual editing, therefore in case of discrepancies, the actual XML files are authoritative.</w:t>
      </w:r>
    </w:p>
    <w:p w:rsidR="00F32ABA" w:rsidRPr="00F32ABA" w:rsidRDefault="00CD0D3E" w:rsidP="00F32ABA">
      <w:r>
        <w:t>The format of each table follows the format used in the HTML-formatted LGR tables, such as used in LGR-1.</w:t>
      </w:r>
      <w:r w:rsidR="00F32ABA" w:rsidRPr="00F32ABA">
        <w:t xml:space="preserve"> The tables list each pair of variant mappings on one row. For each pair of code points, by convention, the lower code point is taken as the source of the mapping in the forward → direction and the reverse direction ← is not listed separately. The variant mappings defined in an LGR are required to be symmetric, that is, both the forward and reverse mappings must be specified. </w:t>
      </w:r>
    </w:p>
    <w:p w:rsidR="00F32ABA" w:rsidRPr="00F32ABA" w:rsidRDefault="00F32ABA" w:rsidP="00F32ABA">
      <w:r w:rsidRPr="00F32ABA">
        <w:t xml:space="preserve">A mapping where source and target are the same is reflexive. Variant sets consisting of only a single reflexive mapping are not shown as a set. Instead, the variant type of the mapping is listed in the </w:t>
      </w:r>
      <w:r w:rsidRPr="00F32ABA">
        <w:lastRenderedPageBreak/>
        <w:t>Variants column of the Repertoire by Code Point table. Reflexive mappings that are part of a larger set are indicated with a “≡”.</w:t>
      </w:r>
    </w:p>
    <w:p w:rsidR="00F32ABA" w:rsidRPr="00F32ABA" w:rsidRDefault="00F32ABA" w:rsidP="00F32ABA">
      <w:r w:rsidRPr="00F32ABA">
        <w:t>Where the type of both forward and reverse mappings are the same, a single value is given in the Type(s) column, otherwise the types for forward and reverse mapping are given in that order, as indicated by the arrows. The same applies to any comments.</w:t>
      </w:r>
    </w:p>
    <w:p w:rsidR="00F32ABA" w:rsidRPr="00F32ABA" w:rsidRDefault="00F32ABA" w:rsidP="00F32ABA">
      <w:r w:rsidRPr="00F32ABA">
        <w:t>In a properly specified LGR, all members of each variant set are variants of each other, a property called transitivity. Because of that, all variant sets are necessarily disjoint. In each set, shading is used to group mappings from the same source code point or sequence.</w:t>
      </w:r>
    </w:p>
    <w:p w:rsidR="004B0CBD" w:rsidRDefault="004B0CBD" w:rsidP="00C830ED">
      <w:r>
        <w:t xml:space="preserve">The variant sets are presented in increasing </w:t>
      </w:r>
      <w:r w:rsidR="00CD0D3E">
        <w:t xml:space="preserve">numerical </w:t>
      </w:r>
      <w:r>
        <w:t xml:space="preserve">order </w:t>
      </w:r>
      <w:r w:rsidR="00CD0D3E">
        <w:t>source</w:t>
      </w:r>
      <w:r>
        <w:t xml:space="preserve"> code point</w:t>
      </w:r>
      <w:r w:rsidR="00CD0D3E">
        <w:t>s and target</w:t>
      </w:r>
      <w:r>
        <w:t xml:space="preserve"> in the set, </w:t>
      </w:r>
      <w:r w:rsidR="00CD0D3E">
        <w:t>irrespective of which</w:t>
      </w:r>
      <w:r>
        <w:t xml:space="preserve"> code point(s) have the difference in mapping. This is to facilitate comparison with the original XML file (or HTML transcription).</w:t>
      </w:r>
    </w:p>
    <w:p w:rsidR="00CA64B1" w:rsidRDefault="00CA64B1" w:rsidP="00C830ED">
      <w:r>
        <w:t>When related sets from CLGR6 and .asia are presented together, the CLGR6 variant is always first.</w:t>
      </w:r>
    </w:p>
    <w:p w:rsidR="0070630D" w:rsidRDefault="0070630D" w:rsidP="00C830ED">
      <w:r>
        <w:t>In each table, the backgr</w:t>
      </w:r>
      <w:r w:rsidR="00380932">
        <w:t xml:space="preserve">ound color alternates whenever </w:t>
      </w:r>
      <w:r>
        <w:t>the source code point in the left column changes, thus grouping all mappings using the same source code point.</w:t>
      </w:r>
    </w:p>
    <w:p w:rsidR="00380932" w:rsidRDefault="00380932" w:rsidP="00C830ED">
      <w:r>
        <w:t>Some of the visual descriptions of the CJK ideographs show the sources of these characters, for example for U+7ADA:</w:t>
      </w:r>
    </w:p>
    <w:p w:rsidR="00380932" w:rsidRDefault="00380932" w:rsidP="00380932">
      <w:r w:rsidRPr="001F0CFD">
        <w:rPr>
          <w:noProof/>
        </w:rPr>
        <w:drawing>
          <wp:inline distT="0" distB="0" distL="0" distR="0">
            <wp:extent cx="2510155" cy="40513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0155" cy="405130"/>
                    </a:xfrm>
                    <a:prstGeom prst="rect">
                      <a:avLst/>
                    </a:prstGeom>
                    <a:noFill/>
                    <a:ln>
                      <a:noFill/>
                    </a:ln>
                  </pic:spPr>
                </pic:pic>
              </a:graphicData>
            </a:graphic>
          </wp:inline>
        </w:drawing>
      </w:r>
    </w:p>
    <w:p w:rsidR="006965F5" w:rsidRDefault="006965F5" w:rsidP="00380932">
      <w:r>
        <w:t>Sources prefixed by G, H, T, J and K denote that a code point is sourced from China, Hong Kong, Taiwan, Japan and Kore</w:t>
      </w:r>
      <w:r w:rsidR="00BF6BC3">
        <w:t>a</w:t>
      </w:r>
      <w:r>
        <w:t>, respectively. A second leading letter or digit designates a subset, for example “J0”, while the digits following the hyphen give a mapping to the specific source.</w:t>
      </w:r>
    </w:p>
    <w:p w:rsidR="00380932" w:rsidRDefault="00380932" w:rsidP="00380932">
      <w:r>
        <w:t>Note that G source GE (standing for GB16500-95) is</w:t>
      </w:r>
      <w:r w:rsidR="006965F5">
        <w:t xml:space="preserve"> a so-called</w:t>
      </w:r>
      <w:r>
        <w:t xml:space="preserve"> ‘horizontal extension’</w:t>
      </w:r>
      <w:r w:rsidR="006965F5">
        <w:t>. A horizontal extension provides an additional mapping for a code point, but does not establish usage on the same footing as ordinary sources.</w:t>
      </w:r>
      <w:r>
        <w:t xml:space="preserve"> </w:t>
      </w:r>
      <w:r w:rsidR="006965F5">
        <w:t>A</w:t>
      </w:r>
      <w:r>
        <w:t>s such</w:t>
      </w:r>
      <w:r w:rsidR="006965F5">
        <w:t>, the presence of a GE source value</w:t>
      </w:r>
      <w:r>
        <w:t xml:space="preserve"> does not bring usage evidence for the source category</w:t>
      </w:r>
      <w:r w:rsidR="006965F5">
        <w:t>.</w:t>
      </w:r>
      <w:r w:rsidR="001E7C7D">
        <w:t xml:space="preserve"> A code point with, for example, only a GE mapping and a J0 mapping would normally be considered “Japanese-specific”.</w:t>
      </w:r>
    </w:p>
    <w:p w:rsidR="003C3414" w:rsidRDefault="003C3414" w:rsidP="003C3414">
      <w:pPr>
        <w:pStyle w:val="Heading2"/>
      </w:pPr>
      <w:r>
        <w:t>Miscellaneous XML syntax issues</w:t>
      </w:r>
    </w:p>
    <w:p w:rsidR="003C3414" w:rsidRDefault="003C3414" w:rsidP="003C3414">
      <w:r>
        <w:t>While analyzing the variant sets, the following issues were found in the XML file</w:t>
      </w:r>
      <w:r w:rsidR="008D7231">
        <w:t xml:space="preserve"> (in addition to the lack of reflexive mappings described above)</w:t>
      </w:r>
      <w:r>
        <w:t>:</w:t>
      </w:r>
    </w:p>
    <w:p w:rsidR="003C3414" w:rsidRDefault="003C3414" w:rsidP="002F5965">
      <w:pPr>
        <w:pStyle w:val="ListParagraph"/>
        <w:numPr>
          <w:ilvl w:val="0"/>
          <w:numId w:val="48"/>
        </w:numPr>
      </w:pPr>
      <w:r>
        <w:t xml:space="preserve">There is an incorrect UTF-8 sequence in line 24 of the file </w:t>
      </w:r>
      <w:r w:rsidR="008D7231">
        <w:t xml:space="preserve">(illegal byte sequence) </w:t>
      </w:r>
      <w:r>
        <w:t xml:space="preserve">inside the </w:t>
      </w:r>
      <w:r w:rsidR="008D7231">
        <w:t>&lt;</w:t>
      </w:r>
      <w:r>
        <w:t>description</w:t>
      </w:r>
      <w:r w:rsidR="008D7231">
        <w:t>&gt; element.</w:t>
      </w:r>
    </w:p>
    <w:p w:rsidR="008D7231" w:rsidRDefault="008D7231" w:rsidP="002F5965">
      <w:pPr>
        <w:pStyle w:val="ListParagraph"/>
        <w:numPr>
          <w:ilvl w:val="0"/>
          <w:numId w:val="48"/>
        </w:numPr>
      </w:pPr>
      <w:r>
        <w:t>There is a misspelled ‘comment’ attribute in line 70 442 of the file (it now reads ‘common’).</w:t>
      </w:r>
    </w:p>
    <w:p w:rsidR="002F5965" w:rsidRDefault="008D7231" w:rsidP="002F5965">
      <w:pPr>
        <w:pStyle w:val="ListParagraph"/>
        <w:numPr>
          <w:ilvl w:val="0"/>
          <w:numId w:val="48"/>
        </w:numPr>
      </w:pPr>
      <w:r>
        <w:lastRenderedPageBreak/>
        <w:t>The &lt;var&gt; element uses type= ”block”, instead of “blocked”, which results in not being processed by the &lt;action</w:t>
      </w:r>
      <w:r w:rsidR="0044126D">
        <w:t>&gt; element. All LGRs should</w:t>
      </w:r>
      <w:r>
        <w:t xml:space="preserve"> use </w:t>
      </w:r>
      <w:r w:rsidR="0044126D">
        <w:t xml:space="preserve">the </w:t>
      </w:r>
      <w:r>
        <w:t xml:space="preserve">“blocked” </w:t>
      </w:r>
      <w:r w:rsidR="0044126D">
        <w:t xml:space="preserve">type value </w:t>
      </w:r>
      <w:r>
        <w:t>for consistency</w:t>
      </w:r>
      <w:r w:rsidR="0044126D">
        <w:t xml:space="preserve"> with the forthcoming XML LGR specification.</w:t>
      </w:r>
    </w:p>
    <w:p w:rsidR="000C57E3" w:rsidRDefault="00C670E3" w:rsidP="0077654B">
      <w:pPr>
        <w:pStyle w:val="Heading1"/>
      </w:pPr>
      <w:r>
        <w:t>Variant set differences by type</w:t>
      </w:r>
    </w:p>
    <w:p w:rsidR="00B6762A" w:rsidRDefault="004B0CBD" w:rsidP="00B6762A">
      <w:r>
        <w:t>As mentioned earlier</w:t>
      </w:r>
      <w:r w:rsidR="00D72A92">
        <w:t xml:space="preserve">, the lack of a reflexive mapping occurring when a given code point is not mapped to itself (either as a type </w:t>
      </w:r>
      <w:r w:rsidR="006A2626">
        <w:t>‘</w:t>
      </w:r>
      <w:r w:rsidR="00D72A92">
        <w:t>r-both</w:t>
      </w:r>
      <w:r w:rsidR="006A2626">
        <w:t>’</w:t>
      </w:r>
      <w:r w:rsidR="00D72A92">
        <w:t xml:space="preserve">, </w:t>
      </w:r>
      <w:r w:rsidR="006A2626">
        <w:t>‘</w:t>
      </w:r>
      <w:r w:rsidR="00D72A92">
        <w:t>r-trad</w:t>
      </w:r>
      <w:r w:rsidR="006A2626">
        <w:t>’</w:t>
      </w:r>
      <w:r w:rsidR="00D72A92">
        <w:t xml:space="preserve">, or </w:t>
      </w:r>
      <w:r w:rsidR="006A2626">
        <w:t>‘</w:t>
      </w:r>
      <w:r w:rsidR="00D72A92">
        <w:t>r-simp</w:t>
      </w:r>
      <w:r w:rsidR="006A2626">
        <w:t>’</w:t>
      </w:r>
      <w:r w:rsidR="00D72A92">
        <w:t xml:space="preserve">), therefore resulting in a </w:t>
      </w:r>
      <w:r w:rsidR="006A2626">
        <w:t>‘</w:t>
      </w:r>
      <w:r w:rsidR="00D72A92">
        <w:t>r-neither</w:t>
      </w:r>
      <w:r w:rsidR="006A2626">
        <w:t>’,</w:t>
      </w:r>
      <w:r w:rsidR="00D72A92">
        <w:t xml:space="preserve"> is not called</w:t>
      </w:r>
      <w:r w:rsidR="00092E16">
        <w:t xml:space="preserve"> out</w:t>
      </w:r>
      <w:r w:rsidR="00D72A92">
        <w:t xml:space="preserve"> in </w:t>
      </w:r>
      <w:r w:rsidR="00092E16">
        <w:t xml:space="preserve">any </w:t>
      </w:r>
      <w:r w:rsidR="00D72A92">
        <w:t>occurrences where it would be the only difference between the .asia variant tables and the CLGR</w:t>
      </w:r>
      <w:r w:rsidR="008C4312">
        <w:t>6</w:t>
      </w:r>
      <w:r w:rsidR="00D72A92">
        <w:t xml:space="preserve"> variant tables.</w:t>
      </w:r>
    </w:p>
    <w:p w:rsidR="007243AA" w:rsidRDefault="00C670E3" w:rsidP="00C670E3">
      <w:pPr>
        <w:pStyle w:val="Heading2"/>
      </w:pPr>
      <w:r>
        <w:t>Additional repertoire</w:t>
      </w:r>
      <w:r w:rsidR="00857CB5">
        <w:t xml:space="preserve"> (not in .asia)</w:t>
      </w:r>
    </w:p>
    <w:p w:rsidR="002E39FF" w:rsidRDefault="00151631" w:rsidP="00DD0A94">
      <w:r>
        <w:t xml:space="preserve">In these cases, </w:t>
      </w:r>
      <w:r w:rsidR="00092E16">
        <w:t xml:space="preserve">usually a single </w:t>
      </w:r>
      <w:r>
        <w:t xml:space="preserve">additional code point is added to a variant </w:t>
      </w:r>
      <w:r w:rsidR="00092E16">
        <w:t>set de</w:t>
      </w:r>
      <w:r w:rsidR="002757D6">
        <w:t>f</w:t>
      </w:r>
      <w:r w:rsidR="00092E16">
        <w:t>ined in CLGR6;</w:t>
      </w:r>
      <w:r>
        <w:t xml:space="preserve"> the other members have the same variant types.</w:t>
      </w:r>
      <w:r w:rsidR="00A94A01">
        <w:t xml:space="preserve"> These are expected extension</w:t>
      </w:r>
      <w:r w:rsidR="008C4312">
        <w:t>s</w:t>
      </w:r>
      <w:r w:rsidR="00A94A01">
        <w:t xml:space="preserve"> and are probably acceptable</w:t>
      </w:r>
      <w:r w:rsidR="008C4312">
        <w:t xml:space="preserve"> in most cases</w:t>
      </w:r>
      <w:r w:rsidR="00A94A01">
        <w:t>.</w:t>
      </w:r>
      <w:r w:rsidR="008C4312">
        <w:t xml:space="preserve"> They still need to be reviewed.</w:t>
      </w:r>
      <w:r w:rsidR="002E39FF">
        <w:t xml:space="preserve"> </w:t>
      </w:r>
      <w:r w:rsidR="00092E16">
        <w:t>In a few cases</w:t>
      </w:r>
      <w:r w:rsidR="00C440F4">
        <w:t>,</w:t>
      </w:r>
      <w:r w:rsidR="00092E16">
        <w:t xml:space="preserve"> there are additional </w:t>
      </w:r>
      <w:r w:rsidR="002757D6">
        <w:t>differences;</w:t>
      </w:r>
      <w:r w:rsidR="00092E16">
        <w:t xml:space="preserve"> these are called out in the description </w:t>
      </w:r>
      <w:r w:rsidR="00DD0A94">
        <w:t>of the variant sets in the following pages</w:t>
      </w:r>
      <w:r w:rsidR="00092E16">
        <w:t>.</w:t>
      </w:r>
    </w:p>
    <w:p w:rsidR="00985FB7" w:rsidRPr="00AE6859" w:rsidRDefault="002E39FF" w:rsidP="00D45544">
      <w:pPr>
        <w:rPr>
          <w:sz w:val="16"/>
          <w:szCs w:val="16"/>
        </w:rPr>
      </w:pPr>
      <w:r>
        <w:t>T</w:t>
      </w:r>
      <w:r w:rsidR="00985FB7">
        <w:t xml:space="preserve">his summary table provides an overview of the impact of the </w:t>
      </w:r>
      <w:r w:rsidR="00D45544">
        <w:t>6</w:t>
      </w:r>
      <w:r w:rsidR="00985FB7">
        <w:t xml:space="preserve">0 new code points on </w:t>
      </w:r>
      <w:r w:rsidR="00DD0A94">
        <w:t xml:space="preserve">existing or new </w:t>
      </w:r>
      <w:r w:rsidR="00985FB7">
        <w:t xml:space="preserve">variant sets, </w:t>
      </w:r>
      <w:r w:rsidR="00AE6859">
        <w:t>showing the Unihan variant (when available), the IICORE value related to the new code point (first letter is priority: A for high, C for low, other letters stand for Japanese (J), Chinese (G or T) or Korean (K or KP), and whether the new code point is part of the Normalized Hanzi list for Common Use (NHCU).</w:t>
      </w:r>
    </w:p>
    <w:p w:rsidR="00985FB7" w:rsidRPr="00AE6859" w:rsidRDefault="00985FB7" w:rsidP="002E39FF">
      <w:pPr>
        <w:rPr>
          <w:sz w:val="16"/>
          <w:szCs w:val="16"/>
        </w:rPr>
        <w:sectPr w:rsidR="00985FB7" w:rsidRPr="00AE6859" w:rsidSect="001C6BBF">
          <w:footerReference w:type="default" r:id="rId14"/>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519"/>
        <w:gridCol w:w="672"/>
        <w:gridCol w:w="817"/>
        <w:gridCol w:w="774"/>
        <w:gridCol w:w="711"/>
      </w:tblGrid>
      <w:tr w:rsidR="002E39FF" w:rsidRPr="00157A0D" w:rsidTr="00157A0D">
        <w:trPr>
          <w:tblHeader/>
        </w:trPr>
        <w:tc>
          <w:tcPr>
            <w:tcW w:w="475" w:type="dxa"/>
          </w:tcPr>
          <w:p w:rsidR="002E39FF" w:rsidRPr="00AE6859" w:rsidRDefault="000636B0" w:rsidP="002E39FF">
            <w:pPr>
              <w:rPr>
                <w:b/>
                <w:bCs/>
                <w:sz w:val="20"/>
                <w:szCs w:val="20"/>
              </w:rPr>
            </w:pPr>
            <w:r w:rsidRPr="00AE6859">
              <w:rPr>
                <w:b/>
                <w:bCs/>
                <w:sz w:val="20"/>
                <w:szCs w:val="20"/>
              </w:rPr>
              <w:t>No</w:t>
            </w:r>
          </w:p>
        </w:tc>
        <w:tc>
          <w:tcPr>
            <w:tcW w:w="627" w:type="dxa"/>
          </w:tcPr>
          <w:p w:rsidR="002E39FF" w:rsidRPr="00AE6859" w:rsidRDefault="002E39FF" w:rsidP="002E39FF">
            <w:pPr>
              <w:rPr>
                <w:b/>
                <w:bCs/>
                <w:sz w:val="20"/>
                <w:szCs w:val="20"/>
              </w:rPr>
            </w:pPr>
            <w:r w:rsidRPr="00AE6859">
              <w:rPr>
                <w:b/>
                <w:bCs/>
                <w:sz w:val="20"/>
                <w:szCs w:val="20"/>
              </w:rPr>
              <w:t>New UCS</w:t>
            </w:r>
          </w:p>
        </w:tc>
        <w:tc>
          <w:tcPr>
            <w:tcW w:w="757" w:type="dxa"/>
          </w:tcPr>
          <w:p w:rsidR="002E39FF" w:rsidRPr="00AE6859" w:rsidRDefault="002E39FF" w:rsidP="002E39FF">
            <w:pPr>
              <w:rPr>
                <w:b/>
                <w:bCs/>
                <w:sz w:val="20"/>
                <w:szCs w:val="20"/>
              </w:rPr>
            </w:pPr>
            <w:r w:rsidRPr="00AE6859">
              <w:rPr>
                <w:b/>
                <w:bCs/>
                <w:sz w:val="20"/>
                <w:szCs w:val="20"/>
              </w:rPr>
              <w:t>Unihan variant</w:t>
            </w:r>
          </w:p>
        </w:tc>
        <w:tc>
          <w:tcPr>
            <w:tcW w:w="719" w:type="dxa"/>
          </w:tcPr>
          <w:p w:rsidR="002E39FF" w:rsidRPr="00AE6859" w:rsidRDefault="002E39FF" w:rsidP="002E39FF">
            <w:pPr>
              <w:rPr>
                <w:b/>
                <w:bCs/>
                <w:sz w:val="20"/>
                <w:szCs w:val="20"/>
              </w:rPr>
            </w:pPr>
            <w:r w:rsidRPr="00AE6859">
              <w:rPr>
                <w:b/>
                <w:bCs/>
                <w:sz w:val="20"/>
                <w:szCs w:val="20"/>
              </w:rPr>
              <w:t>IICORE</w:t>
            </w:r>
          </w:p>
        </w:tc>
        <w:tc>
          <w:tcPr>
            <w:tcW w:w="680" w:type="dxa"/>
          </w:tcPr>
          <w:p w:rsidR="002E39FF" w:rsidRPr="00AE6859" w:rsidRDefault="002E39FF" w:rsidP="002E39FF">
            <w:pPr>
              <w:rPr>
                <w:b/>
                <w:bCs/>
                <w:sz w:val="20"/>
                <w:szCs w:val="20"/>
              </w:rPr>
            </w:pPr>
            <w:r w:rsidRPr="00AE6859">
              <w:rPr>
                <w:b/>
                <w:bCs/>
                <w:sz w:val="20"/>
                <w:szCs w:val="20"/>
              </w:rPr>
              <w:t>NHCU</w:t>
            </w:r>
          </w:p>
        </w:tc>
      </w:tr>
      <w:tr w:rsidR="002E39FF" w:rsidRPr="00157A0D" w:rsidTr="00157A0D">
        <w:tc>
          <w:tcPr>
            <w:tcW w:w="475" w:type="dxa"/>
          </w:tcPr>
          <w:p w:rsidR="002E39FF" w:rsidRPr="00AE6859" w:rsidRDefault="002E39FF" w:rsidP="002E39FF">
            <w:pPr>
              <w:rPr>
                <w:sz w:val="20"/>
                <w:szCs w:val="20"/>
              </w:rPr>
            </w:pPr>
            <w:r w:rsidRPr="00AE6859">
              <w:rPr>
                <w:sz w:val="20"/>
                <w:szCs w:val="20"/>
              </w:rPr>
              <w:t>1</w:t>
            </w:r>
          </w:p>
        </w:tc>
        <w:tc>
          <w:tcPr>
            <w:tcW w:w="627" w:type="dxa"/>
          </w:tcPr>
          <w:p w:rsidR="002E39FF" w:rsidRPr="00AE6859" w:rsidRDefault="002E39FF" w:rsidP="002E39FF">
            <w:pPr>
              <w:rPr>
                <w:sz w:val="20"/>
                <w:szCs w:val="20"/>
              </w:rPr>
            </w:pPr>
            <w:r w:rsidRPr="00AE6859">
              <w:rPr>
                <w:sz w:val="20"/>
                <w:szCs w:val="20"/>
              </w:rPr>
              <w:t>3960</w:t>
            </w:r>
          </w:p>
        </w:tc>
        <w:tc>
          <w:tcPr>
            <w:tcW w:w="757" w:type="dxa"/>
          </w:tcPr>
          <w:p w:rsidR="002E39FF" w:rsidRPr="00AE6859" w:rsidRDefault="002E39FF" w:rsidP="002E39FF">
            <w:pPr>
              <w:rPr>
                <w:sz w:val="20"/>
                <w:szCs w:val="20"/>
              </w:rPr>
            </w:pPr>
            <w:r w:rsidRPr="00AE6859">
              <w:rPr>
                <w:sz w:val="20"/>
                <w:szCs w:val="20"/>
              </w:rPr>
              <w:t>8ADD</w:t>
            </w:r>
          </w:p>
        </w:tc>
        <w:tc>
          <w:tcPr>
            <w:tcW w:w="719" w:type="dxa"/>
          </w:tcPr>
          <w:p w:rsidR="002E39FF" w:rsidRPr="00AE6859" w:rsidRDefault="002E39FF" w:rsidP="002E39FF">
            <w:pPr>
              <w:rPr>
                <w:sz w:val="20"/>
                <w:szCs w:val="20"/>
              </w:rPr>
            </w:pPr>
            <w:r w:rsidRPr="00AE6859">
              <w:rPr>
                <w:sz w:val="20"/>
                <w:szCs w:val="20"/>
              </w:rPr>
              <w:t>CK</w:t>
            </w:r>
          </w:p>
        </w:tc>
        <w:tc>
          <w:tcPr>
            <w:tcW w:w="680" w:type="dxa"/>
          </w:tcPr>
          <w:p w:rsidR="002E39FF" w:rsidRPr="00AE6859" w:rsidRDefault="002E39FF" w:rsidP="002E39FF">
            <w:pPr>
              <w:rPr>
                <w:sz w:val="20"/>
                <w:szCs w:val="20"/>
              </w:rPr>
            </w:pPr>
          </w:p>
        </w:tc>
      </w:tr>
      <w:tr w:rsidR="002E39FF" w:rsidRPr="00157A0D" w:rsidTr="00157A0D">
        <w:tc>
          <w:tcPr>
            <w:tcW w:w="475" w:type="dxa"/>
          </w:tcPr>
          <w:p w:rsidR="002E39FF" w:rsidRPr="00AE6859" w:rsidRDefault="002E39FF" w:rsidP="002E39FF">
            <w:pPr>
              <w:rPr>
                <w:sz w:val="20"/>
                <w:szCs w:val="20"/>
              </w:rPr>
            </w:pPr>
            <w:r w:rsidRPr="00AE6859">
              <w:rPr>
                <w:sz w:val="20"/>
                <w:szCs w:val="20"/>
              </w:rPr>
              <w:t>2</w:t>
            </w:r>
          </w:p>
        </w:tc>
        <w:tc>
          <w:tcPr>
            <w:tcW w:w="627" w:type="dxa"/>
          </w:tcPr>
          <w:p w:rsidR="002E39FF" w:rsidRPr="00AE6859" w:rsidRDefault="002E39FF" w:rsidP="002E39FF">
            <w:pPr>
              <w:rPr>
                <w:sz w:val="20"/>
                <w:szCs w:val="20"/>
              </w:rPr>
            </w:pPr>
            <w:r w:rsidRPr="00AE6859">
              <w:rPr>
                <w:sz w:val="20"/>
                <w:szCs w:val="20"/>
              </w:rPr>
              <w:t>48B5</w:t>
            </w:r>
          </w:p>
        </w:tc>
        <w:tc>
          <w:tcPr>
            <w:tcW w:w="757" w:type="dxa"/>
          </w:tcPr>
          <w:p w:rsidR="002E39FF" w:rsidRPr="00AE6859" w:rsidRDefault="002E39FF" w:rsidP="002E39FF">
            <w:pPr>
              <w:rPr>
                <w:sz w:val="20"/>
                <w:szCs w:val="20"/>
              </w:rPr>
            </w:pPr>
            <w:r w:rsidRPr="00AE6859">
              <w:rPr>
                <w:sz w:val="20"/>
                <w:szCs w:val="20"/>
              </w:rPr>
              <w:t>9116</w:t>
            </w:r>
          </w:p>
        </w:tc>
        <w:tc>
          <w:tcPr>
            <w:tcW w:w="719" w:type="dxa"/>
          </w:tcPr>
          <w:p w:rsidR="002E39FF" w:rsidRPr="00AE6859" w:rsidRDefault="002E39FF" w:rsidP="002E39FF">
            <w:pPr>
              <w:rPr>
                <w:sz w:val="20"/>
                <w:szCs w:val="20"/>
              </w:rPr>
            </w:pPr>
            <w:r w:rsidRPr="00AE6859">
              <w:rPr>
                <w:sz w:val="20"/>
                <w:szCs w:val="20"/>
              </w:rPr>
              <w:t>CG</w:t>
            </w:r>
          </w:p>
        </w:tc>
        <w:tc>
          <w:tcPr>
            <w:tcW w:w="680" w:type="dxa"/>
          </w:tcPr>
          <w:p w:rsidR="002E39FF" w:rsidRPr="00AE6859" w:rsidRDefault="002E39FF" w:rsidP="002E39FF">
            <w:pPr>
              <w:rPr>
                <w:sz w:val="20"/>
                <w:szCs w:val="20"/>
              </w:rPr>
            </w:pPr>
          </w:p>
        </w:tc>
      </w:tr>
      <w:tr w:rsidR="002E39FF" w:rsidRPr="00157A0D" w:rsidTr="00157A0D">
        <w:tc>
          <w:tcPr>
            <w:tcW w:w="475" w:type="dxa"/>
          </w:tcPr>
          <w:p w:rsidR="002E39FF" w:rsidRPr="00AE6859" w:rsidRDefault="002E39FF" w:rsidP="002E39FF">
            <w:pPr>
              <w:rPr>
                <w:sz w:val="20"/>
                <w:szCs w:val="20"/>
              </w:rPr>
            </w:pPr>
            <w:r w:rsidRPr="00AE6859">
              <w:rPr>
                <w:sz w:val="20"/>
                <w:szCs w:val="20"/>
              </w:rPr>
              <w:t>3</w:t>
            </w:r>
          </w:p>
        </w:tc>
        <w:tc>
          <w:tcPr>
            <w:tcW w:w="627" w:type="dxa"/>
          </w:tcPr>
          <w:p w:rsidR="002E39FF" w:rsidRPr="00AE6859" w:rsidRDefault="002E39FF" w:rsidP="002E39FF">
            <w:pPr>
              <w:rPr>
                <w:sz w:val="20"/>
                <w:szCs w:val="20"/>
              </w:rPr>
            </w:pPr>
            <w:r w:rsidRPr="00AE6859">
              <w:rPr>
                <w:sz w:val="20"/>
                <w:szCs w:val="20"/>
              </w:rPr>
              <w:t>7ADA</w:t>
            </w:r>
          </w:p>
        </w:tc>
        <w:tc>
          <w:tcPr>
            <w:tcW w:w="757" w:type="dxa"/>
          </w:tcPr>
          <w:p w:rsidR="002E39FF" w:rsidRPr="00AE6859" w:rsidRDefault="002E39FF" w:rsidP="002E39FF">
            <w:pPr>
              <w:rPr>
                <w:sz w:val="20"/>
                <w:szCs w:val="20"/>
              </w:rPr>
            </w:pPr>
            <w:r w:rsidRPr="00AE6859">
              <w:rPr>
                <w:sz w:val="20"/>
                <w:szCs w:val="20"/>
              </w:rPr>
              <w:t>4F47</w:t>
            </w:r>
          </w:p>
        </w:tc>
        <w:tc>
          <w:tcPr>
            <w:tcW w:w="719" w:type="dxa"/>
          </w:tcPr>
          <w:p w:rsidR="002E39FF" w:rsidRPr="00AE6859" w:rsidRDefault="002E39FF" w:rsidP="002E39FF">
            <w:pPr>
              <w:rPr>
                <w:sz w:val="20"/>
                <w:szCs w:val="20"/>
              </w:rPr>
            </w:pPr>
          </w:p>
        </w:tc>
        <w:tc>
          <w:tcPr>
            <w:tcW w:w="680" w:type="dxa"/>
          </w:tcPr>
          <w:p w:rsidR="002E39FF" w:rsidRPr="00AE6859" w:rsidRDefault="002E39FF" w:rsidP="002E39FF">
            <w:pPr>
              <w:rPr>
                <w:sz w:val="20"/>
                <w:szCs w:val="20"/>
              </w:rPr>
            </w:pPr>
            <w:r w:rsidRPr="00AE6859">
              <w:rPr>
                <w:sz w:val="20"/>
                <w:szCs w:val="20"/>
              </w:rPr>
              <w:t>Y</w:t>
            </w:r>
            <w:r w:rsidR="00AE6859" w:rsidRPr="00AE6859">
              <w:rPr>
                <w:sz w:val="20"/>
                <w:szCs w:val="20"/>
              </w:rPr>
              <w:t>es</w:t>
            </w:r>
          </w:p>
        </w:tc>
      </w:tr>
      <w:tr w:rsidR="002E39FF" w:rsidRPr="00157A0D" w:rsidTr="00157A0D">
        <w:tc>
          <w:tcPr>
            <w:tcW w:w="475" w:type="dxa"/>
          </w:tcPr>
          <w:p w:rsidR="002E39FF" w:rsidRPr="00AE6859" w:rsidRDefault="002E39FF" w:rsidP="002E39FF">
            <w:pPr>
              <w:rPr>
                <w:sz w:val="20"/>
                <w:szCs w:val="20"/>
              </w:rPr>
            </w:pPr>
            <w:r w:rsidRPr="00AE6859">
              <w:rPr>
                <w:sz w:val="20"/>
                <w:szCs w:val="20"/>
              </w:rPr>
              <w:t>4</w:t>
            </w:r>
          </w:p>
        </w:tc>
        <w:tc>
          <w:tcPr>
            <w:tcW w:w="627" w:type="dxa"/>
          </w:tcPr>
          <w:p w:rsidR="002E39FF" w:rsidRPr="00AE6859" w:rsidRDefault="002E39FF" w:rsidP="002E39FF">
            <w:pPr>
              <w:rPr>
                <w:sz w:val="20"/>
                <w:szCs w:val="20"/>
              </w:rPr>
            </w:pPr>
            <w:r w:rsidRPr="00AE6859">
              <w:rPr>
                <w:sz w:val="20"/>
                <w:szCs w:val="20"/>
              </w:rPr>
              <w:t>4FAD</w:t>
            </w:r>
          </w:p>
        </w:tc>
        <w:tc>
          <w:tcPr>
            <w:tcW w:w="757" w:type="dxa"/>
          </w:tcPr>
          <w:p w:rsidR="002E39FF" w:rsidRPr="00AE6859" w:rsidRDefault="002E39FF" w:rsidP="002E39FF">
            <w:pPr>
              <w:rPr>
                <w:sz w:val="20"/>
                <w:szCs w:val="20"/>
              </w:rPr>
            </w:pPr>
            <w:r w:rsidRPr="00AE6859">
              <w:rPr>
                <w:sz w:val="20"/>
                <w:szCs w:val="20"/>
              </w:rPr>
              <w:t>5118</w:t>
            </w:r>
          </w:p>
        </w:tc>
        <w:tc>
          <w:tcPr>
            <w:tcW w:w="719" w:type="dxa"/>
          </w:tcPr>
          <w:p w:rsidR="002E39FF" w:rsidRPr="00AE6859" w:rsidRDefault="002E39FF" w:rsidP="002E39FF">
            <w:pPr>
              <w:rPr>
                <w:sz w:val="20"/>
                <w:szCs w:val="20"/>
              </w:rPr>
            </w:pPr>
            <w:r w:rsidRPr="00AE6859">
              <w:rPr>
                <w:sz w:val="20"/>
                <w:szCs w:val="20"/>
              </w:rPr>
              <w:t>AJ</w:t>
            </w:r>
          </w:p>
        </w:tc>
        <w:tc>
          <w:tcPr>
            <w:tcW w:w="680" w:type="dxa"/>
          </w:tcPr>
          <w:p w:rsidR="002E39FF" w:rsidRPr="00AE6859" w:rsidRDefault="002E39FF" w:rsidP="002E39FF">
            <w:pPr>
              <w:rPr>
                <w:sz w:val="20"/>
                <w:szCs w:val="20"/>
              </w:rPr>
            </w:pPr>
          </w:p>
        </w:tc>
      </w:tr>
      <w:tr w:rsidR="002E39FF" w:rsidRPr="00157A0D" w:rsidTr="00157A0D">
        <w:tc>
          <w:tcPr>
            <w:tcW w:w="475" w:type="dxa"/>
          </w:tcPr>
          <w:p w:rsidR="002E39FF" w:rsidRPr="00AE6859" w:rsidRDefault="002E39FF" w:rsidP="002E39FF">
            <w:pPr>
              <w:rPr>
                <w:sz w:val="20"/>
                <w:szCs w:val="20"/>
              </w:rPr>
            </w:pPr>
            <w:r w:rsidRPr="00AE6859">
              <w:rPr>
                <w:sz w:val="20"/>
                <w:szCs w:val="20"/>
              </w:rPr>
              <w:t>5</w:t>
            </w:r>
          </w:p>
        </w:tc>
        <w:tc>
          <w:tcPr>
            <w:tcW w:w="627" w:type="dxa"/>
          </w:tcPr>
          <w:p w:rsidR="002E39FF" w:rsidRPr="00AE6859" w:rsidRDefault="002E39FF" w:rsidP="002E39FF">
            <w:pPr>
              <w:rPr>
                <w:sz w:val="20"/>
                <w:szCs w:val="20"/>
              </w:rPr>
            </w:pPr>
            <w:r w:rsidRPr="00AE6859">
              <w:rPr>
                <w:sz w:val="20"/>
                <w:szCs w:val="20"/>
              </w:rPr>
              <w:t>7E4B</w:t>
            </w:r>
          </w:p>
        </w:tc>
        <w:tc>
          <w:tcPr>
            <w:tcW w:w="757" w:type="dxa"/>
          </w:tcPr>
          <w:p w:rsidR="002E39FF" w:rsidRPr="00AE6859" w:rsidRDefault="002E39FF" w:rsidP="002E39FF">
            <w:pPr>
              <w:rPr>
                <w:sz w:val="20"/>
                <w:szCs w:val="20"/>
              </w:rPr>
            </w:pPr>
            <w:r w:rsidRPr="00AE6859">
              <w:rPr>
                <w:sz w:val="20"/>
                <w:szCs w:val="20"/>
              </w:rPr>
              <w:t>7E6B</w:t>
            </w:r>
          </w:p>
        </w:tc>
        <w:tc>
          <w:tcPr>
            <w:tcW w:w="719" w:type="dxa"/>
          </w:tcPr>
          <w:p w:rsidR="002E39FF" w:rsidRPr="00AE6859" w:rsidRDefault="002E39FF" w:rsidP="002E39FF">
            <w:pPr>
              <w:rPr>
                <w:sz w:val="20"/>
                <w:szCs w:val="20"/>
              </w:rPr>
            </w:pPr>
            <w:r w:rsidRPr="00AE6859">
              <w:rPr>
                <w:sz w:val="20"/>
                <w:szCs w:val="20"/>
              </w:rPr>
              <w:t>AJ</w:t>
            </w:r>
          </w:p>
        </w:tc>
        <w:tc>
          <w:tcPr>
            <w:tcW w:w="680" w:type="dxa"/>
          </w:tcPr>
          <w:p w:rsidR="002E39FF" w:rsidRPr="00AE6859" w:rsidRDefault="002E39FF" w:rsidP="002E39FF">
            <w:pPr>
              <w:rPr>
                <w:sz w:val="20"/>
                <w:szCs w:val="20"/>
              </w:rPr>
            </w:pPr>
          </w:p>
        </w:tc>
      </w:tr>
      <w:tr w:rsidR="002E39FF" w:rsidRPr="00157A0D" w:rsidTr="00157A0D">
        <w:tc>
          <w:tcPr>
            <w:tcW w:w="475" w:type="dxa"/>
          </w:tcPr>
          <w:p w:rsidR="002E39FF" w:rsidRPr="00AE6859" w:rsidRDefault="002E39FF" w:rsidP="002E39FF">
            <w:pPr>
              <w:rPr>
                <w:sz w:val="20"/>
                <w:szCs w:val="20"/>
              </w:rPr>
            </w:pPr>
            <w:r w:rsidRPr="00AE6859">
              <w:rPr>
                <w:sz w:val="20"/>
                <w:szCs w:val="20"/>
              </w:rPr>
              <w:t>6</w:t>
            </w:r>
          </w:p>
        </w:tc>
        <w:tc>
          <w:tcPr>
            <w:tcW w:w="627" w:type="dxa"/>
          </w:tcPr>
          <w:p w:rsidR="002E39FF" w:rsidRPr="00AE6859" w:rsidRDefault="002E39FF" w:rsidP="002E39FF">
            <w:pPr>
              <w:rPr>
                <w:sz w:val="20"/>
                <w:szCs w:val="20"/>
              </w:rPr>
            </w:pPr>
            <w:r w:rsidRPr="00AE6859">
              <w:rPr>
                <w:sz w:val="20"/>
                <w:szCs w:val="20"/>
              </w:rPr>
              <w:t>51E6</w:t>
            </w:r>
          </w:p>
        </w:tc>
        <w:tc>
          <w:tcPr>
            <w:tcW w:w="757" w:type="dxa"/>
          </w:tcPr>
          <w:p w:rsidR="002E39FF" w:rsidRPr="00AE6859" w:rsidRDefault="002E39FF" w:rsidP="002E39FF">
            <w:pPr>
              <w:rPr>
                <w:sz w:val="20"/>
                <w:szCs w:val="20"/>
              </w:rPr>
            </w:pPr>
            <w:r w:rsidRPr="00AE6859">
              <w:rPr>
                <w:sz w:val="20"/>
                <w:szCs w:val="20"/>
              </w:rPr>
              <w:t>8655</w:t>
            </w:r>
          </w:p>
        </w:tc>
        <w:tc>
          <w:tcPr>
            <w:tcW w:w="719" w:type="dxa"/>
          </w:tcPr>
          <w:p w:rsidR="002E39FF" w:rsidRPr="00AE6859" w:rsidRDefault="002E39FF" w:rsidP="002E39FF">
            <w:pPr>
              <w:rPr>
                <w:sz w:val="20"/>
                <w:szCs w:val="20"/>
              </w:rPr>
            </w:pPr>
            <w:r w:rsidRPr="00AE6859">
              <w:rPr>
                <w:sz w:val="20"/>
                <w:szCs w:val="20"/>
              </w:rPr>
              <w:t>AJ</w:t>
            </w:r>
          </w:p>
        </w:tc>
        <w:tc>
          <w:tcPr>
            <w:tcW w:w="680" w:type="dxa"/>
          </w:tcPr>
          <w:p w:rsidR="002E39FF" w:rsidRPr="00AE6859" w:rsidRDefault="002E39FF" w:rsidP="002E39FF">
            <w:pPr>
              <w:rPr>
                <w:sz w:val="20"/>
                <w:szCs w:val="20"/>
              </w:rPr>
            </w:pPr>
          </w:p>
        </w:tc>
      </w:tr>
      <w:tr w:rsidR="002E39FF" w:rsidRPr="00157A0D" w:rsidTr="00157A0D">
        <w:tc>
          <w:tcPr>
            <w:tcW w:w="475" w:type="dxa"/>
          </w:tcPr>
          <w:p w:rsidR="002E39FF" w:rsidRPr="00AE6859" w:rsidRDefault="002E39FF" w:rsidP="002E39FF">
            <w:pPr>
              <w:rPr>
                <w:sz w:val="20"/>
                <w:szCs w:val="20"/>
              </w:rPr>
            </w:pPr>
            <w:r w:rsidRPr="00AE6859">
              <w:rPr>
                <w:sz w:val="20"/>
                <w:szCs w:val="20"/>
              </w:rPr>
              <w:t>7</w:t>
            </w:r>
          </w:p>
        </w:tc>
        <w:tc>
          <w:tcPr>
            <w:tcW w:w="627" w:type="dxa"/>
          </w:tcPr>
          <w:p w:rsidR="002E39FF" w:rsidRPr="00AE6859" w:rsidRDefault="000636B0" w:rsidP="002E39FF">
            <w:pPr>
              <w:rPr>
                <w:sz w:val="20"/>
                <w:szCs w:val="20"/>
              </w:rPr>
            </w:pPr>
            <w:r w:rsidRPr="00AE6859">
              <w:rPr>
                <w:sz w:val="20"/>
                <w:szCs w:val="20"/>
              </w:rPr>
              <w:t>524F</w:t>
            </w:r>
          </w:p>
        </w:tc>
        <w:tc>
          <w:tcPr>
            <w:tcW w:w="757" w:type="dxa"/>
          </w:tcPr>
          <w:p w:rsidR="002E39FF" w:rsidRPr="00AE6859" w:rsidRDefault="000636B0" w:rsidP="002E39FF">
            <w:pPr>
              <w:rPr>
                <w:sz w:val="20"/>
                <w:szCs w:val="20"/>
              </w:rPr>
            </w:pPr>
            <w:r w:rsidRPr="00AE6859">
              <w:rPr>
                <w:sz w:val="20"/>
                <w:szCs w:val="20"/>
              </w:rPr>
              <w:t>5231</w:t>
            </w:r>
          </w:p>
        </w:tc>
        <w:tc>
          <w:tcPr>
            <w:tcW w:w="719" w:type="dxa"/>
          </w:tcPr>
          <w:p w:rsidR="002E39FF" w:rsidRPr="00AE6859" w:rsidRDefault="002E39FF" w:rsidP="002E39FF">
            <w:pPr>
              <w:rPr>
                <w:sz w:val="20"/>
                <w:szCs w:val="20"/>
              </w:rPr>
            </w:pPr>
          </w:p>
        </w:tc>
        <w:tc>
          <w:tcPr>
            <w:tcW w:w="680" w:type="dxa"/>
          </w:tcPr>
          <w:p w:rsidR="002E39FF" w:rsidRPr="00AE6859" w:rsidRDefault="000636B0" w:rsidP="002E39FF">
            <w:pPr>
              <w:rPr>
                <w:sz w:val="20"/>
                <w:szCs w:val="20"/>
              </w:rPr>
            </w:pPr>
            <w:r w:rsidRPr="00AE6859">
              <w:rPr>
                <w:sz w:val="20"/>
                <w:szCs w:val="20"/>
              </w:rPr>
              <w:t>Y</w:t>
            </w:r>
            <w:r w:rsidR="00AE6859" w:rsidRPr="00AE6859">
              <w:rPr>
                <w:sz w:val="20"/>
                <w:szCs w:val="20"/>
              </w:rPr>
              <w:t>es</w:t>
            </w:r>
          </w:p>
        </w:tc>
      </w:tr>
      <w:tr w:rsidR="000636B0" w:rsidRPr="00157A0D" w:rsidTr="00157A0D">
        <w:tc>
          <w:tcPr>
            <w:tcW w:w="475" w:type="dxa"/>
          </w:tcPr>
          <w:p w:rsidR="000636B0" w:rsidRPr="00AE6859" w:rsidRDefault="000636B0" w:rsidP="002E39FF">
            <w:pPr>
              <w:rPr>
                <w:sz w:val="20"/>
                <w:szCs w:val="20"/>
              </w:rPr>
            </w:pPr>
            <w:r w:rsidRPr="00AE6859">
              <w:rPr>
                <w:sz w:val="20"/>
                <w:szCs w:val="20"/>
              </w:rPr>
              <w:t>8</w:t>
            </w:r>
          </w:p>
        </w:tc>
        <w:tc>
          <w:tcPr>
            <w:tcW w:w="627" w:type="dxa"/>
          </w:tcPr>
          <w:p w:rsidR="000636B0" w:rsidRPr="00AE6859" w:rsidRDefault="000636B0" w:rsidP="002E39FF">
            <w:pPr>
              <w:rPr>
                <w:sz w:val="20"/>
                <w:szCs w:val="20"/>
              </w:rPr>
            </w:pPr>
            <w:r w:rsidRPr="00AE6859">
              <w:rPr>
                <w:sz w:val="20"/>
                <w:szCs w:val="20"/>
              </w:rPr>
              <w:t>5227</w:t>
            </w:r>
          </w:p>
        </w:tc>
        <w:tc>
          <w:tcPr>
            <w:tcW w:w="757" w:type="dxa"/>
          </w:tcPr>
          <w:p w:rsidR="000636B0" w:rsidRPr="00AE6859" w:rsidRDefault="000636B0" w:rsidP="002E39FF">
            <w:pPr>
              <w:rPr>
                <w:sz w:val="20"/>
                <w:szCs w:val="20"/>
              </w:rPr>
            </w:pPr>
            <w:r w:rsidRPr="00AE6859">
              <w:rPr>
                <w:sz w:val="20"/>
                <w:szCs w:val="20"/>
              </w:rPr>
              <w:t>5226</w:t>
            </w:r>
          </w:p>
        </w:tc>
        <w:tc>
          <w:tcPr>
            <w:tcW w:w="719" w:type="dxa"/>
          </w:tcPr>
          <w:p w:rsidR="000636B0" w:rsidRPr="00AE6859" w:rsidRDefault="000636B0" w:rsidP="002E39FF">
            <w:pPr>
              <w:rPr>
                <w:sz w:val="20"/>
                <w:szCs w:val="20"/>
              </w:rPr>
            </w:pPr>
          </w:p>
        </w:tc>
        <w:tc>
          <w:tcPr>
            <w:tcW w:w="680" w:type="dxa"/>
          </w:tcPr>
          <w:p w:rsidR="000636B0" w:rsidRPr="00AE6859" w:rsidRDefault="000636B0" w:rsidP="002E39FF">
            <w:pPr>
              <w:rPr>
                <w:sz w:val="20"/>
                <w:szCs w:val="20"/>
              </w:rPr>
            </w:pPr>
            <w:r w:rsidRPr="00AE6859">
              <w:rPr>
                <w:sz w:val="20"/>
                <w:szCs w:val="20"/>
              </w:rPr>
              <w:t>Y</w:t>
            </w:r>
            <w:r w:rsidR="00AE6859" w:rsidRPr="00AE6859">
              <w:rPr>
                <w:sz w:val="20"/>
                <w:szCs w:val="20"/>
              </w:rPr>
              <w:t>es</w:t>
            </w:r>
          </w:p>
        </w:tc>
      </w:tr>
      <w:tr w:rsidR="000636B0" w:rsidRPr="00157A0D" w:rsidTr="00157A0D">
        <w:tc>
          <w:tcPr>
            <w:tcW w:w="475" w:type="dxa"/>
          </w:tcPr>
          <w:p w:rsidR="000636B0" w:rsidRPr="00AE6859" w:rsidRDefault="000636B0" w:rsidP="002E39FF">
            <w:pPr>
              <w:rPr>
                <w:sz w:val="20"/>
                <w:szCs w:val="20"/>
              </w:rPr>
            </w:pPr>
            <w:r w:rsidRPr="00AE6859">
              <w:rPr>
                <w:sz w:val="20"/>
                <w:szCs w:val="20"/>
              </w:rPr>
              <w:t>9</w:t>
            </w:r>
          </w:p>
        </w:tc>
        <w:tc>
          <w:tcPr>
            <w:tcW w:w="627" w:type="dxa"/>
          </w:tcPr>
          <w:p w:rsidR="000636B0" w:rsidRPr="00AE6859" w:rsidRDefault="000636B0" w:rsidP="002E39FF">
            <w:pPr>
              <w:rPr>
                <w:sz w:val="20"/>
                <w:szCs w:val="20"/>
              </w:rPr>
            </w:pPr>
            <w:r w:rsidRPr="00AE6859">
              <w:rPr>
                <w:sz w:val="20"/>
                <w:szCs w:val="20"/>
              </w:rPr>
              <w:t>56A2</w:t>
            </w:r>
          </w:p>
        </w:tc>
        <w:tc>
          <w:tcPr>
            <w:tcW w:w="757" w:type="dxa"/>
          </w:tcPr>
          <w:p w:rsidR="000636B0" w:rsidRPr="00AE6859" w:rsidRDefault="000636B0" w:rsidP="002E39FF">
            <w:pPr>
              <w:rPr>
                <w:sz w:val="20"/>
                <w:szCs w:val="20"/>
              </w:rPr>
            </w:pPr>
            <w:r w:rsidRPr="00AE6859">
              <w:rPr>
                <w:sz w:val="20"/>
                <w:szCs w:val="20"/>
              </w:rPr>
              <w:t>56CA</w:t>
            </w:r>
          </w:p>
        </w:tc>
        <w:tc>
          <w:tcPr>
            <w:tcW w:w="719" w:type="dxa"/>
          </w:tcPr>
          <w:p w:rsidR="000636B0" w:rsidRPr="00AE6859" w:rsidRDefault="000636B0" w:rsidP="002E39FF">
            <w:pPr>
              <w:rPr>
                <w:sz w:val="20"/>
                <w:szCs w:val="20"/>
              </w:rPr>
            </w:pPr>
            <w:r w:rsidRPr="00AE6859">
              <w:rPr>
                <w:sz w:val="20"/>
                <w:szCs w:val="20"/>
              </w:rPr>
              <w:t>AJ</w:t>
            </w:r>
          </w:p>
        </w:tc>
        <w:tc>
          <w:tcPr>
            <w:tcW w:w="680" w:type="dxa"/>
          </w:tcPr>
          <w:p w:rsidR="000636B0" w:rsidRPr="00AE6859" w:rsidRDefault="000636B0" w:rsidP="002E39FF">
            <w:pPr>
              <w:rPr>
                <w:sz w:val="20"/>
                <w:szCs w:val="20"/>
              </w:rPr>
            </w:pPr>
          </w:p>
        </w:tc>
      </w:tr>
      <w:tr w:rsidR="000636B0" w:rsidRPr="00157A0D" w:rsidTr="00157A0D">
        <w:tc>
          <w:tcPr>
            <w:tcW w:w="475" w:type="dxa"/>
          </w:tcPr>
          <w:p w:rsidR="000636B0" w:rsidRPr="00AE6859" w:rsidRDefault="000636B0" w:rsidP="002E39FF">
            <w:pPr>
              <w:rPr>
                <w:sz w:val="20"/>
                <w:szCs w:val="20"/>
              </w:rPr>
            </w:pPr>
            <w:r w:rsidRPr="00AE6859">
              <w:rPr>
                <w:sz w:val="20"/>
                <w:szCs w:val="20"/>
              </w:rPr>
              <w:t>10</w:t>
            </w:r>
          </w:p>
        </w:tc>
        <w:tc>
          <w:tcPr>
            <w:tcW w:w="627" w:type="dxa"/>
          </w:tcPr>
          <w:p w:rsidR="000636B0" w:rsidRPr="00AE6859" w:rsidRDefault="000636B0" w:rsidP="002E39FF">
            <w:pPr>
              <w:rPr>
                <w:sz w:val="20"/>
                <w:szCs w:val="20"/>
              </w:rPr>
            </w:pPr>
            <w:r w:rsidRPr="00AE6859">
              <w:rPr>
                <w:sz w:val="20"/>
                <w:szCs w:val="20"/>
              </w:rPr>
              <w:t>7E44</w:t>
            </w:r>
          </w:p>
        </w:tc>
        <w:tc>
          <w:tcPr>
            <w:tcW w:w="757" w:type="dxa"/>
          </w:tcPr>
          <w:p w:rsidR="000636B0" w:rsidRPr="00AE6859" w:rsidRDefault="000636B0" w:rsidP="002E39FF">
            <w:pPr>
              <w:rPr>
                <w:sz w:val="20"/>
                <w:szCs w:val="20"/>
              </w:rPr>
            </w:pPr>
            <w:r w:rsidRPr="00AE6859">
              <w:rPr>
                <w:sz w:val="20"/>
                <w:szCs w:val="20"/>
              </w:rPr>
              <w:t>7E96</w:t>
            </w:r>
          </w:p>
        </w:tc>
        <w:tc>
          <w:tcPr>
            <w:tcW w:w="719" w:type="dxa"/>
          </w:tcPr>
          <w:p w:rsidR="000636B0" w:rsidRPr="00AE6859" w:rsidRDefault="000636B0" w:rsidP="002E39FF">
            <w:pPr>
              <w:rPr>
                <w:sz w:val="20"/>
                <w:szCs w:val="20"/>
              </w:rPr>
            </w:pPr>
            <w:r w:rsidRPr="00AE6859">
              <w:rPr>
                <w:sz w:val="20"/>
                <w:szCs w:val="20"/>
              </w:rPr>
              <w:t>ATJ</w:t>
            </w:r>
          </w:p>
        </w:tc>
        <w:tc>
          <w:tcPr>
            <w:tcW w:w="680" w:type="dxa"/>
          </w:tcPr>
          <w:p w:rsidR="000636B0" w:rsidRPr="00AE6859" w:rsidRDefault="000636B0" w:rsidP="002E39FF">
            <w:pPr>
              <w:rPr>
                <w:sz w:val="20"/>
                <w:szCs w:val="20"/>
              </w:rPr>
            </w:pPr>
          </w:p>
        </w:tc>
      </w:tr>
      <w:tr w:rsidR="000636B0" w:rsidRPr="00157A0D" w:rsidTr="00157A0D">
        <w:tc>
          <w:tcPr>
            <w:tcW w:w="475" w:type="dxa"/>
          </w:tcPr>
          <w:p w:rsidR="000636B0" w:rsidRPr="00AE6859" w:rsidRDefault="000636B0" w:rsidP="002E39FF">
            <w:pPr>
              <w:rPr>
                <w:sz w:val="20"/>
                <w:szCs w:val="20"/>
              </w:rPr>
            </w:pPr>
            <w:r w:rsidRPr="00AE6859">
              <w:rPr>
                <w:sz w:val="20"/>
                <w:szCs w:val="20"/>
              </w:rPr>
              <w:t>11</w:t>
            </w:r>
            <w:r w:rsidR="00DD0A94">
              <w:rPr>
                <w:sz w:val="20"/>
                <w:szCs w:val="20"/>
              </w:rPr>
              <w:t>*</w:t>
            </w:r>
          </w:p>
        </w:tc>
        <w:tc>
          <w:tcPr>
            <w:tcW w:w="627" w:type="dxa"/>
          </w:tcPr>
          <w:p w:rsidR="000636B0" w:rsidRPr="00AE6859" w:rsidRDefault="000636B0" w:rsidP="002E39FF">
            <w:pPr>
              <w:rPr>
                <w:sz w:val="20"/>
                <w:szCs w:val="20"/>
              </w:rPr>
            </w:pPr>
            <w:r w:rsidRPr="00AE6859">
              <w:rPr>
                <w:sz w:val="20"/>
                <w:szCs w:val="20"/>
              </w:rPr>
              <w:t>61F4</w:t>
            </w:r>
          </w:p>
        </w:tc>
        <w:tc>
          <w:tcPr>
            <w:tcW w:w="757" w:type="dxa"/>
          </w:tcPr>
          <w:p w:rsidR="000636B0" w:rsidRPr="00AE6859" w:rsidRDefault="000636B0" w:rsidP="002E39FF">
            <w:pPr>
              <w:rPr>
                <w:sz w:val="20"/>
                <w:szCs w:val="20"/>
              </w:rPr>
            </w:pPr>
            <w:r w:rsidRPr="00AE6859">
              <w:rPr>
                <w:sz w:val="20"/>
                <w:szCs w:val="20"/>
              </w:rPr>
              <w:t>61FA</w:t>
            </w:r>
          </w:p>
        </w:tc>
        <w:tc>
          <w:tcPr>
            <w:tcW w:w="719" w:type="dxa"/>
          </w:tcPr>
          <w:p w:rsidR="000636B0" w:rsidRPr="00AE6859" w:rsidRDefault="000636B0" w:rsidP="002E39FF">
            <w:pPr>
              <w:rPr>
                <w:sz w:val="20"/>
                <w:szCs w:val="20"/>
              </w:rPr>
            </w:pPr>
            <w:r w:rsidRPr="00AE6859">
              <w:rPr>
                <w:sz w:val="20"/>
                <w:szCs w:val="20"/>
              </w:rPr>
              <w:t>CJ</w:t>
            </w:r>
          </w:p>
        </w:tc>
        <w:tc>
          <w:tcPr>
            <w:tcW w:w="680" w:type="dxa"/>
          </w:tcPr>
          <w:p w:rsidR="000636B0" w:rsidRPr="00AE6859" w:rsidRDefault="000636B0" w:rsidP="002E39FF">
            <w:pPr>
              <w:rPr>
                <w:sz w:val="20"/>
                <w:szCs w:val="20"/>
              </w:rPr>
            </w:pPr>
          </w:p>
        </w:tc>
      </w:tr>
      <w:tr w:rsidR="000636B0" w:rsidRPr="00157A0D" w:rsidTr="00157A0D">
        <w:tc>
          <w:tcPr>
            <w:tcW w:w="475" w:type="dxa"/>
          </w:tcPr>
          <w:p w:rsidR="000636B0" w:rsidRPr="00AE6859" w:rsidRDefault="000636B0" w:rsidP="002E39FF">
            <w:pPr>
              <w:rPr>
                <w:sz w:val="20"/>
                <w:szCs w:val="20"/>
              </w:rPr>
            </w:pPr>
            <w:r w:rsidRPr="00AE6859">
              <w:rPr>
                <w:sz w:val="20"/>
                <w:szCs w:val="20"/>
              </w:rPr>
              <w:t>12</w:t>
            </w:r>
          </w:p>
        </w:tc>
        <w:tc>
          <w:tcPr>
            <w:tcW w:w="627" w:type="dxa"/>
          </w:tcPr>
          <w:p w:rsidR="000636B0" w:rsidRPr="00AE6859" w:rsidRDefault="000636B0" w:rsidP="002E39FF">
            <w:pPr>
              <w:rPr>
                <w:sz w:val="20"/>
                <w:szCs w:val="20"/>
              </w:rPr>
            </w:pPr>
            <w:r w:rsidRPr="00AE6859">
              <w:rPr>
                <w:sz w:val="20"/>
                <w:szCs w:val="20"/>
              </w:rPr>
              <w:t>6060</w:t>
            </w:r>
          </w:p>
        </w:tc>
        <w:tc>
          <w:tcPr>
            <w:tcW w:w="757" w:type="dxa"/>
          </w:tcPr>
          <w:p w:rsidR="000636B0" w:rsidRPr="00AE6859" w:rsidRDefault="000636B0" w:rsidP="002E39FF">
            <w:pPr>
              <w:rPr>
                <w:sz w:val="20"/>
                <w:szCs w:val="20"/>
              </w:rPr>
            </w:pPr>
            <w:r w:rsidRPr="00AE6859">
              <w:rPr>
                <w:sz w:val="20"/>
                <w:szCs w:val="20"/>
              </w:rPr>
              <w:t>602A</w:t>
            </w:r>
          </w:p>
        </w:tc>
        <w:tc>
          <w:tcPr>
            <w:tcW w:w="719" w:type="dxa"/>
          </w:tcPr>
          <w:p w:rsidR="000636B0" w:rsidRPr="00AE6859" w:rsidRDefault="000636B0" w:rsidP="002E39FF">
            <w:pPr>
              <w:rPr>
                <w:sz w:val="20"/>
                <w:szCs w:val="20"/>
              </w:rPr>
            </w:pPr>
          </w:p>
        </w:tc>
        <w:tc>
          <w:tcPr>
            <w:tcW w:w="680" w:type="dxa"/>
          </w:tcPr>
          <w:p w:rsidR="000636B0" w:rsidRPr="00AE6859" w:rsidRDefault="000636B0" w:rsidP="002E39FF">
            <w:pPr>
              <w:rPr>
                <w:sz w:val="20"/>
                <w:szCs w:val="20"/>
              </w:rPr>
            </w:pPr>
            <w:r w:rsidRPr="00AE6859">
              <w:rPr>
                <w:sz w:val="20"/>
                <w:szCs w:val="20"/>
              </w:rPr>
              <w:t>Y</w:t>
            </w:r>
            <w:r w:rsidR="00AE6859" w:rsidRPr="00AE6859">
              <w:rPr>
                <w:sz w:val="20"/>
                <w:szCs w:val="20"/>
              </w:rPr>
              <w:t>es</w:t>
            </w:r>
          </w:p>
        </w:tc>
      </w:tr>
      <w:tr w:rsidR="000636B0" w:rsidRPr="00157A0D" w:rsidTr="00157A0D">
        <w:tc>
          <w:tcPr>
            <w:tcW w:w="475" w:type="dxa"/>
          </w:tcPr>
          <w:p w:rsidR="000636B0" w:rsidRPr="00AE6859" w:rsidRDefault="000636B0" w:rsidP="002E39FF">
            <w:pPr>
              <w:rPr>
                <w:sz w:val="20"/>
                <w:szCs w:val="20"/>
              </w:rPr>
            </w:pPr>
            <w:r w:rsidRPr="00AE6859">
              <w:rPr>
                <w:sz w:val="20"/>
                <w:szCs w:val="20"/>
              </w:rPr>
              <w:t>13</w:t>
            </w:r>
          </w:p>
        </w:tc>
        <w:tc>
          <w:tcPr>
            <w:tcW w:w="627" w:type="dxa"/>
          </w:tcPr>
          <w:p w:rsidR="000636B0" w:rsidRPr="00AE6859" w:rsidRDefault="000636B0" w:rsidP="002E39FF">
            <w:pPr>
              <w:rPr>
                <w:sz w:val="20"/>
                <w:szCs w:val="20"/>
              </w:rPr>
            </w:pPr>
            <w:r w:rsidRPr="00AE6859">
              <w:rPr>
                <w:sz w:val="20"/>
                <w:szCs w:val="20"/>
              </w:rPr>
              <w:t>6442</w:t>
            </w:r>
          </w:p>
        </w:tc>
        <w:tc>
          <w:tcPr>
            <w:tcW w:w="757" w:type="dxa"/>
          </w:tcPr>
          <w:p w:rsidR="000636B0" w:rsidRPr="00AE6859" w:rsidRDefault="000636B0" w:rsidP="002E39FF">
            <w:pPr>
              <w:rPr>
                <w:sz w:val="20"/>
                <w:szCs w:val="20"/>
              </w:rPr>
            </w:pPr>
            <w:r w:rsidRPr="00AE6859">
              <w:rPr>
                <w:sz w:val="20"/>
                <w:szCs w:val="20"/>
              </w:rPr>
              <w:t>651D</w:t>
            </w:r>
          </w:p>
        </w:tc>
        <w:tc>
          <w:tcPr>
            <w:tcW w:w="719" w:type="dxa"/>
          </w:tcPr>
          <w:p w:rsidR="000636B0" w:rsidRPr="00AE6859" w:rsidRDefault="000636B0" w:rsidP="002E39FF">
            <w:pPr>
              <w:rPr>
                <w:sz w:val="20"/>
                <w:szCs w:val="20"/>
              </w:rPr>
            </w:pPr>
            <w:r w:rsidRPr="00AE6859">
              <w:rPr>
                <w:sz w:val="20"/>
                <w:szCs w:val="20"/>
              </w:rPr>
              <w:t>AJ</w:t>
            </w:r>
          </w:p>
        </w:tc>
        <w:tc>
          <w:tcPr>
            <w:tcW w:w="680" w:type="dxa"/>
          </w:tcPr>
          <w:p w:rsidR="000636B0" w:rsidRPr="00AE6859" w:rsidRDefault="000636B0" w:rsidP="002E39FF">
            <w:pPr>
              <w:rPr>
                <w:sz w:val="20"/>
                <w:szCs w:val="20"/>
              </w:rPr>
            </w:pPr>
          </w:p>
        </w:tc>
      </w:tr>
      <w:tr w:rsidR="000636B0" w:rsidRPr="00157A0D" w:rsidTr="00157A0D">
        <w:tc>
          <w:tcPr>
            <w:tcW w:w="475" w:type="dxa"/>
          </w:tcPr>
          <w:p w:rsidR="000636B0" w:rsidRPr="00AE6859" w:rsidRDefault="000636B0" w:rsidP="002E39FF">
            <w:pPr>
              <w:rPr>
                <w:sz w:val="20"/>
                <w:szCs w:val="20"/>
              </w:rPr>
            </w:pPr>
            <w:r w:rsidRPr="00AE6859">
              <w:rPr>
                <w:sz w:val="20"/>
                <w:szCs w:val="20"/>
              </w:rPr>
              <w:t>14</w:t>
            </w:r>
          </w:p>
        </w:tc>
        <w:tc>
          <w:tcPr>
            <w:tcW w:w="627" w:type="dxa"/>
          </w:tcPr>
          <w:p w:rsidR="000636B0" w:rsidRPr="00AE6859" w:rsidRDefault="000636B0" w:rsidP="002E39FF">
            <w:pPr>
              <w:rPr>
                <w:sz w:val="20"/>
                <w:szCs w:val="20"/>
              </w:rPr>
            </w:pPr>
            <w:r w:rsidRPr="00AE6859">
              <w:rPr>
                <w:sz w:val="20"/>
                <w:szCs w:val="20"/>
              </w:rPr>
              <w:t>784F</w:t>
            </w:r>
          </w:p>
        </w:tc>
        <w:tc>
          <w:tcPr>
            <w:tcW w:w="757" w:type="dxa"/>
          </w:tcPr>
          <w:p w:rsidR="000636B0" w:rsidRPr="00AE6859" w:rsidRDefault="000636B0" w:rsidP="002E39FF">
            <w:pPr>
              <w:rPr>
                <w:sz w:val="20"/>
                <w:szCs w:val="20"/>
              </w:rPr>
            </w:pPr>
          </w:p>
        </w:tc>
        <w:tc>
          <w:tcPr>
            <w:tcW w:w="719" w:type="dxa"/>
          </w:tcPr>
          <w:p w:rsidR="000636B0" w:rsidRPr="00AE6859" w:rsidRDefault="000636B0" w:rsidP="002E39FF">
            <w:pPr>
              <w:rPr>
                <w:sz w:val="20"/>
                <w:szCs w:val="20"/>
              </w:rPr>
            </w:pPr>
            <w:r w:rsidRPr="00AE6859">
              <w:rPr>
                <w:sz w:val="20"/>
                <w:szCs w:val="20"/>
              </w:rPr>
              <w:t>AKP</w:t>
            </w:r>
          </w:p>
        </w:tc>
        <w:tc>
          <w:tcPr>
            <w:tcW w:w="680" w:type="dxa"/>
          </w:tcPr>
          <w:p w:rsidR="000636B0" w:rsidRPr="00AE6859" w:rsidRDefault="000636B0" w:rsidP="002E39FF">
            <w:pPr>
              <w:rPr>
                <w:sz w:val="20"/>
                <w:szCs w:val="20"/>
              </w:rPr>
            </w:pPr>
          </w:p>
        </w:tc>
      </w:tr>
      <w:tr w:rsidR="000636B0" w:rsidRPr="00157A0D" w:rsidTr="00157A0D">
        <w:tc>
          <w:tcPr>
            <w:tcW w:w="475" w:type="dxa"/>
          </w:tcPr>
          <w:p w:rsidR="000636B0" w:rsidRPr="00AE6859" w:rsidRDefault="000636B0" w:rsidP="002E39FF">
            <w:pPr>
              <w:rPr>
                <w:sz w:val="20"/>
                <w:szCs w:val="20"/>
              </w:rPr>
            </w:pPr>
            <w:r w:rsidRPr="00AE6859">
              <w:rPr>
                <w:sz w:val="20"/>
                <w:szCs w:val="20"/>
              </w:rPr>
              <w:t>15</w:t>
            </w:r>
          </w:p>
        </w:tc>
        <w:tc>
          <w:tcPr>
            <w:tcW w:w="627" w:type="dxa"/>
          </w:tcPr>
          <w:p w:rsidR="000636B0" w:rsidRPr="00AE6859" w:rsidRDefault="000636B0" w:rsidP="002E39FF">
            <w:pPr>
              <w:rPr>
                <w:sz w:val="20"/>
                <w:szCs w:val="20"/>
              </w:rPr>
            </w:pPr>
            <w:r w:rsidRPr="00AE6859">
              <w:rPr>
                <w:sz w:val="20"/>
                <w:szCs w:val="20"/>
              </w:rPr>
              <w:t>663B</w:t>
            </w:r>
          </w:p>
        </w:tc>
        <w:tc>
          <w:tcPr>
            <w:tcW w:w="757" w:type="dxa"/>
          </w:tcPr>
          <w:p w:rsidR="000636B0" w:rsidRPr="00AE6859" w:rsidRDefault="000636B0" w:rsidP="002E39FF">
            <w:pPr>
              <w:rPr>
                <w:sz w:val="20"/>
                <w:szCs w:val="20"/>
              </w:rPr>
            </w:pPr>
            <w:r w:rsidRPr="00AE6859">
              <w:rPr>
                <w:sz w:val="20"/>
                <w:szCs w:val="20"/>
              </w:rPr>
              <w:t>6602</w:t>
            </w:r>
          </w:p>
        </w:tc>
        <w:tc>
          <w:tcPr>
            <w:tcW w:w="719" w:type="dxa"/>
          </w:tcPr>
          <w:p w:rsidR="000636B0" w:rsidRPr="00AE6859" w:rsidRDefault="000636B0" w:rsidP="002E39FF">
            <w:pPr>
              <w:rPr>
                <w:sz w:val="20"/>
                <w:szCs w:val="20"/>
              </w:rPr>
            </w:pPr>
            <w:r w:rsidRPr="00AE6859">
              <w:rPr>
                <w:sz w:val="20"/>
                <w:szCs w:val="20"/>
              </w:rPr>
              <w:t>AKP</w:t>
            </w:r>
          </w:p>
        </w:tc>
        <w:tc>
          <w:tcPr>
            <w:tcW w:w="680" w:type="dxa"/>
          </w:tcPr>
          <w:p w:rsidR="000636B0" w:rsidRPr="00AE6859" w:rsidRDefault="000636B0" w:rsidP="002E39FF">
            <w:pPr>
              <w:rPr>
                <w:sz w:val="20"/>
                <w:szCs w:val="20"/>
              </w:rPr>
            </w:pPr>
          </w:p>
        </w:tc>
      </w:tr>
      <w:tr w:rsidR="000636B0" w:rsidRPr="00157A0D" w:rsidTr="00157A0D">
        <w:tc>
          <w:tcPr>
            <w:tcW w:w="475" w:type="dxa"/>
          </w:tcPr>
          <w:p w:rsidR="000636B0" w:rsidRPr="00AE6859" w:rsidRDefault="000636B0" w:rsidP="002E39FF">
            <w:pPr>
              <w:rPr>
                <w:sz w:val="20"/>
                <w:szCs w:val="20"/>
              </w:rPr>
            </w:pPr>
            <w:r w:rsidRPr="00AE6859">
              <w:rPr>
                <w:sz w:val="20"/>
                <w:szCs w:val="20"/>
              </w:rPr>
              <w:t>16</w:t>
            </w:r>
          </w:p>
        </w:tc>
        <w:tc>
          <w:tcPr>
            <w:tcW w:w="627" w:type="dxa"/>
          </w:tcPr>
          <w:p w:rsidR="000636B0" w:rsidRPr="00AE6859" w:rsidRDefault="000636B0" w:rsidP="002E39FF">
            <w:pPr>
              <w:rPr>
                <w:sz w:val="20"/>
                <w:szCs w:val="20"/>
              </w:rPr>
            </w:pPr>
            <w:r w:rsidRPr="00AE6859">
              <w:rPr>
                <w:sz w:val="20"/>
                <w:szCs w:val="20"/>
              </w:rPr>
              <w:t>9EB9</w:t>
            </w:r>
          </w:p>
        </w:tc>
        <w:tc>
          <w:tcPr>
            <w:tcW w:w="757" w:type="dxa"/>
          </w:tcPr>
          <w:p w:rsidR="000636B0" w:rsidRPr="00AE6859" w:rsidRDefault="000636B0" w:rsidP="002E39FF">
            <w:pPr>
              <w:rPr>
                <w:sz w:val="20"/>
                <w:szCs w:val="20"/>
              </w:rPr>
            </w:pPr>
          </w:p>
        </w:tc>
        <w:tc>
          <w:tcPr>
            <w:tcW w:w="719" w:type="dxa"/>
          </w:tcPr>
          <w:p w:rsidR="000636B0" w:rsidRPr="00AE6859" w:rsidRDefault="000636B0" w:rsidP="002E39FF">
            <w:pPr>
              <w:rPr>
                <w:sz w:val="20"/>
                <w:szCs w:val="20"/>
              </w:rPr>
            </w:pPr>
            <w:r w:rsidRPr="00AE6859">
              <w:rPr>
                <w:sz w:val="20"/>
                <w:szCs w:val="20"/>
              </w:rPr>
              <w:t>AJ</w:t>
            </w:r>
          </w:p>
        </w:tc>
        <w:tc>
          <w:tcPr>
            <w:tcW w:w="680" w:type="dxa"/>
          </w:tcPr>
          <w:p w:rsidR="000636B0" w:rsidRPr="00AE6859" w:rsidRDefault="000636B0" w:rsidP="002E39FF">
            <w:pPr>
              <w:rPr>
                <w:sz w:val="20"/>
                <w:szCs w:val="20"/>
              </w:rPr>
            </w:pPr>
          </w:p>
        </w:tc>
      </w:tr>
      <w:tr w:rsidR="000636B0" w:rsidRPr="00157A0D" w:rsidTr="00157A0D">
        <w:tc>
          <w:tcPr>
            <w:tcW w:w="475" w:type="dxa"/>
          </w:tcPr>
          <w:p w:rsidR="000636B0" w:rsidRPr="00AE6859" w:rsidRDefault="000636B0" w:rsidP="002E39FF">
            <w:pPr>
              <w:rPr>
                <w:sz w:val="20"/>
                <w:szCs w:val="20"/>
              </w:rPr>
            </w:pPr>
            <w:r w:rsidRPr="00AE6859">
              <w:rPr>
                <w:sz w:val="20"/>
                <w:szCs w:val="20"/>
              </w:rPr>
              <w:t>17</w:t>
            </w:r>
          </w:p>
        </w:tc>
        <w:tc>
          <w:tcPr>
            <w:tcW w:w="627" w:type="dxa"/>
          </w:tcPr>
          <w:p w:rsidR="000636B0" w:rsidRPr="00AE6859" w:rsidRDefault="000636B0" w:rsidP="002E39FF">
            <w:pPr>
              <w:rPr>
                <w:sz w:val="20"/>
                <w:szCs w:val="20"/>
              </w:rPr>
            </w:pPr>
            <w:r w:rsidRPr="00AE6859">
              <w:rPr>
                <w:sz w:val="20"/>
                <w:szCs w:val="20"/>
              </w:rPr>
              <w:t>894D</w:t>
            </w:r>
          </w:p>
        </w:tc>
        <w:tc>
          <w:tcPr>
            <w:tcW w:w="757" w:type="dxa"/>
          </w:tcPr>
          <w:p w:rsidR="000636B0" w:rsidRPr="00AE6859" w:rsidRDefault="00157A0D" w:rsidP="002E39FF">
            <w:pPr>
              <w:rPr>
                <w:sz w:val="20"/>
                <w:szCs w:val="20"/>
              </w:rPr>
            </w:pPr>
            <w:r w:rsidRPr="00AE6859">
              <w:rPr>
                <w:sz w:val="20"/>
                <w:szCs w:val="20"/>
              </w:rPr>
              <w:t>96DC</w:t>
            </w:r>
          </w:p>
        </w:tc>
        <w:tc>
          <w:tcPr>
            <w:tcW w:w="719" w:type="dxa"/>
          </w:tcPr>
          <w:p w:rsidR="000636B0" w:rsidRPr="00AE6859" w:rsidRDefault="000636B0" w:rsidP="002E39FF">
            <w:pPr>
              <w:rPr>
                <w:sz w:val="20"/>
                <w:szCs w:val="20"/>
              </w:rPr>
            </w:pPr>
          </w:p>
        </w:tc>
        <w:tc>
          <w:tcPr>
            <w:tcW w:w="680" w:type="dxa"/>
          </w:tcPr>
          <w:p w:rsidR="000636B0" w:rsidRPr="00AE6859" w:rsidRDefault="00157A0D" w:rsidP="002E39FF">
            <w:pPr>
              <w:rPr>
                <w:sz w:val="20"/>
                <w:szCs w:val="20"/>
              </w:rPr>
            </w:pPr>
            <w:r w:rsidRPr="00AE6859">
              <w:rPr>
                <w:sz w:val="20"/>
                <w:szCs w:val="20"/>
              </w:rPr>
              <w:t>Y</w:t>
            </w:r>
            <w:r w:rsidR="00AE6859" w:rsidRPr="00AE6859">
              <w:rPr>
                <w:sz w:val="20"/>
                <w:szCs w:val="20"/>
              </w:rPr>
              <w:t>es</w:t>
            </w:r>
          </w:p>
        </w:tc>
      </w:tr>
      <w:tr w:rsidR="00157A0D" w:rsidRPr="00157A0D" w:rsidTr="00157A0D">
        <w:tc>
          <w:tcPr>
            <w:tcW w:w="475" w:type="dxa"/>
          </w:tcPr>
          <w:p w:rsidR="00157A0D" w:rsidRPr="00AE6859" w:rsidRDefault="00157A0D" w:rsidP="002E39FF">
            <w:pPr>
              <w:rPr>
                <w:sz w:val="20"/>
                <w:szCs w:val="20"/>
              </w:rPr>
            </w:pPr>
            <w:r w:rsidRPr="00AE6859">
              <w:rPr>
                <w:sz w:val="20"/>
                <w:szCs w:val="20"/>
              </w:rPr>
              <w:t>18</w:t>
            </w:r>
          </w:p>
        </w:tc>
        <w:tc>
          <w:tcPr>
            <w:tcW w:w="627" w:type="dxa"/>
          </w:tcPr>
          <w:p w:rsidR="00157A0D" w:rsidRPr="00AE6859" w:rsidRDefault="00157A0D" w:rsidP="002E39FF">
            <w:pPr>
              <w:rPr>
                <w:sz w:val="20"/>
                <w:szCs w:val="20"/>
              </w:rPr>
            </w:pPr>
            <w:r w:rsidRPr="00AE6859">
              <w:rPr>
                <w:sz w:val="20"/>
                <w:szCs w:val="20"/>
              </w:rPr>
              <w:t>685F</w:t>
            </w:r>
          </w:p>
        </w:tc>
        <w:tc>
          <w:tcPr>
            <w:tcW w:w="757" w:type="dxa"/>
          </w:tcPr>
          <w:p w:rsidR="00157A0D" w:rsidRPr="00AE6859" w:rsidRDefault="00157A0D" w:rsidP="002E39FF">
            <w:pPr>
              <w:rPr>
                <w:sz w:val="20"/>
                <w:szCs w:val="20"/>
              </w:rPr>
            </w:pPr>
            <w:r w:rsidRPr="00AE6859">
              <w:rPr>
                <w:sz w:val="20"/>
                <w:szCs w:val="20"/>
              </w:rPr>
              <w:t>68E7</w:t>
            </w:r>
          </w:p>
        </w:tc>
        <w:tc>
          <w:tcPr>
            <w:tcW w:w="719" w:type="dxa"/>
          </w:tcPr>
          <w:p w:rsidR="00157A0D" w:rsidRPr="00AE6859" w:rsidRDefault="00157A0D" w:rsidP="002E39FF">
            <w:pPr>
              <w:rPr>
                <w:sz w:val="20"/>
                <w:szCs w:val="20"/>
              </w:rPr>
            </w:pPr>
            <w:r w:rsidRPr="00AE6859">
              <w:rPr>
                <w:sz w:val="20"/>
                <w:szCs w:val="20"/>
              </w:rPr>
              <w:t>AJ</w:t>
            </w:r>
          </w:p>
        </w:tc>
        <w:tc>
          <w:tcPr>
            <w:tcW w:w="680" w:type="dxa"/>
          </w:tcPr>
          <w:p w:rsidR="00157A0D" w:rsidRPr="00AE6859" w:rsidRDefault="00157A0D" w:rsidP="002E39FF">
            <w:pPr>
              <w:rPr>
                <w:sz w:val="20"/>
                <w:szCs w:val="20"/>
              </w:rPr>
            </w:pPr>
          </w:p>
        </w:tc>
      </w:tr>
      <w:tr w:rsidR="00157A0D" w:rsidRPr="00157A0D" w:rsidTr="00157A0D">
        <w:tc>
          <w:tcPr>
            <w:tcW w:w="475" w:type="dxa"/>
          </w:tcPr>
          <w:p w:rsidR="00157A0D" w:rsidRPr="00AE6859" w:rsidRDefault="00157A0D" w:rsidP="002E39FF">
            <w:pPr>
              <w:rPr>
                <w:sz w:val="20"/>
                <w:szCs w:val="20"/>
              </w:rPr>
            </w:pPr>
            <w:r w:rsidRPr="00AE6859">
              <w:rPr>
                <w:sz w:val="20"/>
                <w:szCs w:val="20"/>
              </w:rPr>
              <w:t>19</w:t>
            </w:r>
          </w:p>
        </w:tc>
        <w:tc>
          <w:tcPr>
            <w:tcW w:w="627" w:type="dxa"/>
          </w:tcPr>
          <w:p w:rsidR="00157A0D" w:rsidRPr="00AE6859" w:rsidRDefault="00157A0D" w:rsidP="002E39FF">
            <w:pPr>
              <w:rPr>
                <w:sz w:val="20"/>
                <w:szCs w:val="20"/>
              </w:rPr>
            </w:pPr>
            <w:r w:rsidRPr="00AE6859">
              <w:rPr>
                <w:sz w:val="20"/>
                <w:szCs w:val="20"/>
              </w:rPr>
              <w:t>685C</w:t>
            </w:r>
          </w:p>
        </w:tc>
        <w:tc>
          <w:tcPr>
            <w:tcW w:w="757" w:type="dxa"/>
          </w:tcPr>
          <w:p w:rsidR="00157A0D" w:rsidRPr="00AE6859" w:rsidRDefault="00157A0D" w:rsidP="002E39FF">
            <w:pPr>
              <w:rPr>
                <w:sz w:val="20"/>
                <w:szCs w:val="20"/>
              </w:rPr>
            </w:pPr>
            <w:r w:rsidRPr="00AE6859">
              <w:rPr>
                <w:sz w:val="20"/>
                <w:szCs w:val="20"/>
              </w:rPr>
              <w:t>6AFB</w:t>
            </w:r>
          </w:p>
        </w:tc>
        <w:tc>
          <w:tcPr>
            <w:tcW w:w="719" w:type="dxa"/>
          </w:tcPr>
          <w:p w:rsidR="00157A0D" w:rsidRPr="00AE6859" w:rsidRDefault="00157A0D" w:rsidP="002E39FF">
            <w:pPr>
              <w:rPr>
                <w:sz w:val="20"/>
                <w:szCs w:val="20"/>
              </w:rPr>
            </w:pPr>
            <w:r w:rsidRPr="00AE6859">
              <w:rPr>
                <w:sz w:val="20"/>
                <w:szCs w:val="20"/>
              </w:rPr>
              <w:t>AJ</w:t>
            </w:r>
          </w:p>
        </w:tc>
        <w:tc>
          <w:tcPr>
            <w:tcW w:w="680" w:type="dxa"/>
          </w:tcPr>
          <w:p w:rsidR="00157A0D" w:rsidRPr="00AE6859" w:rsidRDefault="00157A0D" w:rsidP="002E39FF">
            <w:pPr>
              <w:rPr>
                <w:sz w:val="20"/>
                <w:szCs w:val="20"/>
              </w:rPr>
            </w:pPr>
          </w:p>
        </w:tc>
      </w:tr>
      <w:tr w:rsidR="00157A0D" w:rsidRPr="00157A0D" w:rsidTr="00157A0D">
        <w:tc>
          <w:tcPr>
            <w:tcW w:w="475" w:type="dxa"/>
          </w:tcPr>
          <w:p w:rsidR="00157A0D" w:rsidRPr="00AE6859" w:rsidRDefault="00157A0D" w:rsidP="002E39FF">
            <w:pPr>
              <w:rPr>
                <w:sz w:val="20"/>
                <w:szCs w:val="20"/>
              </w:rPr>
            </w:pPr>
            <w:r w:rsidRPr="00AE6859">
              <w:rPr>
                <w:sz w:val="20"/>
                <w:szCs w:val="20"/>
              </w:rPr>
              <w:t>20</w:t>
            </w:r>
          </w:p>
        </w:tc>
        <w:tc>
          <w:tcPr>
            <w:tcW w:w="627" w:type="dxa"/>
          </w:tcPr>
          <w:p w:rsidR="00157A0D" w:rsidRPr="00AE6859" w:rsidRDefault="00157A0D" w:rsidP="002E39FF">
            <w:pPr>
              <w:rPr>
                <w:sz w:val="20"/>
                <w:szCs w:val="20"/>
              </w:rPr>
            </w:pPr>
            <w:r w:rsidRPr="00AE6859">
              <w:rPr>
                <w:sz w:val="20"/>
                <w:szCs w:val="20"/>
              </w:rPr>
              <w:t>8262</w:t>
            </w:r>
          </w:p>
        </w:tc>
        <w:tc>
          <w:tcPr>
            <w:tcW w:w="757" w:type="dxa"/>
          </w:tcPr>
          <w:p w:rsidR="00157A0D" w:rsidRPr="00AE6859" w:rsidRDefault="00157A0D" w:rsidP="002E39FF">
            <w:pPr>
              <w:rPr>
                <w:sz w:val="20"/>
                <w:szCs w:val="20"/>
              </w:rPr>
            </w:pPr>
            <w:r w:rsidRPr="00AE6859">
              <w:rPr>
                <w:sz w:val="20"/>
                <w:szCs w:val="20"/>
              </w:rPr>
              <w:t>6AA3</w:t>
            </w:r>
          </w:p>
        </w:tc>
        <w:tc>
          <w:tcPr>
            <w:tcW w:w="719" w:type="dxa"/>
          </w:tcPr>
          <w:p w:rsidR="00157A0D" w:rsidRPr="00AE6859" w:rsidRDefault="00157A0D" w:rsidP="002E39FF">
            <w:pPr>
              <w:rPr>
                <w:sz w:val="20"/>
                <w:szCs w:val="20"/>
              </w:rPr>
            </w:pPr>
          </w:p>
        </w:tc>
        <w:tc>
          <w:tcPr>
            <w:tcW w:w="680" w:type="dxa"/>
          </w:tcPr>
          <w:p w:rsidR="00157A0D" w:rsidRPr="00AE6859" w:rsidRDefault="00157A0D" w:rsidP="002E39FF">
            <w:pPr>
              <w:rPr>
                <w:sz w:val="20"/>
                <w:szCs w:val="20"/>
              </w:rPr>
            </w:pPr>
            <w:r w:rsidRPr="00AE6859">
              <w:rPr>
                <w:sz w:val="20"/>
                <w:szCs w:val="20"/>
              </w:rPr>
              <w:t>Y</w:t>
            </w:r>
            <w:r w:rsidR="00AE6859" w:rsidRPr="00AE6859">
              <w:rPr>
                <w:sz w:val="20"/>
                <w:szCs w:val="20"/>
              </w:rPr>
              <w:t>es</w:t>
            </w:r>
          </w:p>
        </w:tc>
      </w:tr>
      <w:tr w:rsidR="00157A0D" w:rsidRPr="00157A0D" w:rsidTr="00157A0D">
        <w:tc>
          <w:tcPr>
            <w:tcW w:w="475" w:type="dxa"/>
          </w:tcPr>
          <w:p w:rsidR="00157A0D" w:rsidRPr="00AE6859" w:rsidRDefault="00157A0D" w:rsidP="002E39FF">
            <w:pPr>
              <w:rPr>
                <w:sz w:val="20"/>
                <w:szCs w:val="20"/>
              </w:rPr>
            </w:pPr>
            <w:r w:rsidRPr="00AE6859">
              <w:rPr>
                <w:sz w:val="20"/>
                <w:szCs w:val="20"/>
              </w:rPr>
              <w:t>21</w:t>
            </w:r>
          </w:p>
        </w:tc>
        <w:tc>
          <w:tcPr>
            <w:tcW w:w="627" w:type="dxa"/>
          </w:tcPr>
          <w:p w:rsidR="00157A0D" w:rsidRPr="00AE6859" w:rsidRDefault="00157A0D" w:rsidP="002E39FF">
            <w:pPr>
              <w:rPr>
                <w:sz w:val="20"/>
                <w:szCs w:val="20"/>
              </w:rPr>
            </w:pPr>
            <w:r w:rsidRPr="00AE6859">
              <w:rPr>
                <w:sz w:val="20"/>
                <w:szCs w:val="20"/>
              </w:rPr>
              <w:t>6E8C</w:t>
            </w:r>
          </w:p>
        </w:tc>
        <w:tc>
          <w:tcPr>
            <w:tcW w:w="757" w:type="dxa"/>
          </w:tcPr>
          <w:p w:rsidR="00157A0D" w:rsidRPr="00AE6859" w:rsidRDefault="00157A0D" w:rsidP="002E39FF">
            <w:pPr>
              <w:rPr>
                <w:sz w:val="20"/>
                <w:szCs w:val="20"/>
              </w:rPr>
            </w:pPr>
            <w:r w:rsidRPr="00AE6859">
              <w:rPr>
                <w:sz w:val="20"/>
                <w:szCs w:val="20"/>
              </w:rPr>
              <w:t>6F51</w:t>
            </w:r>
          </w:p>
        </w:tc>
        <w:tc>
          <w:tcPr>
            <w:tcW w:w="719" w:type="dxa"/>
          </w:tcPr>
          <w:p w:rsidR="00157A0D" w:rsidRPr="00AE6859" w:rsidRDefault="00157A0D" w:rsidP="002E39FF">
            <w:pPr>
              <w:rPr>
                <w:sz w:val="20"/>
                <w:szCs w:val="20"/>
              </w:rPr>
            </w:pPr>
            <w:r w:rsidRPr="00AE6859">
              <w:rPr>
                <w:sz w:val="20"/>
                <w:szCs w:val="20"/>
              </w:rPr>
              <w:t>AJ</w:t>
            </w:r>
          </w:p>
        </w:tc>
        <w:tc>
          <w:tcPr>
            <w:tcW w:w="680" w:type="dxa"/>
          </w:tcPr>
          <w:p w:rsidR="00157A0D" w:rsidRPr="00AE6859" w:rsidRDefault="00157A0D" w:rsidP="002E39FF">
            <w:pPr>
              <w:rPr>
                <w:sz w:val="20"/>
                <w:szCs w:val="20"/>
              </w:rPr>
            </w:pPr>
          </w:p>
        </w:tc>
      </w:tr>
      <w:tr w:rsidR="00157A0D" w:rsidRPr="00157A0D" w:rsidTr="00157A0D">
        <w:tc>
          <w:tcPr>
            <w:tcW w:w="475" w:type="dxa"/>
          </w:tcPr>
          <w:p w:rsidR="00157A0D" w:rsidRPr="00AE6859" w:rsidRDefault="00157A0D" w:rsidP="002E39FF">
            <w:pPr>
              <w:rPr>
                <w:sz w:val="20"/>
                <w:szCs w:val="20"/>
              </w:rPr>
            </w:pPr>
            <w:r w:rsidRPr="00AE6859">
              <w:rPr>
                <w:sz w:val="20"/>
                <w:szCs w:val="20"/>
              </w:rPr>
              <w:t>22</w:t>
            </w:r>
          </w:p>
        </w:tc>
        <w:tc>
          <w:tcPr>
            <w:tcW w:w="627" w:type="dxa"/>
          </w:tcPr>
          <w:p w:rsidR="00157A0D" w:rsidRPr="00AE6859" w:rsidRDefault="00157A0D" w:rsidP="002E39FF">
            <w:pPr>
              <w:rPr>
                <w:sz w:val="20"/>
                <w:szCs w:val="20"/>
              </w:rPr>
            </w:pPr>
            <w:r w:rsidRPr="00AE6859">
              <w:rPr>
                <w:sz w:val="20"/>
                <w:szCs w:val="20"/>
              </w:rPr>
              <w:t>6D9C</w:t>
            </w:r>
          </w:p>
        </w:tc>
        <w:tc>
          <w:tcPr>
            <w:tcW w:w="757" w:type="dxa"/>
          </w:tcPr>
          <w:p w:rsidR="00157A0D" w:rsidRPr="00AE6859" w:rsidRDefault="00157A0D" w:rsidP="002E39FF">
            <w:pPr>
              <w:rPr>
                <w:sz w:val="20"/>
                <w:szCs w:val="20"/>
              </w:rPr>
            </w:pPr>
            <w:r w:rsidRPr="00AE6859">
              <w:rPr>
                <w:sz w:val="20"/>
                <w:szCs w:val="20"/>
              </w:rPr>
              <w:t>7006</w:t>
            </w:r>
          </w:p>
        </w:tc>
        <w:tc>
          <w:tcPr>
            <w:tcW w:w="719" w:type="dxa"/>
          </w:tcPr>
          <w:p w:rsidR="00157A0D" w:rsidRPr="00AE6859" w:rsidRDefault="00157A0D" w:rsidP="002E39FF">
            <w:pPr>
              <w:rPr>
                <w:sz w:val="20"/>
                <w:szCs w:val="20"/>
              </w:rPr>
            </w:pPr>
            <w:r w:rsidRPr="00AE6859">
              <w:rPr>
                <w:sz w:val="20"/>
                <w:szCs w:val="20"/>
              </w:rPr>
              <w:t>AJ</w:t>
            </w:r>
          </w:p>
        </w:tc>
        <w:tc>
          <w:tcPr>
            <w:tcW w:w="680" w:type="dxa"/>
          </w:tcPr>
          <w:p w:rsidR="00157A0D" w:rsidRPr="00AE6859" w:rsidRDefault="00157A0D" w:rsidP="002E39FF">
            <w:pPr>
              <w:rPr>
                <w:sz w:val="20"/>
                <w:szCs w:val="20"/>
              </w:rPr>
            </w:pPr>
          </w:p>
        </w:tc>
      </w:tr>
      <w:tr w:rsidR="00157A0D" w:rsidRPr="00157A0D" w:rsidTr="00157A0D">
        <w:tc>
          <w:tcPr>
            <w:tcW w:w="475" w:type="dxa"/>
          </w:tcPr>
          <w:p w:rsidR="00157A0D" w:rsidRPr="00AE6859" w:rsidRDefault="00157A0D" w:rsidP="002E39FF">
            <w:pPr>
              <w:rPr>
                <w:sz w:val="20"/>
                <w:szCs w:val="20"/>
              </w:rPr>
            </w:pPr>
            <w:r w:rsidRPr="00AE6859">
              <w:rPr>
                <w:sz w:val="20"/>
                <w:szCs w:val="20"/>
              </w:rPr>
              <w:t>23</w:t>
            </w:r>
          </w:p>
        </w:tc>
        <w:tc>
          <w:tcPr>
            <w:tcW w:w="627" w:type="dxa"/>
          </w:tcPr>
          <w:p w:rsidR="00157A0D" w:rsidRPr="00AE6859" w:rsidRDefault="00157A0D" w:rsidP="002E39FF">
            <w:pPr>
              <w:rPr>
                <w:sz w:val="20"/>
                <w:szCs w:val="20"/>
              </w:rPr>
            </w:pPr>
            <w:r w:rsidRPr="00AE6859">
              <w:rPr>
                <w:sz w:val="20"/>
                <w:szCs w:val="20"/>
              </w:rPr>
              <w:t>731F</w:t>
            </w:r>
          </w:p>
        </w:tc>
        <w:tc>
          <w:tcPr>
            <w:tcW w:w="757" w:type="dxa"/>
          </w:tcPr>
          <w:p w:rsidR="00157A0D" w:rsidRPr="00AE6859" w:rsidRDefault="00157A0D" w:rsidP="002E39FF">
            <w:pPr>
              <w:rPr>
                <w:sz w:val="20"/>
                <w:szCs w:val="20"/>
              </w:rPr>
            </w:pPr>
            <w:r w:rsidRPr="00AE6859">
              <w:rPr>
                <w:sz w:val="20"/>
                <w:szCs w:val="20"/>
              </w:rPr>
              <w:t>7375</w:t>
            </w:r>
          </w:p>
        </w:tc>
        <w:tc>
          <w:tcPr>
            <w:tcW w:w="719" w:type="dxa"/>
          </w:tcPr>
          <w:p w:rsidR="00157A0D" w:rsidRPr="00AE6859" w:rsidRDefault="00157A0D" w:rsidP="002E39FF">
            <w:pPr>
              <w:rPr>
                <w:sz w:val="20"/>
                <w:szCs w:val="20"/>
              </w:rPr>
            </w:pPr>
            <w:r w:rsidRPr="00AE6859">
              <w:rPr>
                <w:sz w:val="20"/>
                <w:szCs w:val="20"/>
              </w:rPr>
              <w:t>AJ</w:t>
            </w:r>
          </w:p>
        </w:tc>
        <w:tc>
          <w:tcPr>
            <w:tcW w:w="680" w:type="dxa"/>
          </w:tcPr>
          <w:p w:rsidR="00157A0D" w:rsidRPr="00AE6859" w:rsidRDefault="00157A0D" w:rsidP="002E39FF">
            <w:pPr>
              <w:rPr>
                <w:sz w:val="20"/>
                <w:szCs w:val="20"/>
              </w:rPr>
            </w:pPr>
          </w:p>
        </w:tc>
      </w:tr>
      <w:tr w:rsidR="00157A0D" w:rsidRPr="00157A0D" w:rsidTr="00157A0D">
        <w:tc>
          <w:tcPr>
            <w:tcW w:w="475" w:type="dxa"/>
          </w:tcPr>
          <w:p w:rsidR="00157A0D" w:rsidRPr="00AE6859" w:rsidRDefault="00157A0D" w:rsidP="002E39FF">
            <w:pPr>
              <w:rPr>
                <w:sz w:val="20"/>
                <w:szCs w:val="20"/>
              </w:rPr>
            </w:pPr>
            <w:r w:rsidRPr="00AE6859">
              <w:rPr>
                <w:sz w:val="20"/>
                <w:szCs w:val="20"/>
              </w:rPr>
              <w:t>24</w:t>
            </w:r>
          </w:p>
        </w:tc>
        <w:tc>
          <w:tcPr>
            <w:tcW w:w="627" w:type="dxa"/>
          </w:tcPr>
          <w:p w:rsidR="00157A0D" w:rsidRPr="00AE6859" w:rsidRDefault="00157A0D" w:rsidP="002E39FF">
            <w:pPr>
              <w:rPr>
                <w:sz w:val="20"/>
                <w:szCs w:val="20"/>
              </w:rPr>
            </w:pPr>
            <w:r w:rsidRPr="00AE6859">
              <w:rPr>
                <w:sz w:val="20"/>
                <w:szCs w:val="20"/>
              </w:rPr>
              <w:t>732F</w:t>
            </w:r>
          </w:p>
        </w:tc>
        <w:tc>
          <w:tcPr>
            <w:tcW w:w="757" w:type="dxa"/>
          </w:tcPr>
          <w:p w:rsidR="00157A0D" w:rsidRPr="00AE6859" w:rsidRDefault="00157A0D" w:rsidP="002E39FF">
            <w:pPr>
              <w:rPr>
                <w:sz w:val="20"/>
                <w:szCs w:val="20"/>
              </w:rPr>
            </w:pPr>
          </w:p>
        </w:tc>
        <w:tc>
          <w:tcPr>
            <w:tcW w:w="719" w:type="dxa"/>
          </w:tcPr>
          <w:p w:rsidR="00157A0D" w:rsidRPr="00AE6859" w:rsidRDefault="00157A0D" w:rsidP="002E39FF">
            <w:pPr>
              <w:rPr>
                <w:sz w:val="20"/>
                <w:szCs w:val="20"/>
              </w:rPr>
            </w:pPr>
          </w:p>
        </w:tc>
        <w:tc>
          <w:tcPr>
            <w:tcW w:w="680" w:type="dxa"/>
          </w:tcPr>
          <w:p w:rsidR="00157A0D" w:rsidRPr="00AE6859" w:rsidRDefault="00157A0D" w:rsidP="002E39FF">
            <w:pPr>
              <w:rPr>
                <w:sz w:val="20"/>
                <w:szCs w:val="20"/>
              </w:rPr>
            </w:pPr>
            <w:r w:rsidRPr="00AE6859">
              <w:rPr>
                <w:sz w:val="20"/>
                <w:szCs w:val="20"/>
              </w:rPr>
              <w:t>Y</w:t>
            </w:r>
            <w:r w:rsidR="00AE6859" w:rsidRPr="00AE6859">
              <w:rPr>
                <w:sz w:val="20"/>
                <w:szCs w:val="20"/>
              </w:rPr>
              <w:t>es</w:t>
            </w:r>
          </w:p>
        </w:tc>
      </w:tr>
      <w:tr w:rsidR="00157A0D" w:rsidRPr="00157A0D" w:rsidTr="00157A0D">
        <w:tc>
          <w:tcPr>
            <w:tcW w:w="475" w:type="dxa"/>
          </w:tcPr>
          <w:p w:rsidR="00157A0D" w:rsidRPr="00AE6859" w:rsidRDefault="00157A0D" w:rsidP="002E39FF">
            <w:pPr>
              <w:rPr>
                <w:sz w:val="20"/>
                <w:szCs w:val="20"/>
              </w:rPr>
            </w:pPr>
            <w:r w:rsidRPr="00AE6859">
              <w:rPr>
                <w:sz w:val="20"/>
                <w:szCs w:val="20"/>
              </w:rPr>
              <w:t>25</w:t>
            </w:r>
          </w:p>
        </w:tc>
        <w:tc>
          <w:tcPr>
            <w:tcW w:w="627" w:type="dxa"/>
          </w:tcPr>
          <w:p w:rsidR="00157A0D" w:rsidRPr="00AE6859" w:rsidRDefault="00157A0D" w:rsidP="002E39FF">
            <w:pPr>
              <w:rPr>
                <w:sz w:val="20"/>
                <w:szCs w:val="20"/>
              </w:rPr>
            </w:pPr>
            <w:r w:rsidRPr="00AE6859">
              <w:rPr>
                <w:sz w:val="20"/>
                <w:szCs w:val="20"/>
              </w:rPr>
              <w:t>74A2</w:t>
            </w:r>
          </w:p>
        </w:tc>
        <w:tc>
          <w:tcPr>
            <w:tcW w:w="757" w:type="dxa"/>
          </w:tcPr>
          <w:p w:rsidR="00157A0D" w:rsidRPr="00AE6859" w:rsidRDefault="00157A0D" w:rsidP="002E39FF">
            <w:pPr>
              <w:rPr>
                <w:sz w:val="20"/>
                <w:szCs w:val="20"/>
              </w:rPr>
            </w:pPr>
            <w:r w:rsidRPr="00AE6859">
              <w:rPr>
                <w:sz w:val="20"/>
                <w:szCs w:val="20"/>
              </w:rPr>
              <w:t>7409</w:t>
            </w:r>
          </w:p>
        </w:tc>
        <w:tc>
          <w:tcPr>
            <w:tcW w:w="719" w:type="dxa"/>
          </w:tcPr>
          <w:p w:rsidR="00157A0D" w:rsidRPr="00AE6859" w:rsidRDefault="00157A0D" w:rsidP="002E39FF">
            <w:pPr>
              <w:rPr>
                <w:sz w:val="20"/>
                <w:szCs w:val="20"/>
              </w:rPr>
            </w:pPr>
          </w:p>
        </w:tc>
        <w:tc>
          <w:tcPr>
            <w:tcW w:w="680" w:type="dxa"/>
          </w:tcPr>
          <w:p w:rsidR="00157A0D" w:rsidRPr="00AE6859" w:rsidRDefault="00157A0D" w:rsidP="002E39FF">
            <w:pPr>
              <w:rPr>
                <w:sz w:val="20"/>
                <w:szCs w:val="20"/>
              </w:rPr>
            </w:pPr>
            <w:r w:rsidRPr="00AE6859">
              <w:rPr>
                <w:sz w:val="20"/>
                <w:szCs w:val="20"/>
              </w:rPr>
              <w:t>Y</w:t>
            </w:r>
            <w:r w:rsidR="00AE6859" w:rsidRPr="00AE6859">
              <w:rPr>
                <w:sz w:val="20"/>
                <w:szCs w:val="20"/>
              </w:rPr>
              <w:t>es</w:t>
            </w:r>
          </w:p>
        </w:tc>
      </w:tr>
      <w:tr w:rsidR="00157A0D" w:rsidRPr="00157A0D" w:rsidTr="00157A0D">
        <w:tc>
          <w:tcPr>
            <w:tcW w:w="475" w:type="dxa"/>
          </w:tcPr>
          <w:p w:rsidR="00157A0D" w:rsidRPr="00AE6859" w:rsidRDefault="00157A0D" w:rsidP="002E39FF">
            <w:pPr>
              <w:rPr>
                <w:sz w:val="20"/>
                <w:szCs w:val="20"/>
              </w:rPr>
            </w:pPr>
            <w:r w:rsidRPr="00AE6859">
              <w:rPr>
                <w:sz w:val="20"/>
                <w:szCs w:val="20"/>
              </w:rPr>
              <w:t>26</w:t>
            </w:r>
          </w:p>
        </w:tc>
        <w:tc>
          <w:tcPr>
            <w:tcW w:w="627" w:type="dxa"/>
          </w:tcPr>
          <w:p w:rsidR="00157A0D" w:rsidRPr="00AE6859" w:rsidRDefault="00157A0D" w:rsidP="002E39FF">
            <w:pPr>
              <w:rPr>
                <w:sz w:val="20"/>
                <w:szCs w:val="20"/>
              </w:rPr>
            </w:pPr>
            <w:r w:rsidRPr="00AE6859">
              <w:rPr>
                <w:sz w:val="20"/>
                <w:szCs w:val="20"/>
              </w:rPr>
              <w:t>750E</w:t>
            </w:r>
          </w:p>
        </w:tc>
        <w:tc>
          <w:tcPr>
            <w:tcW w:w="757" w:type="dxa"/>
          </w:tcPr>
          <w:p w:rsidR="00157A0D" w:rsidRPr="00AE6859" w:rsidRDefault="00157A0D" w:rsidP="002E39FF">
            <w:pPr>
              <w:rPr>
                <w:sz w:val="20"/>
                <w:szCs w:val="20"/>
              </w:rPr>
            </w:pPr>
            <w:r w:rsidRPr="00AE6859">
              <w:rPr>
                <w:sz w:val="20"/>
                <w:szCs w:val="20"/>
              </w:rPr>
              <w:t>78DA</w:t>
            </w:r>
          </w:p>
        </w:tc>
        <w:tc>
          <w:tcPr>
            <w:tcW w:w="719" w:type="dxa"/>
          </w:tcPr>
          <w:p w:rsidR="00157A0D" w:rsidRPr="00AE6859" w:rsidRDefault="00157A0D" w:rsidP="002E39FF">
            <w:pPr>
              <w:rPr>
                <w:sz w:val="20"/>
                <w:szCs w:val="20"/>
              </w:rPr>
            </w:pPr>
          </w:p>
        </w:tc>
        <w:tc>
          <w:tcPr>
            <w:tcW w:w="680" w:type="dxa"/>
          </w:tcPr>
          <w:p w:rsidR="00157A0D" w:rsidRPr="00AE6859" w:rsidRDefault="00157A0D" w:rsidP="002E39FF">
            <w:pPr>
              <w:rPr>
                <w:sz w:val="20"/>
                <w:szCs w:val="20"/>
              </w:rPr>
            </w:pPr>
            <w:r w:rsidRPr="00AE6859">
              <w:rPr>
                <w:sz w:val="20"/>
                <w:szCs w:val="20"/>
              </w:rPr>
              <w:t>Y</w:t>
            </w:r>
            <w:r w:rsidR="00AE6859" w:rsidRPr="00AE6859">
              <w:rPr>
                <w:sz w:val="20"/>
                <w:szCs w:val="20"/>
              </w:rPr>
              <w:t>es</w:t>
            </w:r>
          </w:p>
        </w:tc>
      </w:tr>
      <w:tr w:rsidR="00157A0D" w:rsidRPr="00157A0D" w:rsidTr="00157A0D">
        <w:tc>
          <w:tcPr>
            <w:tcW w:w="475" w:type="dxa"/>
          </w:tcPr>
          <w:p w:rsidR="00157A0D" w:rsidRPr="00AE6859" w:rsidRDefault="00157A0D" w:rsidP="002E39FF">
            <w:pPr>
              <w:rPr>
                <w:sz w:val="20"/>
                <w:szCs w:val="20"/>
              </w:rPr>
            </w:pPr>
            <w:r w:rsidRPr="00AE6859">
              <w:rPr>
                <w:sz w:val="20"/>
                <w:szCs w:val="20"/>
              </w:rPr>
              <w:t>27</w:t>
            </w:r>
          </w:p>
        </w:tc>
        <w:tc>
          <w:tcPr>
            <w:tcW w:w="627" w:type="dxa"/>
          </w:tcPr>
          <w:p w:rsidR="00157A0D" w:rsidRPr="00AE6859" w:rsidRDefault="00157A0D" w:rsidP="002E39FF">
            <w:pPr>
              <w:rPr>
                <w:sz w:val="20"/>
                <w:szCs w:val="20"/>
              </w:rPr>
            </w:pPr>
            <w:r w:rsidRPr="00AE6859">
              <w:rPr>
                <w:sz w:val="20"/>
                <w:szCs w:val="20"/>
              </w:rPr>
              <w:t>754A</w:t>
            </w:r>
          </w:p>
        </w:tc>
        <w:tc>
          <w:tcPr>
            <w:tcW w:w="757" w:type="dxa"/>
          </w:tcPr>
          <w:p w:rsidR="00157A0D" w:rsidRPr="00AE6859" w:rsidRDefault="00157A0D" w:rsidP="002E39FF">
            <w:pPr>
              <w:rPr>
                <w:sz w:val="20"/>
                <w:szCs w:val="20"/>
              </w:rPr>
            </w:pPr>
            <w:r w:rsidRPr="00AE6859">
              <w:rPr>
                <w:sz w:val="20"/>
                <w:szCs w:val="20"/>
              </w:rPr>
              <w:t>8015</w:t>
            </w:r>
          </w:p>
        </w:tc>
        <w:tc>
          <w:tcPr>
            <w:tcW w:w="719" w:type="dxa"/>
          </w:tcPr>
          <w:p w:rsidR="00157A0D" w:rsidRPr="00AE6859" w:rsidRDefault="00157A0D" w:rsidP="002E39FF">
            <w:pPr>
              <w:rPr>
                <w:sz w:val="20"/>
                <w:szCs w:val="20"/>
              </w:rPr>
            </w:pPr>
          </w:p>
        </w:tc>
        <w:tc>
          <w:tcPr>
            <w:tcW w:w="680" w:type="dxa"/>
          </w:tcPr>
          <w:p w:rsidR="00157A0D" w:rsidRPr="00AE6859" w:rsidRDefault="00157A0D" w:rsidP="002E39FF">
            <w:pPr>
              <w:rPr>
                <w:sz w:val="20"/>
                <w:szCs w:val="20"/>
              </w:rPr>
            </w:pPr>
            <w:r w:rsidRPr="00AE6859">
              <w:rPr>
                <w:sz w:val="20"/>
                <w:szCs w:val="20"/>
              </w:rPr>
              <w:t>Y</w:t>
            </w:r>
            <w:r w:rsidR="00AE6859" w:rsidRPr="00AE6859">
              <w:rPr>
                <w:sz w:val="20"/>
                <w:szCs w:val="20"/>
              </w:rPr>
              <w:t>es</w:t>
            </w:r>
          </w:p>
        </w:tc>
      </w:tr>
      <w:tr w:rsidR="00157A0D" w:rsidRPr="00157A0D" w:rsidTr="00157A0D">
        <w:tc>
          <w:tcPr>
            <w:tcW w:w="475" w:type="dxa"/>
          </w:tcPr>
          <w:p w:rsidR="00157A0D" w:rsidRPr="00AE6859" w:rsidRDefault="00157A0D" w:rsidP="002E39FF">
            <w:pPr>
              <w:rPr>
                <w:sz w:val="20"/>
                <w:szCs w:val="20"/>
              </w:rPr>
            </w:pPr>
            <w:r w:rsidRPr="00AE6859">
              <w:rPr>
                <w:sz w:val="20"/>
                <w:szCs w:val="20"/>
              </w:rPr>
              <w:t>28</w:t>
            </w:r>
          </w:p>
        </w:tc>
        <w:tc>
          <w:tcPr>
            <w:tcW w:w="627" w:type="dxa"/>
          </w:tcPr>
          <w:p w:rsidR="00157A0D" w:rsidRPr="00AE6859" w:rsidRDefault="009E6D1D" w:rsidP="002E39FF">
            <w:pPr>
              <w:rPr>
                <w:sz w:val="20"/>
                <w:szCs w:val="20"/>
              </w:rPr>
            </w:pPr>
            <w:r w:rsidRPr="00AE6859">
              <w:rPr>
                <w:sz w:val="20"/>
                <w:szCs w:val="20"/>
              </w:rPr>
              <w:t>9271</w:t>
            </w:r>
          </w:p>
        </w:tc>
        <w:tc>
          <w:tcPr>
            <w:tcW w:w="757" w:type="dxa"/>
          </w:tcPr>
          <w:p w:rsidR="00157A0D" w:rsidRPr="00AE6859" w:rsidRDefault="009E6D1D" w:rsidP="002E39FF">
            <w:pPr>
              <w:rPr>
                <w:sz w:val="20"/>
                <w:szCs w:val="20"/>
              </w:rPr>
            </w:pPr>
            <w:r w:rsidRPr="00AE6859">
              <w:rPr>
                <w:sz w:val="20"/>
                <w:szCs w:val="20"/>
              </w:rPr>
              <w:t>7926</w:t>
            </w:r>
          </w:p>
        </w:tc>
        <w:tc>
          <w:tcPr>
            <w:tcW w:w="719" w:type="dxa"/>
          </w:tcPr>
          <w:p w:rsidR="00157A0D" w:rsidRPr="00AE6859" w:rsidRDefault="009E6D1D" w:rsidP="002E39FF">
            <w:pPr>
              <w:rPr>
                <w:sz w:val="20"/>
                <w:szCs w:val="20"/>
              </w:rPr>
            </w:pPr>
            <w:r w:rsidRPr="00AE6859">
              <w:rPr>
                <w:sz w:val="20"/>
                <w:szCs w:val="20"/>
              </w:rPr>
              <w:t>AJ</w:t>
            </w:r>
          </w:p>
        </w:tc>
        <w:tc>
          <w:tcPr>
            <w:tcW w:w="680" w:type="dxa"/>
          </w:tcPr>
          <w:p w:rsidR="00157A0D" w:rsidRPr="00AE6859" w:rsidRDefault="00157A0D" w:rsidP="002E39FF">
            <w:pPr>
              <w:rPr>
                <w:sz w:val="20"/>
                <w:szCs w:val="20"/>
              </w:rPr>
            </w:pPr>
          </w:p>
        </w:tc>
      </w:tr>
      <w:tr w:rsidR="00157A0D" w:rsidRPr="00157A0D" w:rsidTr="00157A0D">
        <w:tc>
          <w:tcPr>
            <w:tcW w:w="475" w:type="dxa"/>
          </w:tcPr>
          <w:p w:rsidR="00157A0D" w:rsidRPr="00AE6859" w:rsidRDefault="00157A0D" w:rsidP="002E39FF">
            <w:pPr>
              <w:rPr>
                <w:sz w:val="20"/>
                <w:szCs w:val="20"/>
              </w:rPr>
            </w:pPr>
            <w:r w:rsidRPr="00AE6859">
              <w:rPr>
                <w:sz w:val="20"/>
                <w:szCs w:val="20"/>
              </w:rPr>
              <w:t>29</w:t>
            </w:r>
          </w:p>
        </w:tc>
        <w:tc>
          <w:tcPr>
            <w:tcW w:w="627" w:type="dxa"/>
          </w:tcPr>
          <w:p w:rsidR="00157A0D" w:rsidRPr="00AE6859" w:rsidRDefault="009E6D1D" w:rsidP="002E39FF">
            <w:pPr>
              <w:rPr>
                <w:sz w:val="20"/>
                <w:szCs w:val="20"/>
              </w:rPr>
            </w:pPr>
            <w:r w:rsidRPr="00AE6859">
              <w:rPr>
                <w:sz w:val="20"/>
                <w:szCs w:val="20"/>
              </w:rPr>
              <w:t>967A</w:t>
            </w:r>
          </w:p>
        </w:tc>
        <w:tc>
          <w:tcPr>
            <w:tcW w:w="757" w:type="dxa"/>
          </w:tcPr>
          <w:p w:rsidR="00157A0D" w:rsidRPr="00AE6859" w:rsidRDefault="009E6D1D" w:rsidP="002E39FF">
            <w:pPr>
              <w:rPr>
                <w:sz w:val="20"/>
                <w:szCs w:val="20"/>
              </w:rPr>
            </w:pPr>
            <w:r w:rsidRPr="00AE6859">
              <w:rPr>
                <w:sz w:val="20"/>
                <w:szCs w:val="20"/>
              </w:rPr>
              <w:t>96AA</w:t>
            </w:r>
          </w:p>
        </w:tc>
        <w:tc>
          <w:tcPr>
            <w:tcW w:w="719" w:type="dxa"/>
          </w:tcPr>
          <w:p w:rsidR="00157A0D" w:rsidRPr="00AE6859" w:rsidRDefault="009E6D1D" w:rsidP="002E39FF">
            <w:pPr>
              <w:rPr>
                <w:sz w:val="20"/>
                <w:szCs w:val="20"/>
              </w:rPr>
            </w:pPr>
            <w:r w:rsidRPr="00AE6859">
              <w:rPr>
                <w:sz w:val="20"/>
                <w:szCs w:val="20"/>
              </w:rPr>
              <w:t>AJ</w:t>
            </w:r>
          </w:p>
        </w:tc>
        <w:tc>
          <w:tcPr>
            <w:tcW w:w="680" w:type="dxa"/>
          </w:tcPr>
          <w:p w:rsidR="00157A0D" w:rsidRPr="00AE6859" w:rsidRDefault="00157A0D" w:rsidP="002E39FF">
            <w:pPr>
              <w:rPr>
                <w:sz w:val="20"/>
                <w:szCs w:val="20"/>
              </w:rPr>
            </w:pPr>
          </w:p>
        </w:tc>
      </w:tr>
      <w:tr w:rsidR="00157A0D" w:rsidRPr="00157A0D" w:rsidTr="00157A0D">
        <w:tc>
          <w:tcPr>
            <w:tcW w:w="475" w:type="dxa"/>
          </w:tcPr>
          <w:p w:rsidR="00157A0D" w:rsidRPr="00AE6859" w:rsidRDefault="00157A0D" w:rsidP="002E39FF">
            <w:pPr>
              <w:rPr>
                <w:sz w:val="20"/>
                <w:szCs w:val="20"/>
              </w:rPr>
            </w:pPr>
            <w:r w:rsidRPr="00AE6859">
              <w:rPr>
                <w:sz w:val="20"/>
                <w:szCs w:val="20"/>
              </w:rPr>
              <w:t>30</w:t>
            </w:r>
          </w:p>
        </w:tc>
        <w:tc>
          <w:tcPr>
            <w:tcW w:w="627" w:type="dxa"/>
          </w:tcPr>
          <w:p w:rsidR="00157A0D" w:rsidRPr="00AE6859" w:rsidRDefault="009E6D1D" w:rsidP="002E39FF">
            <w:pPr>
              <w:rPr>
                <w:sz w:val="20"/>
                <w:szCs w:val="20"/>
              </w:rPr>
            </w:pPr>
            <w:r w:rsidRPr="00AE6859">
              <w:rPr>
                <w:sz w:val="20"/>
                <w:szCs w:val="20"/>
              </w:rPr>
              <w:t>7A36</w:t>
            </w:r>
          </w:p>
        </w:tc>
        <w:tc>
          <w:tcPr>
            <w:tcW w:w="757" w:type="dxa"/>
          </w:tcPr>
          <w:p w:rsidR="00157A0D" w:rsidRPr="00AE6859" w:rsidRDefault="00157A0D" w:rsidP="002E39FF">
            <w:pPr>
              <w:rPr>
                <w:sz w:val="20"/>
                <w:szCs w:val="20"/>
              </w:rPr>
            </w:pPr>
          </w:p>
        </w:tc>
        <w:tc>
          <w:tcPr>
            <w:tcW w:w="719" w:type="dxa"/>
          </w:tcPr>
          <w:p w:rsidR="00157A0D" w:rsidRPr="00AE6859" w:rsidRDefault="009E6D1D" w:rsidP="002E39FF">
            <w:pPr>
              <w:rPr>
                <w:sz w:val="20"/>
                <w:szCs w:val="20"/>
              </w:rPr>
            </w:pPr>
            <w:r w:rsidRPr="00AE6859">
              <w:rPr>
                <w:sz w:val="20"/>
                <w:szCs w:val="20"/>
              </w:rPr>
              <w:t>AKP</w:t>
            </w:r>
          </w:p>
        </w:tc>
        <w:tc>
          <w:tcPr>
            <w:tcW w:w="680" w:type="dxa"/>
          </w:tcPr>
          <w:p w:rsidR="00157A0D" w:rsidRPr="00AE6859" w:rsidRDefault="00157A0D" w:rsidP="002E39FF">
            <w:pPr>
              <w:rPr>
                <w:sz w:val="20"/>
                <w:szCs w:val="20"/>
              </w:rPr>
            </w:pPr>
          </w:p>
        </w:tc>
      </w:tr>
      <w:tr w:rsidR="00157A0D" w:rsidRPr="00157A0D" w:rsidTr="00157A0D">
        <w:tc>
          <w:tcPr>
            <w:tcW w:w="475" w:type="dxa"/>
          </w:tcPr>
          <w:p w:rsidR="00157A0D" w:rsidRPr="00AE6859" w:rsidRDefault="00157A0D" w:rsidP="002E39FF">
            <w:pPr>
              <w:rPr>
                <w:sz w:val="20"/>
                <w:szCs w:val="20"/>
              </w:rPr>
            </w:pPr>
            <w:r w:rsidRPr="00AE6859">
              <w:rPr>
                <w:sz w:val="20"/>
                <w:szCs w:val="20"/>
              </w:rPr>
              <w:t>31</w:t>
            </w:r>
          </w:p>
        </w:tc>
        <w:tc>
          <w:tcPr>
            <w:tcW w:w="627" w:type="dxa"/>
          </w:tcPr>
          <w:p w:rsidR="00157A0D" w:rsidRPr="00AE6859" w:rsidRDefault="009E6D1D" w:rsidP="002E39FF">
            <w:pPr>
              <w:rPr>
                <w:sz w:val="20"/>
                <w:szCs w:val="20"/>
              </w:rPr>
            </w:pPr>
            <w:r w:rsidRPr="00AE6859">
              <w:rPr>
                <w:sz w:val="20"/>
                <w:szCs w:val="20"/>
              </w:rPr>
              <w:t>7B86</w:t>
            </w:r>
          </w:p>
        </w:tc>
        <w:tc>
          <w:tcPr>
            <w:tcW w:w="757" w:type="dxa"/>
          </w:tcPr>
          <w:p w:rsidR="00157A0D" w:rsidRPr="00AE6859" w:rsidRDefault="00157A0D" w:rsidP="002E39FF">
            <w:pPr>
              <w:rPr>
                <w:sz w:val="20"/>
                <w:szCs w:val="20"/>
              </w:rPr>
            </w:pPr>
          </w:p>
        </w:tc>
        <w:tc>
          <w:tcPr>
            <w:tcW w:w="719" w:type="dxa"/>
          </w:tcPr>
          <w:p w:rsidR="00157A0D" w:rsidRPr="00AE6859" w:rsidRDefault="009E6D1D" w:rsidP="002E39FF">
            <w:pPr>
              <w:rPr>
                <w:sz w:val="20"/>
                <w:szCs w:val="20"/>
              </w:rPr>
            </w:pPr>
            <w:r w:rsidRPr="00AE6859">
              <w:rPr>
                <w:sz w:val="20"/>
                <w:szCs w:val="20"/>
              </w:rPr>
              <w:t>AJ</w:t>
            </w:r>
          </w:p>
        </w:tc>
        <w:tc>
          <w:tcPr>
            <w:tcW w:w="680" w:type="dxa"/>
          </w:tcPr>
          <w:p w:rsidR="00157A0D" w:rsidRPr="00AE6859" w:rsidRDefault="00157A0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32</w:t>
            </w:r>
          </w:p>
        </w:tc>
        <w:tc>
          <w:tcPr>
            <w:tcW w:w="627" w:type="dxa"/>
          </w:tcPr>
          <w:p w:rsidR="009E6D1D" w:rsidRPr="00AE6859" w:rsidRDefault="009E6D1D" w:rsidP="002E39FF">
            <w:pPr>
              <w:rPr>
                <w:sz w:val="20"/>
                <w:szCs w:val="20"/>
              </w:rPr>
            </w:pPr>
            <w:r w:rsidRPr="00AE6859">
              <w:rPr>
                <w:sz w:val="20"/>
                <w:szCs w:val="20"/>
              </w:rPr>
              <w:t>7C14</w:t>
            </w:r>
          </w:p>
        </w:tc>
        <w:tc>
          <w:tcPr>
            <w:tcW w:w="757" w:type="dxa"/>
          </w:tcPr>
          <w:p w:rsidR="009E6D1D" w:rsidRPr="00AE6859" w:rsidRDefault="009E6D1D" w:rsidP="002E39FF">
            <w:pPr>
              <w:rPr>
                <w:sz w:val="20"/>
                <w:szCs w:val="20"/>
              </w:rPr>
            </w:pPr>
            <w:r w:rsidRPr="00AE6859">
              <w:rPr>
                <w:sz w:val="20"/>
                <w:szCs w:val="20"/>
              </w:rPr>
              <w:t>7C11</w:t>
            </w:r>
          </w:p>
        </w:tc>
        <w:tc>
          <w:tcPr>
            <w:tcW w:w="719" w:type="dxa"/>
          </w:tcPr>
          <w:p w:rsidR="009E6D1D" w:rsidRPr="00AE6859" w:rsidRDefault="009E6D1D" w:rsidP="002E39FF">
            <w:pPr>
              <w:rPr>
                <w:sz w:val="20"/>
                <w:szCs w:val="20"/>
              </w:rPr>
            </w:pPr>
            <w:r w:rsidRPr="00AE6859">
              <w:rPr>
                <w:sz w:val="20"/>
                <w:szCs w:val="20"/>
              </w:rPr>
              <w:t>CJ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33</w:t>
            </w:r>
          </w:p>
        </w:tc>
        <w:tc>
          <w:tcPr>
            <w:tcW w:w="627" w:type="dxa"/>
          </w:tcPr>
          <w:p w:rsidR="009E6D1D" w:rsidRPr="00AE6859" w:rsidRDefault="009E6D1D" w:rsidP="002E39FF">
            <w:pPr>
              <w:rPr>
                <w:sz w:val="20"/>
                <w:szCs w:val="20"/>
              </w:rPr>
            </w:pPr>
            <w:r w:rsidRPr="00AE6859">
              <w:rPr>
                <w:sz w:val="20"/>
                <w:szCs w:val="20"/>
              </w:rPr>
              <w:t>7D9A</w:t>
            </w:r>
          </w:p>
        </w:tc>
        <w:tc>
          <w:tcPr>
            <w:tcW w:w="757" w:type="dxa"/>
          </w:tcPr>
          <w:p w:rsidR="009E6D1D" w:rsidRPr="00AE6859" w:rsidRDefault="009E6D1D" w:rsidP="002E39FF">
            <w:pPr>
              <w:rPr>
                <w:sz w:val="20"/>
                <w:szCs w:val="20"/>
              </w:rPr>
            </w:pPr>
            <w:r w:rsidRPr="00AE6859">
              <w:rPr>
                <w:sz w:val="20"/>
                <w:szCs w:val="20"/>
              </w:rPr>
              <w:t>7E8C</w:t>
            </w:r>
          </w:p>
        </w:tc>
        <w:tc>
          <w:tcPr>
            <w:tcW w:w="719" w:type="dxa"/>
          </w:tcPr>
          <w:p w:rsidR="009E6D1D" w:rsidRPr="00AE6859" w:rsidRDefault="009E6D1D" w:rsidP="002E39FF">
            <w:pPr>
              <w:rPr>
                <w:sz w:val="20"/>
                <w:szCs w:val="20"/>
              </w:rPr>
            </w:pPr>
            <w:r w:rsidRPr="00AE6859">
              <w:rPr>
                <w:sz w:val="20"/>
                <w:szCs w:val="20"/>
              </w:rPr>
              <w:t>AJ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34</w:t>
            </w:r>
          </w:p>
        </w:tc>
        <w:tc>
          <w:tcPr>
            <w:tcW w:w="627" w:type="dxa"/>
          </w:tcPr>
          <w:p w:rsidR="009E6D1D" w:rsidRPr="00AE6859" w:rsidRDefault="009E6D1D" w:rsidP="002E39FF">
            <w:pPr>
              <w:rPr>
                <w:sz w:val="20"/>
                <w:szCs w:val="20"/>
              </w:rPr>
            </w:pPr>
            <w:r w:rsidRPr="00AE6859">
              <w:rPr>
                <w:sz w:val="20"/>
                <w:szCs w:val="20"/>
              </w:rPr>
              <w:t>81D3</w:t>
            </w:r>
          </w:p>
        </w:tc>
        <w:tc>
          <w:tcPr>
            <w:tcW w:w="757" w:type="dxa"/>
          </w:tcPr>
          <w:p w:rsidR="009E6D1D" w:rsidRPr="00AE6859" w:rsidRDefault="009E6D1D" w:rsidP="002E39FF">
            <w:pPr>
              <w:rPr>
                <w:sz w:val="20"/>
                <w:szCs w:val="20"/>
              </w:rPr>
            </w:pPr>
            <w:r w:rsidRPr="00AE6859">
              <w:rPr>
                <w:sz w:val="20"/>
                <w:szCs w:val="20"/>
              </w:rPr>
              <w:t>81DF</w:t>
            </w:r>
          </w:p>
        </w:tc>
        <w:tc>
          <w:tcPr>
            <w:tcW w:w="719" w:type="dxa"/>
          </w:tcPr>
          <w:p w:rsidR="009E6D1D" w:rsidRPr="00AE6859" w:rsidRDefault="009E6D1D" w:rsidP="002E39FF">
            <w:pPr>
              <w:rPr>
                <w:sz w:val="20"/>
                <w:szCs w:val="20"/>
              </w:rPr>
            </w:pPr>
            <w:r w:rsidRPr="00AE6859">
              <w:rPr>
                <w:sz w:val="20"/>
                <w:szCs w:val="20"/>
              </w:rPr>
              <w:t>AJ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35</w:t>
            </w:r>
          </w:p>
        </w:tc>
        <w:tc>
          <w:tcPr>
            <w:tcW w:w="627" w:type="dxa"/>
          </w:tcPr>
          <w:p w:rsidR="009E6D1D" w:rsidRPr="00AE6859" w:rsidRDefault="009E6D1D" w:rsidP="002E39FF">
            <w:pPr>
              <w:rPr>
                <w:sz w:val="20"/>
                <w:szCs w:val="20"/>
              </w:rPr>
            </w:pPr>
            <w:r w:rsidRPr="00AE6859">
              <w:rPr>
                <w:sz w:val="20"/>
                <w:szCs w:val="20"/>
              </w:rPr>
              <w:t>8133</w:t>
            </w:r>
          </w:p>
        </w:tc>
        <w:tc>
          <w:tcPr>
            <w:tcW w:w="757" w:type="dxa"/>
          </w:tcPr>
          <w:p w:rsidR="009E6D1D" w:rsidRPr="00AE6859" w:rsidRDefault="009E6D1D" w:rsidP="002E39FF">
            <w:pPr>
              <w:rPr>
                <w:sz w:val="20"/>
                <w:szCs w:val="20"/>
              </w:rPr>
            </w:pPr>
            <w:r w:rsidRPr="00AE6859">
              <w:rPr>
                <w:sz w:val="20"/>
                <w:szCs w:val="20"/>
              </w:rPr>
              <w:t>8166</w:t>
            </w:r>
          </w:p>
        </w:tc>
        <w:tc>
          <w:tcPr>
            <w:tcW w:w="719" w:type="dxa"/>
          </w:tcPr>
          <w:p w:rsidR="009E6D1D" w:rsidRPr="00AE6859" w:rsidRDefault="009E6D1D" w:rsidP="002E39FF">
            <w:pPr>
              <w:rPr>
                <w:sz w:val="20"/>
                <w:szCs w:val="20"/>
              </w:rPr>
            </w:pPr>
            <w:r w:rsidRPr="00AE6859">
              <w:rPr>
                <w:sz w:val="20"/>
                <w:szCs w:val="20"/>
              </w:rPr>
              <w:t>AJ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36</w:t>
            </w:r>
          </w:p>
        </w:tc>
        <w:tc>
          <w:tcPr>
            <w:tcW w:w="627" w:type="dxa"/>
          </w:tcPr>
          <w:p w:rsidR="009E6D1D" w:rsidRPr="00AE6859" w:rsidRDefault="009E6D1D" w:rsidP="002E39FF">
            <w:pPr>
              <w:rPr>
                <w:sz w:val="20"/>
                <w:szCs w:val="20"/>
              </w:rPr>
            </w:pPr>
            <w:r w:rsidRPr="00AE6859">
              <w:rPr>
                <w:sz w:val="20"/>
                <w:szCs w:val="20"/>
              </w:rPr>
              <w:t>984B</w:t>
            </w:r>
          </w:p>
        </w:tc>
        <w:tc>
          <w:tcPr>
            <w:tcW w:w="757" w:type="dxa"/>
          </w:tcPr>
          <w:p w:rsidR="009E6D1D" w:rsidRPr="00AE6859" w:rsidRDefault="009E6D1D" w:rsidP="002E39FF">
            <w:pPr>
              <w:rPr>
                <w:sz w:val="20"/>
                <w:szCs w:val="20"/>
              </w:rPr>
            </w:pPr>
            <w:r w:rsidRPr="00AE6859">
              <w:rPr>
                <w:sz w:val="20"/>
                <w:szCs w:val="20"/>
              </w:rPr>
              <w:t>816E</w:t>
            </w:r>
          </w:p>
        </w:tc>
        <w:tc>
          <w:tcPr>
            <w:tcW w:w="719" w:type="dxa"/>
          </w:tcPr>
          <w:p w:rsidR="009E6D1D" w:rsidRPr="00AE6859" w:rsidRDefault="009E6D1D" w:rsidP="002E39FF">
            <w:pPr>
              <w:rPr>
                <w:sz w:val="20"/>
                <w:szCs w:val="20"/>
              </w:rPr>
            </w:pPr>
          </w:p>
        </w:tc>
        <w:tc>
          <w:tcPr>
            <w:tcW w:w="680" w:type="dxa"/>
          </w:tcPr>
          <w:p w:rsidR="009E6D1D" w:rsidRPr="00AE6859" w:rsidRDefault="009E6D1D" w:rsidP="002E39FF">
            <w:pPr>
              <w:rPr>
                <w:sz w:val="20"/>
                <w:szCs w:val="20"/>
              </w:rPr>
            </w:pPr>
            <w:r w:rsidRPr="00AE6859">
              <w:rPr>
                <w:sz w:val="20"/>
                <w:szCs w:val="20"/>
              </w:rPr>
              <w:t>Y</w:t>
            </w:r>
            <w:r w:rsidR="00AE6859" w:rsidRPr="00AE6859">
              <w:rPr>
                <w:sz w:val="20"/>
                <w:szCs w:val="20"/>
              </w:rPr>
              <w:t>es</w:t>
            </w:r>
          </w:p>
        </w:tc>
      </w:tr>
      <w:tr w:rsidR="009E6D1D" w:rsidRPr="00157A0D" w:rsidTr="00157A0D">
        <w:tc>
          <w:tcPr>
            <w:tcW w:w="475" w:type="dxa"/>
          </w:tcPr>
          <w:p w:rsidR="009E6D1D" w:rsidRPr="00AE6859" w:rsidRDefault="009E6D1D" w:rsidP="002E39FF">
            <w:pPr>
              <w:rPr>
                <w:sz w:val="20"/>
                <w:szCs w:val="20"/>
              </w:rPr>
            </w:pPr>
            <w:r w:rsidRPr="00AE6859">
              <w:rPr>
                <w:sz w:val="20"/>
                <w:szCs w:val="20"/>
              </w:rPr>
              <w:t>37</w:t>
            </w:r>
          </w:p>
        </w:tc>
        <w:tc>
          <w:tcPr>
            <w:tcW w:w="627" w:type="dxa"/>
          </w:tcPr>
          <w:p w:rsidR="009E6D1D" w:rsidRPr="00AE6859" w:rsidRDefault="009E6D1D" w:rsidP="002E39FF">
            <w:pPr>
              <w:rPr>
                <w:sz w:val="20"/>
                <w:szCs w:val="20"/>
              </w:rPr>
            </w:pPr>
            <w:r w:rsidRPr="00AE6859">
              <w:rPr>
                <w:sz w:val="20"/>
                <w:szCs w:val="20"/>
              </w:rPr>
              <w:t>8217</w:t>
            </w:r>
          </w:p>
        </w:tc>
        <w:tc>
          <w:tcPr>
            <w:tcW w:w="757" w:type="dxa"/>
          </w:tcPr>
          <w:p w:rsidR="009E6D1D" w:rsidRPr="00AE6859" w:rsidRDefault="009E6D1D" w:rsidP="002E39FF">
            <w:pPr>
              <w:rPr>
                <w:sz w:val="20"/>
                <w:szCs w:val="20"/>
              </w:rPr>
            </w:pPr>
            <w:r w:rsidRPr="00AE6859">
              <w:rPr>
                <w:sz w:val="20"/>
                <w:szCs w:val="20"/>
              </w:rPr>
              <w:t>92EA</w:t>
            </w:r>
          </w:p>
        </w:tc>
        <w:tc>
          <w:tcPr>
            <w:tcW w:w="719" w:type="dxa"/>
          </w:tcPr>
          <w:p w:rsidR="009E6D1D" w:rsidRPr="00AE6859" w:rsidRDefault="009E6D1D" w:rsidP="002E39FF">
            <w:pPr>
              <w:rPr>
                <w:sz w:val="20"/>
                <w:szCs w:val="20"/>
              </w:rPr>
            </w:pPr>
            <w:r w:rsidRPr="00AE6859">
              <w:rPr>
                <w:sz w:val="20"/>
                <w:szCs w:val="20"/>
              </w:rPr>
              <w:t>AJ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38</w:t>
            </w:r>
          </w:p>
        </w:tc>
        <w:tc>
          <w:tcPr>
            <w:tcW w:w="627" w:type="dxa"/>
          </w:tcPr>
          <w:p w:rsidR="009E6D1D" w:rsidRPr="00AE6859" w:rsidRDefault="009E6D1D" w:rsidP="002E39FF">
            <w:pPr>
              <w:rPr>
                <w:sz w:val="20"/>
                <w:szCs w:val="20"/>
              </w:rPr>
            </w:pPr>
            <w:r w:rsidRPr="00AE6859">
              <w:rPr>
                <w:sz w:val="20"/>
                <w:szCs w:val="20"/>
              </w:rPr>
              <w:t>839F</w:t>
            </w:r>
          </w:p>
        </w:tc>
        <w:tc>
          <w:tcPr>
            <w:tcW w:w="757" w:type="dxa"/>
          </w:tcPr>
          <w:p w:rsidR="009E6D1D" w:rsidRPr="00AE6859" w:rsidRDefault="009E6D1D" w:rsidP="002E39FF">
            <w:pPr>
              <w:rPr>
                <w:sz w:val="20"/>
                <w:szCs w:val="20"/>
              </w:rPr>
            </w:pPr>
          </w:p>
        </w:tc>
        <w:tc>
          <w:tcPr>
            <w:tcW w:w="719" w:type="dxa"/>
          </w:tcPr>
          <w:p w:rsidR="009E6D1D" w:rsidRPr="00AE6859" w:rsidRDefault="009E6D1D" w:rsidP="002E39FF">
            <w:pPr>
              <w:rPr>
                <w:sz w:val="20"/>
                <w:szCs w:val="20"/>
              </w:rPr>
            </w:pPr>
            <w:r w:rsidRPr="00AE6859">
              <w:rPr>
                <w:sz w:val="20"/>
                <w:szCs w:val="20"/>
              </w:rPr>
              <w:t>CJ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39</w:t>
            </w:r>
          </w:p>
        </w:tc>
        <w:tc>
          <w:tcPr>
            <w:tcW w:w="627" w:type="dxa"/>
          </w:tcPr>
          <w:p w:rsidR="009E6D1D" w:rsidRPr="00AE6859" w:rsidRDefault="009E6D1D" w:rsidP="002E39FF">
            <w:pPr>
              <w:rPr>
                <w:sz w:val="20"/>
                <w:szCs w:val="20"/>
              </w:rPr>
            </w:pPr>
            <w:r w:rsidRPr="00AE6859">
              <w:rPr>
                <w:sz w:val="20"/>
                <w:szCs w:val="20"/>
              </w:rPr>
              <w:t>83B5</w:t>
            </w:r>
          </w:p>
        </w:tc>
        <w:tc>
          <w:tcPr>
            <w:tcW w:w="757" w:type="dxa"/>
          </w:tcPr>
          <w:p w:rsidR="009E6D1D" w:rsidRPr="00AE6859" w:rsidRDefault="009E6D1D" w:rsidP="002E39FF">
            <w:pPr>
              <w:rPr>
                <w:sz w:val="20"/>
                <w:szCs w:val="20"/>
              </w:rPr>
            </w:pPr>
            <w:r w:rsidRPr="00AE6859">
              <w:rPr>
                <w:sz w:val="20"/>
                <w:szCs w:val="20"/>
              </w:rPr>
              <w:t>83DF</w:t>
            </w:r>
          </w:p>
        </w:tc>
        <w:tc>
          <w:tcPr>
            <w:tcW w:w="719" w:type="dxa"/>
          </w:tcPr>
          <w:p w:rsidR="009E6D1D" w:rsidRPr="00AE6859" w:rsidRDefault="009E6D1D" w:rsidP="002E39FF">
            <w:pPr>
              <w:rPr>
                <w:sz w:val="20"/>
                <w:szCs w:val="20"/>
              </w:rPr>
            </w:pPr>
            <w:r w:rsidRPr="00AE6859">
              <w:rPr>
                <w:sz w:val="20"/>
                <w:szCs w:val="20"/>
              </w:rPr>
              <w:t>CJ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40</w:t>
            </w:r>
          </w:p>
        </w:tc>
        <w:tc>
          <w:tcPr>
            <w:tcW w:w="627" w:type="dxa"/>
          </w:tcPr>
          <w:p w:rsidR="009E6D1D" w:rsidRPr="00AE6859" w:rsidRDefault="009E6D1D" w:rsidP="002E39FF">
            <w:pPr>
              <w:rPr>
                <w:sz w:val="20"/>
                <w:szCs w:val="20"/>
              </w:rPr>
            </w:pPr>
            <w:r w:rsidRPr="00AE6859">
              <w:rPr>
                <w:sz w:val="20"/>
                <w:szCs w:val="20"/>
              </w:rPr>
              <w:t>9D2C</w:t>
            </w:r>
          </w:p>
        </w:tc>
        <w:tc>
          <w:tcPr>
            <w:tcW w:w="757" w:type="dxa"/>
          </w:tcPr>
          <w:p w:rsidR="009E6D1D" w:rsidRPr="00AE6859" w:rsidRDefault="009E6D1D" w:rsidP="002E39FF">
            <w:pPr>
              <w:rPr>
                <w:sz w:val="20"/>
                <w:szCs w:val="20"/>
              </w:rPr>
            </w:pPr>
            <w:r w:rsidRPr="00AE6859">
              <w:rPr>
                <w:sz w:val="20"/>
                <w:szCs w:val="20"/>
              </w:rPr>
              <w:t>9DAF</w:t>
            </w:r>
          </w:p>
        </w:tc>
        <w:tc>
          <w:tcPr>
            <w:tcW w:w="719" w:type="dxa"/>
          </w:tcPr>
          <w:p w:rsidR="009E6D1D" w:rsidRPr="00AE6859" w:rsidRDefault="009E6D1D" w:rsidP="002E39FF">
            <w:pPr>
              <w:rPr>
                <w:sz w:val="20"/>
                <w:szCs w:val="20"/>
              </w:rPr>
            </w:pPr>
            <w:r w:rsidRPr="00AE6859">
              <w:rPr>
                <w:sz w:val="20"/>
                <w:szCs w:val="20"/>
              </w:rPr>
              <w:t>AJ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41</w:t>
            </w:r>
          </w:p>
        </w:tc>
        <w:tc>
          <w:tcPr>
            <w:tcW w:w="627" w:type="dxa"/>
          </w:tcPr>
          <w:p w:rsidR="009E6D1D" w:rsidRPr="00AE6859" w:rsidRDefault="009E6D1D" w:rsidP="002E39FF">
            <w:pPr>
              <w:rPr>
                <w:sz w:val="20"/>
                <w:szCs w:val="20"/>
              </w:rPr>
            </w:pPr>
            <w:r w:rsidRPr="00AE6859">
              <w:rPr>
                <w:sz w:val="20"/>
                <w:szCs w:val="20"/>
              </w:rPr>
              <w:t>86CD</w:t>
            </w:r>
          </w:p>
        </w:tc>
        <w:tc>
          <w:tcPr>
            <w:tcW w:w="757" w:type="dxa"/>
          </w:tcPr>
          <w:p w:rsidR="009E6D1D" w:rsidRPr="00AE6859" w:rsidRDefault="009E6D1D" w:rsidP="002E39FF">
            <w:pPr>
              <w:rPr>
                <w:sz w:val="20"/>
                <w:szCs w:val="20"/>
              </w:rPr>
            </w:pPr>
            <w:r w:rsidRPr="00AE6859">
              <w:rPr>
                <w:sz w:val="20"/>
                <w:szCs w:val="20"/>
              </w:rPr>
              <w:t>87A2</w:t>
            </w:r>
          </w:p>
        </w:tc>
        <w:tc>
          <w:tcPr>
            <w:tcW w:w="719" w:type="dxa"/>
          </w:tcPr>
          <w:p w:rsidR="009E6D1D" w:rsidRPr="00AE6859" w:rsidRDefault="009E6D1D" w:rsidP="002E39FF">
            <w:pPr>
              <w:rPr>
                <w:sz w:val="20"/>
                <w:szCs w:val="20"/>
              </w:rPr>
            </w:pPr>
            <w:r w:rsidRPr="00AE6859">
              <w:rPr>
                <w:sz w:val="20"/>
                <w:szCs w:val="20"/>
              </w:rPr>
              <w:t>AJ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42</w:t>
            </w:r>
          </w:p>
        </w:tc>
        <w:tc>
          <w:tcPr>
            <w:tcW w:w="627" w:type="dxa"/>
          </w:tcPr>
          <w:p w:rsidR="009E6D1D" w:rsidRPr="00AE6859" w:rsidRDefault="009E6D1D" w:rsidP="002E39FF">
            <w:pPr>
              <w:rPr>
                <w:sz w:val="20"/>
                <w:szCs w:val="20"/>
              </w:rPr>
            </w:pPr>
            <w:r w:rsidRPr="00AE6859">
              <w:rPr>
                <w:sz w:val="20"/>
                <w:szCs w:val="20"/>
              </w:rPr>
              <w:t>88B5</w:t>
            </w:r>
          </w:p>
        </w:tc>
        <w:tc>
          <w:tcPr>
            <w:tcW w:w="757" w:type="dxa"/>
          </w:tcPr>
          <w:p w:rsidR="009E6D1D" w:rsidRPr="00AE6859" w:rsidRDefault="009E6D1D" w:rsidP="002E39FF">
            <w:pPr>
              <w:rPr>
                <w:sz w:val="20"/>
                <w:szCs w:val="20"/>
              </w:rPr>
            </w:pPr>
            <w:r w:rsidRPr="00AE6859">
              <w:rPr>
                <w:sz w:val="20"/>
                <w:szCs w:val="20"/>
              </w:rPr>
              <w:t>887D</w:t>
            </w:r>
          </w:p>
        </w:tc>
        <w:tc>
          <w:tcPr>
            <w:tcW w:w="719" w:type="dxa"/>
          </w:tcPr>
          <w:p w:rsidR="009E6D1D" w:rsidRPr="00AE6859" w:rsidRDefault="009E6D1D" w:rsidP="002E39FF">
            <w:pPr>
              <w:rPr>
                <w:sz w:val="20"/>
                <w:szCs w:val="20"/>
              </w:rPr>
            </w:pPr>
          </w:p>
        </w:tc>
        <w:tc>
          <w:tcPr>
            <w:tcW w:w="680" w:type="dxa"/>
          </w:tcPr>
          <w:p w:rsidR="009E6D1D" w:rsidRPr="00AE6859" w:rsidRDefault="009E6D1D" w:rsidP="002E39FF">
            <w:pPr>
              <w:rPr>
                <w:sz w:val="20"/>
                <w:szCs w:val="20"/>
              </w:rPr>
            </w:pPr>
            <w:r w:rsidRPr="00AE6859">
              <w:rPr>
                <w:sz w:val="20"/>
                <w:szCs w:val="20"/>
              </w:rPr>
              <w:t>Y</w:t>
            </w:r>
            <w:r w:rsidR="00AE6859" w:rsidRPr="00AE6859">
              <w:rPr>
                <w:sz w:val="20"/>
                <w:szCs w:val="20"/>
              </w:rPr>
              <w:t>es</w:t>
            </w:r>
          </w:p>
        </w:tc>
      </w:tr>
      <w:tr w:rsidR="009E6D1D" w:rsidRPr="00157A0D" w:rsidTr="00157A0D">
        <w:tc>
          <w:tcPr>
            <w:tcW w:w="475" w:type="dxa"/>
          </w:tcPr>
          <w:p w:rsidR="009E6D1D" w:rsidRPr="00AE6859" w:rsidRDefault="009E6D1D" w:rsidP="002E39FF">
            <w:pPr>
              <w:rPr>
                <w:sz w:val="20"/>
                <w:szCs w:val="20"/>
              </w:rPr>
            </w:pPr>
            <w:r w:rsidRPr="00AE6859">
              <w:rPr>
                <w:sz w:val="20"/>
                <w:szCs w:val="20"/>
              </w:rPr>
              <w:t>43</w:t>
            </w:r>
          </w:p>
        </w:tc>
        <w:tc>
          <w:tcPr>
            <w:tcW w:w="627" w:type="dxa"/>
          </w:tcPr>
          <w:p w:rsidR="009E6D1D" w:rsidRPr="00AE6859" w:rsidRDefault="009E6D1D" w:rsidP="002E39FF">
            <w:pPr>
              <w:rPr>
                <w:sz w:val="20"/>
                <w:szCs w:val="20"/>
              </w:rPr>
            </w:pPr>
            <w:r w:rsidRPr="00AE6859">
              <w:rPr>
                <w:sz w:val="20"/>
                <w:szCs w:val="20"/>
              </w:rPr>
              <w:t>8E99</w:t>
            </w:r>
          </w:p>
        </w:tc>
        <w:tc>
          <w:tcPr>
            <w:tcW w:w="757" w:type="dxa"/>
          </w:tcPr>
          <w:p w:rsidR="009E6D1D" w:rsidRPr="00AE6859" w:rsidRDefault="009E6D1D" w:rsidP="002E39FF">
            <w:pPr>
              <w:rPr>
                <w:sz w:val="20"/>
                <w:szCs w:val="20"/>
              </w:rPr>
            </w:pPr>
          </w:p>
        </w:tc>
        <w:tc>
          <w:tcPr>
            <w:tcW w:w="719" w:type="dxa"/>
          </w:tcPr>
          <w:p w:rsidR="009E6D1D" w:rsidRPr="00AE6859" w:rsidRDefault="009E6D1D" w:rsidP="002E39FF">
            <w:pPr>
              <w:rPr>
                <w:sz w:val="20"/>
                <w:szCs w:val="20"/>
              </w:rPr>
            </w:pPr>
            <w:r w:rsidRPr="00AE6859">
              <w:rPr>
                <w:sz w:val="20"/>
                <w:szCs w:val="20"/>
              </w:rPr>
              <w:t>CJ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44</w:t>
            </w:r>
          </w:p>
        </w:tc>
        <w:tc>
          <w:tcPr>
            <w:tcW w:w="627" w:type="dxa"/>
          </w:tcPr>
          <w:p w:rsidR="009E6D1D" w:rsidRPr="00AE6859" w:rsidRDefault="009E6D1D" w:rsidP="002E39FF">
            <w:pPr>
              <w:rPr>
                <w:sz w:val="20"/>
                <w:szCs w:val="20"/>
              </w:rPr>
            </w:pPr>
            <w:r w:rsidRPr="00AE6859">
              <w:rPr>
                <w:sz w:val="20"/>
                <w:szCs w:val="20"/>
              </w:rPr>
              <w:t>8F19</w:t>
            </w:r>
          </w:p>
        </w:tc>
        <w:tc>
          <w:tcPr>
            <w:tcW w:w="757" w:type="dxa"/>
          </w:tcPr>
          <w:p w:rsidR="009E6D1D" w:rsidRPr="00AE6859" w:rsidRDefault="009E6D1D" w:rsidP="002E39FF">
            <w:pPr>
              <w:rPr>
                <w:sz w:val="20"/>
                <w:szCs w:val="20"/>
              </w:rPr>
            </w:pPr>
            <w:r w:rsidRPr="00AE6859">
              <w:rPr>
                <w:sz w:val="20"/>
                <w:szCs w:val="20"/>
              </w:rPr>
              <w:t>8F12</w:t>
            </w:r>
          </w:p>
        </w:tc>
        <w:tc>
          <w:tcPr>
            <w:tcW w:w="719" w:type="dxa"/>
          </w:tcPr>
          <w:p w:rsidR="009E6D1D" w:rsidRPr="00AE6859" w:rsidRDefault="009E6D1D" w:rsidP="002E39FF">
            <w:pPr>
              <w:rPr>
                <w:sz w:val="20"/>
                <w:szCs w:val="20"/>
              </w:rPr>
            </w:pPr>
          </w:p>
        </w:tc>
        <w:tc>
          <w:tcPr>
            <w:tcW w:w="680" w:type="dxa"/>
          </w:tcPr>
          <w:p w:rsidR="009E6D1D" w:rsidRPr="00AE6859" w:rsidRDefault="009E6D1D" w:rsidP="002E39FF">
            <w:pPr>
              <w:rPr>
                <w:sz w:val="20"/>
                <w:szCs w:val="20"/>
              </w:rPr>
            </w:pPr>
            <w:r w:rsidRPr="00AE6859">
              <w:rPr>
                <w:sz w:val="20"/>
                <w:szCs w:val="20"/>
              </w:rPr>
              <w:t>Y</w:t>
            </w:r>
            <w:r w:rsidR="00AE6859" w:rsidRPr="00AE6859">
              <w:rPr>
                <w:sz w:val="20"/>
                <w:szCs w:val="20"/>
              </w:rPr>
              <w:t>es</w:t>
            </w:r>
          </w:p>
        </w:tc>
      </w:tr>
      <w:tr w:rsidR="009E6D1D" w:rsidRPr="00157A0D" w:rsidTr="00157A0D">
        <w:tc>
          <w:tcPr>
            <w:tcW w:w="475" w:type="dxa"/>
          </w:tcPr>
          <w:p w:rsidR="009E6D1D" w:rsidRPr="00AE6859" w:rsidRDefault="009E6D1D" w:rsidP="002E39FF">
            <w:pPr>
              <w:rPr>
                <w:sz w:val="20"/>
                <w:szCs w:val="20"/>
              </w:rPr>
            </w:pPr>
            <w:r w:rsidRPr="00AE6859">
              <w:rPr>
                <w:sz w:val="20"/>
                <w:szCs w:val="20"/>
              </w:rPr>
              <w:lastRenderedPageBreak/>
              <w:t>45</w:t>
            </w:r>
          </w:p>
        </w:tc>
        <w:tc>
          <w:tcPr>
            <w:tcW w:w="627" w:type="dxa"/>
          </w:tcPr>
          <w:p w:rsidR="009E6D1D" w:rsidRPr="00AE6859" w:rsidRDefault="009E6D1D" w:rsidP="002E39FF">
            <w:pPr>
              <w:rPr>
                <w:sz w:val="20"/>
                <w:szCs w:val="20"/>
              </w:rPr>
            </w:pPr>
            <w:r w:rsidRPr="00AE6859">
              <w:rPr>
                <w:sz w:val="20"/>
                <w:szCs w:val="20"/>
              </w:rPr>
              <w:t>9039</w:t>
            </w:r>
          </w:p>
        </w:tc>
        <w:tc>
          <w:tcPr>
            <w:tcW w:w="757" w:type="dxa"/>
          </w:tcPr>
          <w:p w:rsidR="009E6D1D" w:rsidRPr="00AE6859" w:rsidRDefault="009E6D1D" w:rsidP="002E39FF">
            <w:pPr>
              <w:rPr>
                <w:sz w:val="20"/>
                <w:szCs w:val="20"/>
              </w:rPr>
            </w:pPr>
            <w:r w:rsidRPr="00AE6859">
              <w:rPr>
                <w:sz w:val="20"/>
                <w:szCs w:val="20"/>
              </w:rPr>
              <w:t>9054</w:t>
            </w:r>
          </w:p>
        </w:tc>
        <w:tc>
          <w:tcPr>
            <w:tcW w:w="719" w:type="dxa"/>
          </w:tcPr>
          <w:p w:rsidR="009E6D1D" w:rsidRPr="00AE6859" w:rsidRDefault="009E6D1D" w:rsidP="002E39FF">
            <w:pPr>
              <w:rPr>
                <w:sz w:val="20"/>
                <w:szCs w:val="20"/>
              </w:rPr>
            </w:pPr>
            <w:r w:rsidRPr="00AE6859">
              <w:rPr>
                <w:sz w:val="20"/>
                <w:szCs w:val="20"/>
              </w:rPr>
              <w:t>CJ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46</w:t>
            </w:r>
          </w:p>
        </w:tc>
        <w:tc>
          <w:tcPr>
            <w:tcW w:w="627" w:type="dxa"/>
          </w:tcPr>
          <w:p w:rsidR="009E6D1D" w:rsidRPr="00AE6859" w:rsidRDefault="009E6D1D" w:rsidP="002E39FF">
            <w:pPr>
              <w:rPr>
                <w:sz w:val="20"/>
                <w:szCs w:val="20"/>
              </w:rPr>
            </w:pPr>
            <w:r w:rsidRPr="00AE6859">
              <w:rPr>
                <w:sz w:val="20"/>
                <w:szCs w:val="20"/>
              </w:rPr>
              <w:t>91A4</w:t>
            </w:r>
          </w:p>
        </w:tc>
        <w:tc>
          <w:tcPr>
            <w:tcW w:w="757" w:type="dxa"/>
          </w:tcPr>
          <w:p w:rsidR="009E6D1D" w:rsidRPr="00AE6859" w:rsidRDefault="009E6D1D" w:rsidP="002E39FF">
            <w:pPr>
              <w:rPr>
                <w:sz w:val="20"/>
                <w:szCs w:val="20"/>
              </w:rPr>
            </w:pPr>
            <w:r w:rsidRPr="00AE6859">
              <w:rPr>
                <w:sz w:val="20"/>
                <w:szCs w:val="20"/>
              </w:rPr>
              <w:t>91AC</w:t>
            </w:r>
          </w:p>
        </w:tc>
        <w:tc>
          <w:tcPr>
            <w:tcW w:w="719" w:type="dxa"/>
          </w:tcPr>
          <w:p w:rsidR="009E6D1D" w:rsidRPr="00AE6859" w:rsidRDefault="009E6D1D" w:rsidP="002E39FF">
            <w:pPr>
              <w:rPr>
                <w:sz w:val="20"/>
                <w:szCs w:val="20"/>
              </w:rPr>
            </w:pPr>
            <w:r w:rsidRPr="00AE6859">
              <w:rPr>
                <w:sz w:val="20"/>
                <w:szCs w:val="20"/>
              </w:rPr>
              <w:t>AJ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47</w:t>
            </w:r>
          </w:p>
        </w:tc>
        <w:tc>
          <w:tcPr>
            <w:tcW w:w="627" w:type="dxa"/>
          </w:tcPr>
          <w:p w:rsidR="009E6D1D" w:rsidRPr="00AE6859" w:rsidRDefault="009E6D1D" w:rsidP="002E39FF">
            <w:pPr>
              <w:rPr>
                <w:sz w:val="20"/>
                <w:szCs w:val="20"/>
              </w:rPr>
            </w:pPr>
            <w:r w:rsidRPr="00AE6859">
              <w:rPr>
                <w:sz w:val="20"/>
                <w:szCs w:val="20"/>
              </w:rPr>
              <w:t>91C8</w:t>
            </w:r>
          </w:p>
        </w:tc>
        <w:tc>
          <w:tcPr>
            <w:tcW w:w="757" w:type="dxa"/>
          </w:tcPr>
          <w:p w:rsidR="009E6D1D" w:rsidRPr="00AE6859" w:rsidRDefault="009E6D1D" w:rsidP="002E39FF">
            <w:pPr>
              <w:rPr>
                <w:sz w:val="20"/>
                <w:szCs w:val="20"/>
              </w:rPr>
            </w:pPr>
            <w:r w:rsidRPr="00AE6859">
              <w:rPr>
                <w:sz w:val="20"/>
                <w:szCs w:val="20"/>
              </w:rPr>
              <w:t>91CB</w:t>
            </w:r>
          </w:p>
        </w:tc>
        <w:tc>
          <w:tcPr>
            <w:tcW w:w="719" w:type="dxa"/>
          </w:tcPr>
          <w:p w:rsidR="009E6D1D" w:rsidRPr="00AE6859" w:rsidRDefault="009E6D1D" w:rsidP="002E39FF">
            <w:pPr>
              <w:rPr>
                <w:sz w:val="20"/>
                <w:szCs w:val="20"/>
              </w:rPr>
            </w:pPr>
            <w:r w:rsidRPr="00AE6859">
              <w:rPr>
                <w:sz w:val="20"/>
                <w:szCs w:val="20"/>
              </w:rPr>
              <w:t>AJ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48</w:t>
            </w:r>
            <w:r w:rsidR="00DD0A94">
              <w:rPr>
                <w:sz w:val="20"/>
                <w:szCs w:val="20"/>
              </w:rPr>
              <w:t>*</w:t>
            </w:r>
          </w:p>
        </w:tc>
        <w:tc>
          <w:tcPr>
            <w:tcW w:w="627" w:type="dxa"/>
          </w:tcPr>
          <w:p w:rsidR="009E6D1D" w:rsidRPr="00AE6859" w:rsidRDefault="00985FB7" w:rsidP="002E39FF">
            <w:pPr>
              <w:rPr>
                <w:sz w:val="20"/>
                <w:szCs w:val="20"/>
              </w:rPr>
            </w:pPr>
            <w:r w:rsidRPr="00AE6859">
              <w:rPr>
                <w:sz w:val="20"/>
                <w:szCs w:val="20"/>
              </w:rPr>
              <w:t>9421</w:t>
            </w:r>
          </w:p>
        </w:tc>
        <w:tc>
          <w:tcPr>
            <w:tcW w:w="757" w:type="dxa"/>
          </w:tcPr>
          <w:p w:rsidR="009E6D1D" w:rsidRPr="00AE6859" w:rsidRDefault="00985FB7" w:rsidP="002E39FF">
            <w:pPr>
              <w:rPr>
                <w:sz w:val="20"/>
                <w:szCs w:val="20"/>
              </w:rPr>
            </w:pPr>
            <w:r w:rsidRPr="00AE6859">
              <w:rPr>
                <w:sz w:val="20"/>
                <w:szCs w:val="20"/>
              </w:rPr>
              <w:t>9435</w:t>
            </w:r>
          </w:p>
        </w:tc>
        <w:tc>
          <w:tcPr>
            <w:tcW w:w="719" w:type="dxa"/>
          </w:tcPr>
          <w:p w:rsidR="009E6D1D" w:rsidRPr="00AE6859" w:rsidRDefault="00985FB7" w:rsidP="002E39FF">
            <w:pPr>
              <w:rPr>
                <w:sz w:val="20"/>
                <w:szCs w:val="20"/>
              </w:rPr>
            </w:pPr>
            <w:r w:rsidRPr="00AE6859">
              <w:rPr>
                <w:sz w:val="20"/>
                <w:szCs w:val="20"/>
              </w:rPr>
              <w:t>CJ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49</w:t>
            </w:r>
          </w:p>
        </w:tc>
        <w:tc>
          <w:tcPr>
            <w:tcW w:w="627" w:type="dxa"/>
          </w:tcPr>
          <w:p w:rsidR="009E6D1D" w:rsidRPr="00AE6859" w:rsidRDefault="00985FB7" w:rsidP="002E39FF">
            <w:pPr>
              <w:rPr>
                <w:sz w:val="20"/>
                <w:szCs w:val="20"/>
              </w:rPr>
            </w:pPr>
            <w:r w:rsidRPr="00AE6859">
              <w:rPr>
                <w:sz w:val="20"/>
                <w:szCs w:val="20"/>
              </w:rPr>
              <w:t>945A</w:t>
            </w:r>
          </w:p>
        </w:tc>
        <w:tc>
          <w:tcPr>
            <w:tcW w:w="757" w:type="dxa"/>
          </w:tcPr>
          <w:p w:rsidR="009E6D1D" w:rsidRPr="00AE6859" w:rsidRDefault="00985FB7" w:rsidP="002E39FF">
            <w:pPr>
              <w:rPr>
                <w:sz w:val="20"/>
                <w:szCs w:val="20"/>
              </w:rPr>
            </w:pPr>
            <w:r w:rsidRPr="00AE6859">
              <w:rPr>
                <w:sz w:val="20"/>
                <w:szCs w:val="20"/>
              </w:rPr>
              <w:t>947D</w:t>
            </w:r>
          </w:p>
        </w:tc>
        <w:tc>
          <w:tcPr>
            <w:tcW w:w="719" w:type="dxa"/>
          </w:tcPr>
          <w:p w:rsidR="009E6D1D" w:rsidRPr="00AE6859" w:rsidRDefault="00985FB7" w:rsidP="002E39FF">
            <w:pPr>
              <w:rPr>
                <w:sz w:val="20"/>
                <w:szCs w:val="20"/>
              </w:rPr>
            </w:pPr>
            <w:r w:rsidRPr="00AE6859">
              <w:rPr>
                <w:sz w:val="20"/>
                <w:szCs w:val="20"/>
              </w:rPr>
              <w:t>CJ</w:t>
            </w:r>
          </w:p>
        </w:tc>
        <w:tc>
          <w:tcPr>
            <w:tcW w:w="680" w:type="dxa"/>
          </w:tcPr>
          <w:p w:rsidR="009E6D1D" w:rsidRPr="00AE6859" w:rsidRDefault="009E6D1D" w:rsidP="002E39FF">
            <w:pPr>
              <w:rPr>
                <w:sz w:val="20"/>
                <w:szCs w:val="20"/>
              </w:rPr>
            </w:pPr>
          </w:p>
        </w:tc>
      </w:tr>
      <w:tr w:rsidR="009E6D1D" w:rsidRPr="00157A0D" w:rsidTr="00157A0D">
        <w:tc>
          <w:tcPr>
            <w:tcW w:w="475" w:type="dxa"/>
          </w:tcPr>
          <w:p w:rsidR="009E6D1D" w:rsidRPr="00AE6859" w:rsidRDefault="009E6D1D" w:rsidP="002E39FF">
            <w:pPr>
              <w:rPr>
                <w:sz w:val="20"/>
                <w:szCs w:val="20"/>
              </w:rPr>
            </w:pPr>
            <w:r w:rsidRPr="00AE6859">
              <w:rPr>
                <w:sz w:val="20"/>
                <w:szCs w:val="20"/>
              </w:rPr>
              <w:t>50</w:t>
            </w:r>
          </w:p>
        </w:tc>
        <w:tc>
          <w:tcPr>
            <w:tcW w:w="627" w:type="dxa"/>
          </w:tcPr>
          <w:p w:rsidR="009E6D1D" w:rsidRPr="00AE6859" w:rsidRDefault="00985FB7" w:rsidP="002E39FF">
            <w:pPr>
              <w:rPr>
                <w:sz w:val="20"/>
                <w:szCs w:val="20"/>
              </w:rPr>
            </w:pPr>
            <w:r w:rsidRPr="00AE6859">
              <w:rPr>
                <w:sz w:val="20"/>
                <w:szCs w:val="20"/>
              </w:rPr>
              <w:t>96B2</w:t>
            </w:r>
          </w:p>
        </w:tc>
        <w:tc>
          <w:tcPr>
            <w:tcW w:w="757" w:type="dxa"/>
          </w:tcPr>
          <w:p w:rsidR="009E6D1D" w:rsidRPr="00AE6859" w:rsidRDefault="00985FB7" w:rsidP="002E39FF">
            <w:pPr>
              <w:rPr>
                <w:sz w:val="20"/>
                <w:szCs w:val="20"/>
              </w:rPr>
            </w:pPr>
            <w:r w:rsidRPr="00AE6859">
              <w:rPr>
                <w:sz w:val="20"/>
                <w:szCs w:val="20"/>
              </w:rPr>
              <w:t>9A2D</w:t>
            </w:r>
          </w:p>
        </w:tc>
        <w:tc>
          <w:tcPr>
            <w:tcW w:w="719" w:type="dxa"/>
          </w:tcPr>
          <w:p w:rsidR="009E6D1D" w:rsidRPr="00AE6859" w:rsidRDefault="00985FB7" w:rsidP="002E39FF">
            <w:pPr>
              <w:rPr>
                <w:sz w:val="20"/>
                <w:szCs w:val="20"/>
              </w:rPr>
            </w:pPr>
            <w:r w:rsidRPr="00AE6859">
              <w:rPr>
                <w:sz w:val="20"/>
                <w:szCs w:val="20"/>
              </w:rPr>
              <w:t>CJ</w:t>
            </w:r>
          </w:p>
        </w:tc>
        <w:tc>
          <w:tcPr>
            <w:tcW w:w="680" w:type="dxa"/>
          </w:tcPr>
          <w:p w:rsidR="009E6D1D" w:rsidRPr="00AE6859" w:rsidRDefault="009E6D1D" w:rsidP="002E39FF">
            <w:pPr>
              <w:rPr>
                <w:sz w:val="20"/>
                <w:szCs w:val="20"/>
              </w:rPr>
            </w:pPr>
          </w:p>
        </w:tc>
      </w:tr>
      <w:tr w:rsidR="00985FB7" w:rsidRPr="00157A0D" w:rsidTr="00157A0D">
        <w:tc>
          <w:tcPr>
            <w:tcW w:w="475" w:type="dxa"/>
          </w:tcPr>
          <w:p w:rsidR="00985FB7" w:rsidRPr="00AE6859" w:rsidRDefault="00985FB7" w:rsidP="002E39FF">
            <w:pPr>
              <w:rPr>
                <w:sz w:val="20"/>
                <w:szCs w:val="20"/>
              </w:rPr>
            </w:pPr>
            <w:r w:rsidRPr="00AE6859">
              <w:rPr>
                <w:sz w:val="20"/>
                <w:szCs w:val="20"/>
              </w:rPr>
              <w:t>51</w:t>
            </w:r>
          </w:p>
        </w:tc>
        <w:tc>
          <w:tcPr>
            <w:tcW w:w="627" w:type="dxa"/>
          </w:tcPr>
          <w:p w:rsidR="00985FB7" w:rsidRPr="00AE6859" w:rsidRDefault="00985FB7" w:rsidP="002E39FF">
            <w:pPr>
              <w:rPr>
                <w:sz w:val="20"/>
                <w:szCs w:val="20"/>
              </w:rPr>
            </w:pPr>
            <w:r w:rsidRPr="00AE6859">
              <w:rPr>
                <w:sz w:val="20"/>
                <w:szCs w:val="20"/>
              </w:rPr>
              <w:t>9D8F</w:t>
            </w:r>
          </w:p>
        </w:tc>
        <w:tc>
          <w:tcPr>
            <w:tcW w:w="757" w:type="dxa"/>
          </w:tcPr>
          <w:p w:rsidR="00985FB7" w:rsidRPr="00AE6859" w:rsidRDefault="00985FB7" w:rsidP="002E39FF">
            <w:pPr>
              <w:rPr>
                <w:sz w:val="20"/>
                <w:szCs w:val="20"/>
              </w:rPr>
            </w:pPr>
            <w:r w:rsidRPr="00AE6859">
              <w:rPr>
                <w:sz w:val="20"/>
                <w:szCs w:val="20"/>
              </w:rPr>
              <w:t>96DE</w:t>
            </w:r>
          </w:p>
        </w:tc>
        <w:tc>
          <w:tcPr>
            <w:tcW w:w="719" w:type="dxa"/>
          </w:tcPr>
          <w:p w:rsidR="00985FB7" w:rsidRPr="00AE6859" w:rsidRDefault="00985FB7" w:rsidP="002E39FF">
            <w:pPr>
              <w:rPr>
                <w:sz w:val="20"/>
                <w:szCs w:val="20"/>
              </w:rPr>
            </w:pPr>
            <w:r w:rsidRPr="00AE6859">
              <w:rPr>
                <w:sz w:val="20"/>
                <w:szCs w:val="20"/>
              </w:rPr>
              <w:t>AJ</w:t>
            </w:r>
          </w:p>
        </w:tc>
        <w:tc>
          <w:tcPr>
            <w:tcW w:w="680" w:type="dxa"/>
          </w:tcPr>
          <w:p w:rsidR="00985FB7" w:rsidRPr="00AE6859" w:rsidRDefault="00985FB7" w:rsidP="002E39FF">
            <w:pPr>
              <w:rPr>
                <w:sz w:val="20"/>
                <w:szCs w:val="20"/>
              </w:rPr>
            </w:pPr>
          </w:p>
        </w:tc>
      </w:tr>
      <w:tr w:rsidR="00985FB7" w:rsidRPr="00157A0D" w:rsidTr="00157A0D">
        <w:tc>
          <w:tcPr>
            <w:tcW w:w="475" w:type="dxa"/>
          </w:tcPr>
          <w:p w:rsidR="00985FB7" w:rsidRPr="00AE6859" w:rsidRDefault="00985FB7" w:rsidP="002E39FF">
            <w:pPr>
              <w:rPr>
                <w:sz w:val="20"/>
                <w:szCs w:val="20"/>
              </w:rPr>
            </w:pPr>
            <w:r w:rsidRPr="00AE6859">
              <w:rPr>
                <w:sz w:val="20"/>
                <w:szCs w:val="20"/>
              </w:rPr>
              <w:t>52</w:t>
            </w:r>
          </w:p>
        </w:tc>
        <w:tc>
          <w:tcPr>
            <w:tcW w:w="627" w:type="dxa"/>
          </w:tcPr>
          <w:p w:rsidR="00985FB7" w:rsidRPr="00AE6859" w:rsidRDefault="00985FB7" w:rsidP="002E39FF">
            <w:pPr>
              <w:rPr>
                <w:sz w:val="20"/>
                <w:szCs w:val="20"/>
              </w:rPr>
            </w:pPr>
            <w:r w:rsidRPr="00AE6859">
              <w:rPr>
                <w:sz w:val="20"/>
                <w:szCs w:val="20"/>
              </w:rPr>
              <w:t>974D</w:t>
            </w:r>
          </w:p>
        </w:tc>
        <w:tc>
          <w:tcPr>
            <w:tcW w:w="757" w:type="dxa"/>
          </w:tcPr>
          <w:p w:rsidR="00985FB7" w:rsidRPr="00AE6859" w:rsidRDefault="00985FB7" w:rsidP="002E39FF">
            <w:pPr>
              <w:rPr>
                <w:sz w:val="20"/>
                <w:szCs w:val="20"/>
              </w:rPr>
            </w:pPr>
          </w:p>
        </w:tc>
        <w:tc>
          <w:tcPr>
            <w:tcW w:w="719" w:type="dxa"/>
          </w:tcPr>
          <w:p w:rsidR="00985FB7" w:rsidRPr="00AE6859" w:rsidRDefault="00985FB7" w:rsidP="002E39FF">
            <w:pPr>
              <w:rPr>
                <w:sz w:val="20"/>
                <w:szCs w:val="20"/>
              </w:rPr>
            </w:pPr>
            <w:r w:rsidRPr="00AE6859">
              <w:rPr>
                <w:sz w:val="20"/>
                <w:szCs w:val="20"/>
              </w:rPr>
              <w:t>CJ</w:t>
            </w:r>
          </w:p>
        </w:tc>
        <w:tc>
          <w:tcPr>
            <w:tcW w:w="680" w:type="dxa"/>
          </w:tcPr>
          <w:p w:rsidR="00985FB7" w:rsidRPr="00AE6859" w:rsidRDefault="00985FB7" w:rsidP="002E39FF">
            <w:pPr>
              <w:rPr>
                <w:sz w:val="20"/>
                <w:szCs w:val="20"/>
              </w:rPr>
            </w:pPr>
          </w:p>
        </w:tc>
      </w:tr>
      <w:tr w:rsidR="00985FB7" w:rsidRPr="00157A0D" w:rsidTr="00157A0D">
        <w:tc>
          <w:tcPr>
            <w:tcW w:w="475" w:type="dxa"/>
          </w:tcPr>
          <w:p w:rsidR="00985FB7" w:rsidRPr="00AE6859" w:rsidRDefault="00985FB7" w:rsidP="002E39FF">
            <w:pPr>
              <w:rPr>
                <w:sz w:val="20"/>
                <w:szCs w:val="20"/>
              </w:rPr>
            </w:pPr>
            <w:r w:rsidRPr="00AE6859">
              <w:rPr>
                <w:sz w:val="20"/>
                <w:szCs w:val="20"/>
              </w:rPr>
              <w:t>53</w:t>
            </w:r>
          </w:p>
        </w:tc>
        <w:tc>
          <w:tcPr>
            <w:tcW w:w="627" w:type="dxa"/>
          </w:tcPr>
          <w:p w:rsidR="00985FB7" w:rsidRPr="00AE6859" w:rsidRDefault="00985FB7" w:rsidP="002E39FF">
            <w:pPr>
              <w:rPr>
                <w:sz w:val="20"/>
                <w:szCs w:val="20"/>
              </w:rPr>
            </w:pPr>
            <w:r w:rsidRPr="00AE6859">
              <w:rPr>
                <w:sz w:val="20"/>
                <w:szCs w:val="20"/>
              </w:rPr>
              <w:t>9EBA</w:t>
            </w:r>
          </w:p>
        </w:tc>
        <w:tc>
          <w:tcPr>
            <w:tcW w:w="757" w:type="dxa"/>
          </w:tcPr>
          <w:p w:rsidR="00985FB7" w:rsidRPr="00AE6859" w:rsidRDefault="00985FB7" w:rsidP="002E39FF">
            <w:pPr>
              <w:rPr>
                <w:sz w:val="20"/>
                <w:szCs w:val="20"/>
              </w:rPr>
            </w:pPr>
            <w:r w:rsidRPr="00AE6859">
              <w:rPr>
                <w:sz w:val="20"/>
                <w:szCs w:val="20"/>
              </w:rPr>
              <w:t>9EB5</w:t>
            </w:r>
          </w:p>
        </w:tc>
        <w:tc>
          <w:tcPr>
            <w:tcW w:w="719" w:type="dxa"/>
          </w:tcPr>
          <w:p w:rsidR="00985FB7" w:rsidRPr="00AE6859" w:rsidRDefault="00985FB7" w:rsidP="002E39FF">
            <w:pPr>
              <w:rPr>
                <w:sz w:val="20"/>
                <w:szCs w:val="20"/>
              </w:rPr>
            </w:pPr>
            <w:r w:rsidRPr="00AE6859">
              <w:rPr>
                <w:sz w:val="20"/>
                <w:szCs w:val="20"/>
              </w:rPr>
              <w:t>AJ</w:t>
            </w:r>
          </w:p>
        </w:tc>
        <w:tc>
          <w:tcPr>
            <w:tcW w:w="680" w:type="dxa"/>
          </w:tcPr>
          <w:p w:rsidR="00985FB7" w:rsidRPr="00AE6859" w:rsidRDefault="00985FB7" w:rsidP="002E39FF">
            <w:pPr>
              <w:rPr>
                <w:sz w:val="20"/>
                <w:szCs w:val="20"/>
              </w:rPr>
            </w:pPr>
          </w:p>
        </w:tc>
      </w:tr>
      <w:tr w:rsidR="00985FB7" w:rsidRPr="00157A0D" w:rsidTr="00157A0D">
        <w:tc>
          <w:tcPr>
            <w:tcW w:w="475" w:type="dxa"/>
          </w:tcPr>
          <w:p w:rsidR="00985FB7" w:rsidRPr="00AE6859" w:rsidRDefault="00985FB7" w:rsidP="002E39FF">
            <w:pPr>
              <w:rPr>
                <w:sz w:val="20"/>
                <w:szCs w:val="20"/>
              </w:rPr>
            </w:pPr>
            <w:r w:rsidRPr="00AE6859">
              <w:rPr>
                <w:sz w:val="20"/>
                <w:szCs w:val="20"/>
              </w:rPr>
              <w:t>54</w:t>
            </w:r>
          </w:p>
        </w:tc>
        <w:tc>
          <w:tcPr>
            <w:tcW w:w="627" w:type="dxa"/>
          </w:tcPr>
          <w:p w:rsidR="00985FB7" w:rsidRPr="00AE6859" w:rsidRDefault="00985FB7" w:rsidP="002E39FF">
            <w:pPr>
              <w:rPr>
                <w:sz w:val="20"/>
                <w:szCs w:val="20"/>
              </w:rPr>
            </w:pPr>
            <w:r w:rsidRPr="00AE6859">
              <w:rPr>
                <w:sz w:val="20"/>
                <w:szCs w:val="20"/>
              </w:rPr>
              <w:t>982C</w:t>
            </w:r>
          </w:p>
        </w:tc>
        <w:tc>
          <w:tcPr>
            <w:tcW w:w="757" w:type="dxa"/>
          </w:tcPr>
          <w:p w:rsidR="00985FB7" w:rsidRPr="00AE6859" w:rsidRDefault="00985FB7" w:rsidP="002E39FF">
            <w:pPr>
              <w:rPr>
                <w:sz w:val="20"/>
                <w:szCs w:val="20"/>
              </w:rPr>
            </w:pPr>
            <w:r w:rsidRPr="00AE6859">
              <w:rPr>
                <w:sz w:val="20"/>
                <w:szCs w:val="20"/>
              </w:rPr>
              <w:t>9830</w:t>
            </w:r>
          </w:p>
        </w:tc>
        <w:tc>
          <w:tcPr>
            <w:tcW w:w="719" w:type="dxa"/>
          </w:tcPr>
          <w:p w:rsidR="00985FB7" w:rsidRPr="00AE6859" w:rsidRDefault="00985FB7" w:rsidP="002E39FF">
            <w:pPr>
              <w:rPr>
                <w:sz w:val="20"/>
                <w:szCs w:val="20"/>
              </w:rPr>
            </w:pPr>
            <w:r w:rsidRPr="00AE6859">
              <w:rPr>
                <w:sz w:val="20"/>
                <w:szCs w:val="20"/>
              </w:rPr>
              <w:t>AJ</w:t>
            </w:r>
          </w:p>
        </w:tc>
        <w:tc>
          <w:tcPr>
            <w:tcW w:w="680" w:type="dxa"/>
          </w:tcPr>
          <w:p w:rsidR="00985FB7" w:rsidRPr="00AE6859" w:rsidRDefault="00985FB7" w:rsidP="002E39FF">
            <w:pPr>
              <w:rPr>
                <w:sz w:val="20"/>
                <w:szCs w:val="20"/>
              </w:rPr>
            </w:pPr>
          </w:p>
        </w:tc>
      </w:tr>
      <w:tr w:rsidR="00985FB7" w:rsidRPr="00157A0D" w:rsidTr="00157A0D">
        <w:tc>
          <w:tcPr>
            <w:tcW w:w="475" w:type="dxa"/>
          </w:tcPr>
          <w:p w:rsidR="00985FB7" w:rsidRPr="00AE6859" w:rsidRDefault="00985FB7" w:rsidP="002E39FF">
            <w:pPr>
              <w:rPr>
                <w:sz w:val="20"/>
                <w:szCs w:val="20"/>
              </w:rPr>
            </w:pPr>
            <w:r w:rsidRPr="00AE6859">
              <w:rPr>
                <w:sz w:val="20"/>
                <w:szCs w:val="20"/>
              </w:rPr>
              <w:t>55</w:t>
            </w:r>
          </w:p>
        </w:tc>
        <w:tc>
          <w:tcPr>
            <w:tcW w:w="627" w:type="dxa"/>
          </w:tcPr>
          <w:p w:rsidR="00985FB7" w:rsidRPr="00AE6859" w:rsidRDefault="00985FB7" w:rsidP="002E39FF">
            <w:pPr>
              <w:rPr>
                <w:sz w:val="20"/>
                <w:szCs w:val="20"/>
              </w:rPr>
            </w:pPr>
            <w:r w:rsidRPr="00AE6859">
              <w:rPr>
                <w:sz w:val="20"/>
                <w:szCs w:val="20"/>
              </w:rPr>
              <w:t>98EE</w:t>
            </w:r>
          </w:p>
        </w:tc>
        <w:tc>
          <w:tcPr>
            <w:tcW w:w="757" w:type="dxa"/>
          </w:tcPr>
          <w:p w:rsidR="00985FB7" w:rsidRPr="00AE6859" w:rsidRDefault="00985FB7" w:rsidP="002E39FF">
            <w:pPr>
              <w:rPr>
                <w:sz w:val="20"/>
                <w:szCs w:val="20"/>
              </w:rPr>
            </w:pPr>
            <w:r w:rsidRPr="00AE6859">
              <w:rPr>
                <w:sz w:val="20"/>
                <w:szCs w:val="20"/>
              </w:rPr>
              <w:t>98F2</w:t>
            </w:r>
          </w:p>
        </w:tc>
        <w:tc>
          <w:tcPr>
            <w:tcW w:w="719" w:type="dxa"/>
          </w:tcPr>
          <w:p w:rsidR="00985FB7" w:rsidRPr="00AE6859" w:rsidRDefault="00985FB7" w:rsidP="002E39FF">
            <w:pPr>
              <w:rPr>
                <w:sz w:val="20"/>
                <w:szCs w:val="20"/>
              </w:rPr>
            </w:pPr>
            <w:r w:rsidRPr="00AE6859">
              <w:rPr>
                <w:sz w:val="20"/>
                <w:szCs w:val="20"/>
              </w:rPr>
              <w:t>AKP</w:t>
            </w:r>
          </w:p>
        </w:tc>
        <w:tc>
          <w:tcPr>
            <w:tcW w:w="680" w:type="dxa"/>
          </w:tcPr>
          <w:p w:rsidR="00985FB7" w:rsidRPr="00AE6859" w:rsidRDefault="00985FB7" w:rsidP="002E39FF">
            <w:pPr>
              <w:rPr>
                <w:sz w:val="20"/>
                <w:szCs w:val="20"/>
              </w:rPr>
            </w:pPr>
          </w:p>
        </w:tc>
      </w:tr>
      <w:tr w:rsidR="00985FB7" w:rsidRPr="00157A0D" w:rsidTr="00157A0D">
        <w:tc>
          <w:tcPr>
            <w:tcW w:w="475" w:type="dxa"/>
          </w:tcPr>
          <w:p w:rsidR="00985FB7" w:rsidRPr="00AE6859" w:rsidRDefault="00985FB7" w:rsidP="002E39FF">
            <w:pPr>
              <w:rPr>
                <w:sz w:val="20"/>
                <w:szCs w:val="20"/>
              </w:rPr>
            </w:pPr>
            <w:r w:rsidRPr="00AE6859">
              <w:rPr>
                <w:sz w:val="20"/>
                <w:szCs w:val="20"/>
              </w:rPr>
              <w:t>56</w:t>
            </w:r>
          </w:p>
        </w:tc>
        <w:tc>
          <w:tcPr>
            <w:tcW w:w="627" w:type="dxa"/>
          </w:tcPr>
          <w:p w:rsidR="00985FB7" w:rsidRPr="00AE6859" w:rsidRDefault="00985FB7" w:rsidP="002E39FF">
            <w:pPr>
              <w:rPr>
                <w:sz w:val="20"/>
                <w:szCs w:val="20"/>
              </w:rPr>
            </w:pPr>
            <w:r w:rsidRPr="00AE6859">
              <w:rPr>
                <w:sz w:val="20"/>
                <w:szCs w:val="20"/>
              </w:rPr>
              <w:t>9A12</w:t>
            </w:r>
          </w:p>
        </w:tc>
        <w:tc>
          <w:tcPr>
            <w:tcW w:w="757" w:type="dxa"/>
          </w:tcPr>
          <w:p w:rsidR="00985FB7" w:rsidRPr="00AE6859" w:rsidRDefault="00985FB7" w:rsidP="002E39FF">
            <w:pPr>
              <w:rPr>
                <w:sz w:val="20"/>
                <w:szCs w:val="20"/>
              </w:rPr>
            </w:pPr>
            <w:r w:rsidRPr="00AE6859">
              <w:rPr>
                <w:sz w:val="20"/>
                <w:szCs w:val="20"/>
              </w:rPr>
              <w:t>9A37</w:t>
            </w:r>
          </w:p>
        </w:tc>
        <w:tc>
          <w:tcPr>
            <w:tcW w:w="719" w:type="dxa"/>
          </w:tcPr>
          <w:p w:rsidR="00985FB7" w:rsidRPr="00AE6859" w:rsidRDefault="00985FB7" w:rsidP="002E39FF">
            <w:pPr>
              <w:rPr>
                <w:sz w:val="20"/>
                <w:szCs w:val="20"/>
              </w:rPr>
            </w:pPr>
            <w:r w:rsidRPr="00AE6859">
              <w:rPr>
                <w:sz w:val="20"/>
                <w:szCs w:val="20"/>
              </w:rPr>
              <w:t>AJ</w:t>
            </w:r>
          </w:p>
        </w:tc>
        <w:tc>
          <w:tcPr>
            <w:tcW w:w="680" w:type="dxa"/>
          </w:tcPr>
          <w:p w:rsidR="00985FB7" w:rsidRPr="00AE6859" w:rsidRDefault="00985FB7" w:rsidP="002E39FF">
            <w:pPr>
              <w:rPr>
                <w:sz w:val="20"/>
                <w:szCs w:val="20"/>
              </w:rPr>
            </w:pPr>
          </w:p>
        </w:tc>
      </w:tr>
      <w:tr w:rsidR="00985FB7" w:rsidRPr="00157A0D" w:rsidTr="00157A0D">
        <w:tc>
          <w:tcPr>
            <w:tcW w:w="475" w:type="dxa"/>
          </w:tcPr>
          <w:p w:rsidR="00985FB7" w:rsidRPr="00AE6859" w:rsidRDefault="00985FB7" w:rsidP="002E39FF">
            <w:pPr>
              <w:rPr>
                <w:sz w:val="20"/>
                <w:szCs w:val="20"/>
              </w:rPr>
            </w:pPr>
            <w:r w:rsidRPr="00AE6859">
              <w:rPr>
                <w:sz w:val="20"/>
                <w:szCs w:val="20"/>
              </w:rPr>
              <w:t>57</w:t>
            </w:r>
          </w:p>
        </w:tc>
        <w:tc>
          <w:tcPr>
            <w:tcW w:w="627" w:type="dxa"/>
          </w:tcPr>
          <w:p w:rsidR="00985FB7" w:rsidRPr="00AE6859" w:rsidRDefault="00985FB7" w:rsidP="002E39FF">
            <w:pPr>
              <w:rPr>
                <w:sz w:val="20"/>
                <w:szCs w:val="20"/>
              </w:rPr>
            </w:pPr>
            <w:r w:rsidRPr="00AE6859">
              <w:rPr>
                <w:sz w:val="20"/>
                <w:szCs w:val="20"/>
              </w:rPr>
              <w:t>9A13</w:t>
            </w:r>
          </w:p>
        </w:tc>
        <w:tc>
          <w:tcPr>
            <w:tcW w:w="757" w:type="dxa"/>
          </w:tcPr>
          <w:p w:rsidR="00985FB7" w:rsidRPr="00AE6859" w:rsidRDefault="00985FB7" w:rsidP="002E39FF">
            <w:pPr>
              <w:rPr>
                <w:sz w:val="20"/>
                <w:szCs w:val="20"/>
              </w:rPr>
            </w:pPr>
            <w:r w:rsidRPr="00AE6859">
              <w:rPr>
                <w:sz w:val="20"/>
                <w:szCs w:val="20"/>
              </w:rPr>
              <w:t>9A57</w:t>
            </w:r>
          </w:p>
        </w:tc>
        <w:tc>
          <w:tcPr>
            <w:tcW w:w="719" w:type="dxa"/>
          </w:tcPr>
          <w:p w:rsidR="00985FB7" w:rsidRPr="00AE6859" w:rsidRDefault="00985FB7" w:rsidP="002E39FF">
            <w:pPr>
              <w:rPr>
                <w:sz w:val="20"/>
                <w:szCs w:val="20"/>
              </w:rPr>
            </w:pPr>
            <w:r w:rsidRPr="00AE6859">
              <w:rPr>
                <w:sz w:val="20"/>
                <w:szCs w:val="20"/>
              </w:rPr>
              <w:t>AJ</w:t>
            </w:r>
          </w:p>
        </w:tc>
        <w:tc>
          <w:tcPr>
            <w:tcW w:w="680" w:type="dxa"/>
          </w:tcPr>
          <w:p w:rsidR="00985FB7" w:rsidRPr="00AE6859" w:rsidRDefault="00985FB7" w:rsidP="002E39FF">
            <w:pPr>
              <w:rPr>
                <w:sz w:val="20"/>
                <w:szCs w:val="20"/>
              </w:rPr>
            </w:pPr>
          </w:p>
        </w:tc>
      </w:tr>
      <w:tr w:rsidR="00985FB7" w:rsidRPr="00157A0D" w:rsidTr="00157A0D">
        <w:tc>
          <w:tcPr>
            <w:tcW w:w="475" w:type="dxa"/>
          </w:tcPr>
          <w:p w:rsidR="00985FB7" w:rsidRPr="00AE6859" w:rsidRDefault="00985FB7" w:rsidP="002E39FF">
            <w:pPr>
              <w:rPr>
                <w:sz w:val="20"/>
                <w:szCs w:val="20"/>
              </w:rPr>
            </w:pPr>
            <w:r w:rsidRPr="00AE6859">
              <w:rPr>
                <w:sz w:val="20"/>
                <w:szCs w:val="20"/>
              </w:rPr>
              <w:t>58</w:t>
            </w:r>
          </w:p>
        </w:tc>
        <w:tc>
          <w:tcPr>
            <w:tcW w:w="627" w:type="dxa"/>
          </w:tcPr>
          <w:p w:rsidR="00985FB7" w:rsidRPr="00AE6859" w:rsidRDefault="00985FB7" w:rsidP="002E39FF">
            <w:pPr>
              <w:rPr>
                <w:sz w:val="20"/>
                <w:szCs w:val="20"/>
              </w:rPr>
            </w:pPr>
            <w:r w:rsidRPr="00AE6859">
              <w:rPr>
                <w:sz w:val="20"/>
                <w:szCs w:val="20"/>
              </w:rPr>
              <w:t>9A28</w:t>
            </w:r>
          </w:p>
        </w:tc>
        <w:tc>
          <w:tcPr>
            <w:tcW w:w="757" w:type="dxa"/>
          </w:tcPr>
          <w:p w:rsidR="00985FB7" w:rsidRPr="00AE6859" w:rsidRDefault="00985FB7" w:rsidP="002E39FF">
            <w:pPr>
              <w:rPr>
                <w:sz w:val="20"/>
                <w:szCs w:val="20"/>
              </w:rPr>
            </w:pPr>
            <w:r w:rsidRPr="00AE6859">
              <w:rPr>
                <w:sz w:val="20"/>
                <w:szCs w:val="20"/>
              </w:rPr>
              <w:t>9A52</w:t>
            </w:r>
          </w:p>
        </w:tc>
        <w:tc>
          <w:tcPr>
            <w:tcW w:w="719" w:type="dxa"/>
          </w:tcPr>
          <w:p w:rsidR="00985FB7" w:rsidRPr="00AE6859" w:rsidRDefault="00985FB7" w:rsidP="002E39FF">
            <w:pPr>
              <w:rPr>
                <w:sz w:val="20"/>
                <w:szCs w:val="20"/>
              </w:rPr>
            </w:pPr>
            <w:r w:rsidRPr="00AE6859">
              <w:rPr>
                <w:sz w:val="20"/>
                <w:szCs w:val="20"/>
              </w:rPr>
              <w:t>AJ</w:t>
            </w:r>
          </w:p>
        </w:tc>
        <w:tc>
          <w:tcPr>
            <w:tcW w:w="680" w:type="dxa"/>
          </w:tcPr>
          <w:p w:rsidR="00985FB7" w:rsidRPr="00AE6859" w:rsidRDefault="00985FB7" w:rsidP="002E39FF">
            <w:pPr>
              <w:rPr>
                <w:sz w:val="20"/>
                <w:szCs w:val="20"/>
              </w:rPr>
            </w:pPr>
          </w:p>
        </w:tc>
      </w:tr>
      <w:tr w:rsidR="00985FB7" w:rsidRPr="00157A0D" w:rsidTr="00157A0D">
        <w:tc>
          <w:tcPr>
            <w:tcW w:w="475" w:type="dxa"/>
          </w:tcPr>
          <w:p w:rsidR="00985FB7" w:rsidRPr="00AE6859" w:rsidRDefault="00985FB7" w:rsidP="002E39FF">
            <w:pPr>
              <w:rPr>
                <w:sz w:val="20"/>
                <w:szCs w:val="20"/>
              </w:rPr>
            </w:pPr>
            <w:r w:rsidRPr="00AE6859">
              <w:rPr>
                <w:sz w:val="20"/>
                <w:szCs w:val="20"/>
              </w:rPr>
              <w:t>59</w:t>
            </w:r>
          </w:p>
        </w:tc>
        <w:tc>
          <w:tcPr>
            <w:tcW w:w="627" w:type="dxa"/>
          </w:tcPr>
          <w:p w:rsidR="00985FB7" w:rsidRPr="00AE6859" w:rsidRDefault="00985FB7" w:rsidP="002E39FF">
            <w:pPr>
              <w:rPr>
                <w:sz w:val="20"/>
                <w:szCs w:val="20"/>
              </w:rPr>
            </w:pPr>
            <w:r w:rsidRPr="00AE6859">
              <w:rPr>
                <w:sz w:val="20"/>
                <w:szCs w:val="20"/>
              </w:rPr>
              <w:t>9C2E</w:t>
            </w:r>
          </w:p>
        </w:tc>
        <w:tc>
          <w:tcPr>
            <w:tcW w:w="757" w:type="dxa"/>
          </w:tcPr>
          <w:p w:rsidR="00985FB7" w:rsidRPr="00AE6859" w:rsidRDefault="00985FB7" w:rsidP="002E39FF">
            <w:pPr>
              <w:rPr>
                <w:sz w:val="20"/>
                <w:szCs w:val="20"/>
              </w:rPr>
            </w:pPr>
            <w:r w:rsidRPr="00AE6859">
              <w:rPr>
                <w:sz w:val="20"/>
                <w:szCs w:val="20"/>
              </w:rPr>
              <w:t>9CC1</w:t>
            </w:r>
          </w:p>
        </w:tc>
        <w:tc>
          <w:tcPr>
            <w:tcW w:w="719" w:type="dxa"/>
          </w:tcPr>
          <w:p w:rsidR="00985FB7" w:rsidRPr="00AE6859" w:rsidRDefault="00985FB7" w:rsidP="002E39FF">
            <w:pPr>
              <w:rPr>
                <w:sz w:val="20"/>
                <w:szCs w:val="20"/>
              </w:rPr>
            </w:pPr>
            <w:r w:rsidRPr="00AE6859">
              <w:rPr>
                <w:sz w:val="20"/>
                <w:szCs w:val="20"/>
              </w:rPr>
              <w:t>CJ</w:t>
            </w:r>
          </w:p>
        </w:tc>
        <w:tc>
          <w:tcPr>
            <w:tcW w:w="680" w:type="dxa"/>
          </w:tcPr>
          <w:p w:rsidR="00985FB7" w:rsidRPr="00AE6859" w:rsidRDefault="00985FB7" w:rsidP="002E39FF">
            <w:pPr>
              <w:rPr>
                <w:sz w:val="20"/>
                <w:szCs w:val="20"/>
              </w:rPr>
            </w:pPr>
          </w:p>
        </w:tc>
      </w:tr>
      <w:tr w:rsidR="00985FB7" w:rsidRPr="00157A0D" w:rsidTr="00157A0D">
        <w:tc>
          <w:tcPr>
            <w:tcW w:w="475" w:type="dxa"/>
          </w:tcPr>
          <w:p w:rsidR="00985FB7" w:rsidRPr="00AE6859" w:rsidRDefault="00985FB7" w:rsidP="002E39FF">
            <w:pPr>
              <w:rPr>
                <w:sz w:val="20"/>
                <w:szCs w:val="20"/>
              </w:rPr>
            </w:pPr>
            <w:r w:rsidRPr="00AE6859">
              <w:rPr>
                <w:sz w:val="20"/>
                <w:szCs w:val="20"/>
              </w:rPr>
              <w:t>60</w:t>
            </w:r>
          </w:p>
        </w:tc>
        <w:tc>
          <w:tcPr>
            <w:tcW w:w="627" w:type="dxa"/>
          </w:tcPr>
          <w:p w:rsidR="00985FB7" w:rsidRPr="00AE6859" w:rsidRDefault="00985FB7" w:rsidP="002E39FF">
            <w:pPr>
              <w:rPr>
                <w:sz w:val="20"/>
                <w:szCs w:val="20"/>
              </w:rPr>
            </w:pPr>
            <w:r w:rsidRPr="00AE6859">
              <w:rPr>
                <w:sz w:val="20"/>
                <w:szCs w:val="20"/>
              </w:rPr>
              <w:t>9D0E</w:t>
            </w:r>
          </w:p>
        </w:tc>
        <w:tc>
          <w:tcPr>
            <w:tcW w:w="757" w:type="dxa"/>
          </w:tcPr>
          <w:p w:rsidR="00985FB7" w:rsidRPr="00AE6859" w:rsidRDefault="00985FB7" w:rsidP="002E39FF">
            <w:pPr>
              <w:rPr>
                <w:sz w:val="20"/>
                <w:szCs w:val="20"/>
              </w:rPr>
            </w:pPr>
            <w:r w:rsidRPr="00AE6859">
              <w:rPr>
                <w:sz w:val="20"/>
                <w:szCs w:val="20"/>
              </w:rPr>
              <w:t>9DD7</w:t>
            </w:r>
          </w:p>
        </w:tc>
        <w:tc>
          <w:tcPr>
            <w:tcW w:w="719" w:type="dxa"/>
          </w:tcPr>
          <w:p w:rsidR="00985FB7" w:rsidRPr="00AE6859" w:rsidRDefault="00985FB7" w:rsidP="002E39FF">
            <w:pPr>
              <w:rPr>
                <w:sz w:val="20"/>
                <w:szCs w:val="20"/>
              </w:rPr>
            </w:pPr>
            <w:r w:rsidRPr="00AE6859">
              <w:rPr>
                <w:sz w:val="20"/>
                <w:szCs w:val="20"/>
              </w:rPr>
              <w:t>AJ</w:t>
            </w:r>
          </w:p>
        </w:tc>
        <w:tc>
          <w:tcPr>
            <w:tcW w:w="680" w:type="dxa"/>
          </w:tcPr>
          <w:p w:rsidR="00985FB7" w:rsidRPr="00AE6859" w:rsidRDefault="00985FB7" w:rsidP="002E39FF">
            <w:pPr>
              <w:rPr>
                <w:sz w:val="20"/>
                <w:szCs w:val="20"/>
              </w:rPr>
            </w:pPr>
          </w:p>
        </w:tc>
      </w:tr>
    </w:tbl>
    <w:p w:rsidR="00157A0D" w:rsidRDefault="00157A0D" w:rsidP="002E39FF">
      <w:pPr>
        <w:sectPr w:rsidR="00157A0D" w:rsidSect="00985FB7">
          <w:type w:val="continuous"/>
          <w:pgSz w:w="12240" w:h="15840"/>
          <w:pgMar w:top="1440" w:right="1440" w:bottom="1440" w:left="1440" w:header="720" w:footer="720" w:gutter="0"/>
          <w:cols w:num="2" w:space="720"/>
          <w:docGrid w:linePitch="360"/>
        </w:sectPr>
      </w:pPr>
    </w:p>
    <w:p w:rsidR="00DD0A94" w:rsidRDefault="00DD0A94"/>
    <w:p w:rsidR="00DD0A94" w:rsidRDefault="00DD0A94" w:rsidP="00DD0A94">
      <w:r>
        <w:t>* In two cases (11 and 48), the variant sets associated with these code points have other changes, these are mentioned in the following variant sets descriptions.</w:t>
      </w:r>
    </w:p>
    <w:p w:rsidR="00DD0A94" w:rsidRDefault="00DD0A94" w:rsidP="004A6E48">
      <w:r>
        <w:t xml:space="preserve">Some observations can be </w:t>
      </w:r>
      <w:r w:rsidR="004A6E48">
        <w:t>made from the</w:t>
      </w:r>
      <w:r>
        <w:t xml:space="preserve"> summary table:</w:t>
      </w:r>
    </w:p>
    <w:p w:rsidR="00DD0A94" w:rsidRDefault="004A6E48" w:rsidP="0044126D">
      <w:pPr>
        <w:pStyle w:val="ListParagraph"/>
        <w:numPr>
          <w:ilvl w:val="0"/>
          <w:numId w:val="42"/>
        </w:numPr>
      </w:pPr>
      <w:r>
        <w:t xml:space="preserve">15 out of the 60 cases correspond to Chinese related additions. The other 45 </w:t>
      </w:r>
      <w:r w:rsidR="0044126D">
        <w:t xml:space="preserve">cases </w:t>
      </w:r>
      <w:r>
        <w:t>correspond to Japanese or Korean related code points. It is not clear why these 45 new code points should be part of a C</w:t>
      </w:r>
      <w:r w:rsidR="0044126D">
        <w:t xml:space="preserve">hinese </w:t>
      </w:r>
      <w:r>
        <w:t xml:space="preserve">LGR </w:t>
      </w:r>
      <w:r w:rsidR="00D45544">
        <w:t>except as</w:t>
      </w:r>
      <w:r>
        <w:t xml:space="preserve"> </w:t>
      </w:r>
      <w:r w:rsidR="00D45544">
        <w:t>‘</w:t>
      </w:r>
      <w:r>
        <w:t>out-of-repertoire-var</w:t>
      </w:r>
      <w:r w:rsidR="00D45544">
        <w:t>’</w:t>
      </w:r>
      <w:r>
        <w:t xml:space="preserve"> type and mapping value ‘blocked’</w:t>
      </w:r>
      <w:r w:rsidR="00D45544">
        <w:t xml:space="preserve"> (not presently the case)</w:t>
      </w:r>
      <w:r>
        <w:t>.</w:t>
      </w:r>
    </w:p>
    <w:p w:rsidR="00D45544" w:rsidRDefault="004A6E48" w:rsidP="00D45544">
      <w:pPr>
        <w:pStyle w:val="ListParagraph"/>
        <w:numPr>
          <w:ilvl w:val="0"/>
          <w:numId w:val="42"/>
        </w:numPr>
      </w:pPr>
      <w:r>
        <w:t>8 entries have no Unihan variant. In the absence of references for these entries, it is not possible to verify the validity of these additions</w:t>
      </w:r>
      <w:r w:rsidR="00D45544">
        <w:t xml:space="preserve"> into variant sets</w:t>
      </w:r>
      <w:r>
        <w:t>.</w:t>
      </w:r>
    </w:p>
    <w:p w:rsidR="00D45544" w:rsidRDefault="00D45544" w:rsidP="00D45544">
      <w:r>
        <w:t>The following pages describe the 60 variant sets either modified or added because of these new 60 code points.</w:t>
      </w:r>
      <w:r w:rsidR="00997A61">
        <w:t xml:space="preserve"> The IP has conducted a preliminary evaluation to establish whether the chosen variant mappings appear reasonable, but would request the CGP to provide fuller documentation supporting the choices made.</w:t>
      </w:r>
    </w:p>
    <w:p w:rsidR="00AE6859" w:rsidRDefault="00AE6859">
      <w:r>
        <w:br w:type="page"/>
      </w:r>
    </w:p>
    <w:p w:rsidR="00C670E3" w:rsidRDefault="005D156F" w:rsidP="0045768C">
      <w:pPr>
        <w:pStyle w:val="ListParagraph"/>
        <w:numPr>
          <w:ilvl w:val="6"/>
          <w:numId w:val="4"/>
        </w:numPr>
      </w:pPr>
      <w:r w:rsidRPr="005D156F">
        <w:lastRenderedPageBreak/>
        <w:t xml:space="preserve">This variant set has </w:t>
      </w:r>
      <w:r w:rsidR="001A463C">
        <w:t>one added member</w:t>
      </w:r>
      <w:r w:rsidRPr="005D156F">
        <w:t xml:space="preserve"> U+3960</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C670E3" w:rsidTr="00C670E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670E3" w:rsidRDefault="00C670E3" w:rsidP="00633D5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670E3" w:rsidRDefault="00C670E3" w:rsidP="00633D5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670E3" w:rsidRDefault="00C670E3" w:rsidP="00633D5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670E3" w:rsidRDefault="00C670E3" w:rsidP="00633D5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670E3" w:rsidRDefault="00C670E3" w:rsidP="00633D5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670E3" w:rsidRDefault="00C670E3" w:rsidP="00633D5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670E3" w:rsidRDefault="00C670E3" w:rsidP="00633D5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670E3" w:rsidRDefault="00C670E3" w:rsidP="00633D51">
            <w:pPr>
              <w:spacing w:after="0"/>
              <w:jc w:val="center"/>
              <w:rPr>
                <w:rFonts w:ascii="Arial" w:hAnsi="Arial" w:cs="Arial"/>
                <w:b/>
                <w:bCs/>
                <w:color w:val="808080"/>
              </w:rPr>
            </w:pPr>
            <w:r>
              <w:rPr>
                <w:rFonts w:ascii="Arial" w:hAnsi="Arial" w:cs="Arial"/>
                <w:b/>
                <w:bCs/>
                <w:color w:val="808080"/>
              </w:rPr>
              <w:t>Comment</w:t>
            </w:r>
          </w:p>
        </w:tc>
      </w:tr>
      <w:tr w:rsidR="00C670E3" w:rsidTr="00C670E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pPr>
              <w:rPr>
                <w:rFonts w:ascii="Arial" w:hAnsi="Arial" w:cs="Arial"/>
                <w:color w:val="FF0000"/>
              </w:rPr>
            </w:pPr>
            <w:r w:rsidRPr="006D2579">
              <w:rPr>
                <w:rFonts w:ascii="Arial" w:hAnsi="Arial" w:cs="Arial"/>
                <w:color w:val="FF0000"/>
              </w:rPr>
              <w:t>3960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rsidP="00633D51">
            <w:pPr>
              <w:spacing w:after="0"/>
              <w:jc w:val="center"/>
              <w:rPr>
                <w:rFonts w:ascii="Arial" w:hAnsi="Arial" w:cs="Arial"/>
                <w:color w:val="FF0000"/>
                <w:sz w:val="32"/>
                <w:szCs w:val="32"/>
              </w:rPr>
            </w:pPr>
            <w:r w:rsidRPr="006D2579">
              <w:rPr>
                <w:rFonts w:ascii="Microsoft YaHei" w:eastAsia="Microsoft YaHei" w:hAnsi="Microsoft YaHei" w:cs="Microsoft YaHei" w:hint="eastAsia"/>
                <w:color w:val="FF0000"/>
                <w:sz w:val="32"/>
                <w:szCs w:val="32"/>
              </w:rPr>
              <w:t>㥠</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pPr>
              <w:rPr>
                <w:rFonts w:ascii="Arial" w:hAnsi="Arial" w:cs="Arial"/>
                <w:color w:val="FF0000"/>
              </w:rPr>
            </w:pPr>
            <w:r w:rsidRPr="006D2579">
              <w:rPr>
                <w:rFonts w:ascii="Arial" w:hAnsi="Arial" w:cs="Arial"/>
                <w:color w:val="FF0000"/>
              </w:rPr>
              <w:t>8ADD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rsidP="00633D51">
            <w:pPr>
              <w:spacing w:after="0"/>
              <w:jc w:val="center"/>
              <w:rPr>
                <w:rFonts w:ascii="Arial" w:hAnsi="Arial" w:cs="Arial"/>
                <w:color w:val="FF0000"/>
                <w:sz w:val="32"/>
                <w:szCs w:val="32"/>
              </w:rPr>
            </w:pPr>
            <w:r w:rsidRPr="006D2579">
              <w:rPr>
                <w:rFonts w:ascii="MS Gothic" w:eastAsia="MS Gothic" w:hAnsi="MS Gothic" w:cs="MS Gothic" w:hint="eastAsia"/>
                <w:color w:val="FF0000"/>
                <w:sz w:val="32"/>
                <w:szCs w:val="32"/>
              </w:rPr>
              <w:t>諝</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pPr>
              <w:jc w:val="center"/>
              <w:rPr>
                <w:rFonts w:ascii="Arial" w:hAnsi="Arial" w:cs="Arial"/>
                <w:b/>
                <w:bCs/>
                <w:color w:val="FF0000"/>
              </w:rPr>
            </w:pPr>
            <w:r w:rsidRPr="006D2579">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pPr>
              <w:rPr>
                <w:rFonts w:ascii="Arial" w:hAnsi="Arial" w:cs="Arial"/>
                <w:color w:val="FF0000"/>
              </w:rPr>
            </w:pPr>
            <w:r w:rsidRPr="006D2579">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 </w:t>
            </w:r>
          </w:p>
        </w:tc>
      </w:tr>
      <w:tr w:rsidR="00C670E3" w:rsidTr="00C670E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670E3" w:rsidRPr="006D2579" w:rsidRDefault="00C670E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670E3" w:rsidRPr="006D2579" w:rsidRDefault="00C670E3" w:rsidP="00633D51">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670E3" w:rsidRPr="006D2579" w:rsidRDefault="00C670E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670E3" w:rsidRPr="006D2579" w:rsidRDefault="00C670E3" w:rsidP="00633D51">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pPr>
              <w:jc w:val="center"/>
              <w:rPr>
                <w:rFonts w:ascii="Arial" w:hAnsi="Arial" w:cs="Arial"/>
                <w:b/>
                <w:bCs/>
                <w:color w:val="FF0000"/>
              </w:rPr>
            </w:pPr>
            <w:r w:rsidRPr="006D2579">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pPr>
              <w:rPr>
                <w:rFonts w:ascii="Arial" w:hAnsi="Arial" w:cs="Arial"/>
                <w:color w:val="FF0000"/>
              </w:rPr>
            </w:pPr>
            <w:r w:rsidRPr="006D2579">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 </w:t>
            </w:r>
          </w:p>
        </w:tc>
      </w:tr>
      <w:tr w:rsidR="00C670E3" w:rsidTr="00C670E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pPr>
              <w:rPr>
                <w:rFonts w:ascii="Arial" w:hAnsi="Arial" w:cs="Arial"/>
                <w:color w:val="FF0000"/>
              </w:rPr>
            </w:pPr>
            <w:r w:rsidRPr="006D2579">
              <w:rPr>
                <w:rFonts w:ascii="Arial" w:hAnsi="Arial" w:cs="Arial"/>
                <w:color w:val="FF0000"/>
              </w:rPr>
              <w:t>3960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rsidP="00633D51">
            <w:pPr>
              <w:spacing w:after="0"/>
              <w:jc w:val="center"/>
              <w:rPr>
                <w:rFonts w:ascii="Arial" w:hAnsi="Arial" w:cs="Arial"/>
                <w:color w:val="FF0000"/>
                <w:sz w:val="32"/>
                <w:szCs w:val="32"/>
              </w:rPr>
            </w:pPr>
            <w:r w:rsidRPr="006D2579">
              <w:rPr>
                <w:rFonts w:ascii="Microsoft YaHei" w:eastAsia="Microsoft YaHei" w:hAnsi="Microsoft YaHei" w:cs="Microsoft YaHei" w:hint="eastAsia"/>
                <w:color w:val="FF0000"/>
                <w:sz w:val="32"/>
                <w:szCs w:val="32"/>
              </w:rPr>
              <w:t>㥠</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pPr>
              <w:rPr>
                <w:rFonts w:ascii="Arial" w:hAnsi="Arial" w:cs="Arial"/>
                <w:color w:val="FF0000"/>
              </w:rPr>
            </w:pPr>
            <w:r w:rsidRPr="006D2579">
              <w:rPr>
                <w:rFonts w:ascii="Arial" w:hAnsi="Arial" w:cs="Arial"/>
                <w:color w:val="FF0000"/>
              </w:rPr>
              <w:t>8C1E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rsidP="00633D51">
            <w:pPr>
              <w:spacing w:after="0"/>
              <w:jc w:val="center"/>
              <w:rPr>
                <w:rFonts w:ascii="Arial" w:hAnsi="Arial" w:cs="Arial"/>
                <w:color w:val="FF0000"/>
                <w:sz w:val="32"/>
                <w:szCs w:val="32"/>
              </w:rPr>
            </w:pPr>
            <w:r w:rsidRPr="006D2579">
              <w:rPr>
                <w:rFonts w:ascii="Microsoft YaHei" w:eastAsia="Microsoft YaHei" w:hAnsi="Microsoft YaHei" w:cs="Microsoft YaHei" w:hint="eastAsia"/>
                <w:color w:val="FF0000"/>
                <w:sz w:val="32"/>
                <w:szCs w:val="32"/>
              </w:rPr>
              <w:t>谞</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pPr>
              <w:jc w:val="center"/>
              <w:rPr>
                <w:rFonts w:ascii="Arial" w:hAnsi="Arial" w:cs="Arial"/>
                <w:b/>
                <w:bCs/>
                <w:color w:val="FF0000"/>
              </w:rPr>
            </w:pPr>
            <w:r w:rsidRPr="006D2579">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pPr>
              <w:rPr>
                <w:rFonts w:ascii="Arial" w:hAnsi="Arial" w:cs="Arial"/>
                <w:color w:val="FF0000"/>
              </w:rPr>
            </w:pPr>
            <w:r w:rsidRPr="006D2579">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 </w:t>
            </w:r>
          </w:p>
        </w:tc>
      </w:tr>
      <w:tr w:rsidR="00C670E3" w:rsidTr="00C670E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670E3" w:rsidRPr="006D2579" w:rsidRDefault="00C670E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670E3" w:rsidRPr="006D2579" w:rsidRDefault="00C670E3" w:rsidP="00633D51">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670E3" w:rsidRPr="006D2579" w:rsidRDefault="00C670E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670E3" w:rsidRPr="006D2579" w:rsidRDefault="00C670E3" w:rsidP="00633D51">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pPr>
              <w:jc w:val="center"/>
              <w:rPr>
                <w:rFonts w:ascii="Arial" w:hAnsi="Arial" w:cs="Arial"/>
                <w:b/>
                <w:bCs/>
                <w:color w:val="FF0000"/>
              </w:rPr>
            </w:pPr>
            <w:r w:rsidRPr="006D2579">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Pr="006D2579" w:rsidRDefault="00C670E3">
            <w:pPr>
              <w:rPr>
                <w:rFonts w:ascii="Arial" w:hAnsi="Arial" w:cs="Arial"/>
                <w:color w:val="FF0000"/>
              </w:rPr>
            </w:pPr>
            <w:r w:rsidRPr="006D2579">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 </w:t>
            </w:r>
          </w:p>
        </w:tc>
      </w:tr>
      <w:tr w:rsidR="00C670E3" w:rsidTr="00C670E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Default="00C670E3">
            <w:pPr>
              <w:rPr>
                <w:rFonts w:ascii="Arial" w:hAnsi="Arial" w:cs="Arial"/>
              </w:rPr>
            </w:pPr>
            <w:r w:rsidRPr="00C30000">
              <w:rPr>
                <w:rFonts w:ascii="Arial" w:hAnsi="Arial" w:cs="Arial"/>
              </w:rPr>
              <w:t>8ADD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Pr="00633D51" w:rsidRDefault="00C670E3" w:rsidP="00633D51">
            <w:pPr>
              <w:spacing w:after="0"/>
              <w:jc w:val="center"/>
              <w:rPr>
                <w:rFonts w:ascii="Arial" w:hAnsi="Arial" w:cs="Arial"/>
                <w:sz w:val="32"/>
                <w:szCs w:val="32"/>
              </w:rPr>
            </w:pPr>
            <w:r w:rsidRPr="00633D51">
              <w:rPr>
                <w:rFonts w:ascii="MS Gothic" w:eastAsia="MS Gothic" w:hAnsi="MS Gothic" w:cs="MS Gothic" w:hint="eastAsia"/>
                <w:sz w:val="32"/>
                <w:szCs w:val="32"/>
              </w:rPr>
              <w:t>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Default="00C670E3">
            <w:pPr>
              <w:rPr>
                <w:rFonts w:ascii="Arial" w:hAnsi="Arial" w:cs="Arial"/>
              </w:rPr>
            </w:pPr>
            <w:r w:rsidRPr="00C30000">
              <w:rPr>
                <w:rFonts w:ascii="Arial" w:hAnsi="Arial" w:cs="Arial"/>
              </w:rPr>
              <w:t>8ADD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Pr="00633D51" w:rsidRDefault="00C670E3" w:rsidP="00633D51">
            <w:pPr>
              <w:spacing w:after="0"/>
              <w:jc w:val="center"/>
              <w:rPr>
                <w:rFonts w:ascii="Arial" w:hAnsi="Arial" w:cs="Arial"/>
                <w:sz w:val="32"/>
                <w:szCs w:val="32"/>
              </w:rPr>
            </w:pPr>
            <w:r w:rsidRPr="00633D51">
              <w:rPr>
                <w:rFonts w:ascii="MS Gothic" w:eastAsia="MS Gothic" w:hAnsi="MS Gothic" w:cs="MS Gothic" w:hint="eastAsia"/>
                <w:sz w:val="32"/>
                <w:szCs w:val="32"/>
              </w:rPr>
              <w:t>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Default="00C670E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identity,reflexive</w:t>
            </w:r>
          </w:p>
        </w:tc>
      </w:tr>
      <w:tr w:rsidR="00C670E3" w:rsidTr="00C670E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Default="00C670E3">
            <w:pPr>
              <w:rPr>
                <w:rFonts w:ascii="Arial" w:hAnsi="Arial" w:cs="Arial"/>
              </w:rPr>
            </w:pPr>
            <w:r w:rsidRPr="00C30000">
              <w:rPr>
                <w:rFonts w:ascii="Arial" w:hAnsi="Arial" w:cs="Arial"/>
              </w:rPr>
              <w:t>8ADD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Pr="00633D51" w:rsidRDefault="00C670E3" w:rsidP="00633D51">
            <w:pPr>
              <w:spacing w:after="0"/>
              <w:jc w:val="center"/>
              <w:rPr>
                <w:rFonts w:ascii="Arial" w:hAnsi="Arial" w:cs="Arial"/>
                <w:sz w:val="32"/>
                <w:szCs w:val="32"/>
              </w:rPr>
            </w:pPr>
            <w:r w:rsidRPr="00633D51">
              <w:rPr>
                <w:rFonts w:ascii="MS Gothic" w:eastAsia="MS Gothic" w:hAnsi="MS Gothic" w:cs="MS Gothic" w:hint="eastAsia"/>
                <w:sz w:val="32"/>
                <w:szCs w:val="32"/>
              </w:rPr>
              <w:t>諝</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Default="00C670E3">
            <w:pPr>
              <w:rPr>
                <w:rFonts w:ascii="Arial" w:hAnsi="Arial" w:cs="Arial"/>
              </w:rPr>
            </w:pPr>
            <w:r w:rsidRPr="00C30000">
              <w:rPr>
                <w:rFonts w:ascii="Arial" w:hAnsi="Arial" w:cs="Arial"/>
              </w:rPr>
              <w:t>8C1E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Pr="00633D51" w:rsidRDefault="00C670E3" w:rsidP="00633D51">
            <w:pPr>
              <w:spacing w:after="0"/>
              <w:jc w:val="center"/>
              <w:rPr>
                <w:rFonts w:ascii="Arial" w:hAnsi="Arial" w:cs="Arial"/>
                <w:sz w:val="32"/>
                <w:szCs w:val="32"/>
              </w:rPr>
            </w:pPr>
            <w:r w:rsidRPr="00633D51">
              <w:rPr>
                <w:rFonts w:ascii="Microsoft YaHei" w:eastAsia="Microsoft YaHei" w:hAnsi="Microsoft YaHei" w:cs="Microsoft YaHei" w:hint="eastAsia"/>
                <w:sz w:val="32"/>
                <w:szCs w:val="32"/>
              </w:rPr>
              <w:t>谞</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670E3" w:rsidRDefault="00C670E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 </w:t>
            </w:r>
          </w:p>
        </w:tc>
      </w:tr>
      <w:tr w:rsidR="00C670E3" w:rsidTr="00C670E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670E3" w:rsidRDefault="00C670E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670E3" w:rsidRPr="00633D51" w:rsidRDefault="00C670E3" w:rsidP="00633D5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670E3" w:rsidRDefault="00C670E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670E3" w:rsidRPr="00633D51" w:rsidRDefault="00C670E3" w:rsidP="00633D5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Default="00C670E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 </w:t>
            </w:r>
          </w:p>
        </w:tc>
      </w:tr>
      <w:tr w:rsidR="00C670E3" w:rsidTr="00C670E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Default="00C670E3">
            <w:pPr>
              <w:rPr>
                <w:rFonts w:ascii="Arial" w:hAnsi="Arial" w:cs="Arial"/>
              </w:rPr>
            </w:pPr>
            <w:r w:rsidRPr="00C30000">
              <w:rPr>
                <w:rFonts w:ascii="Arial" w:hAnsi="Arial" w:cs="Arial"/>
              </w:rPr>
              <w:t>8C1E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Pr="00633D51" w:rsidRDefault="00C670E3" w:rsidP="00633D51">
            <w:pPr>
              <w:spacing w:after="0"/>
              <w:jc w:val="center"/>
              <w:rPr>
                <w:rFonts w:ascii="Arial" w:hAnsi="Arial" w:cs="Arial"/>
                <w:sz w:val="32"/>
                <w:szCs w:val="32"/>
              </w:rPr>
            </w:pPr>
            <w:r w:rsidRPr="00633D51">
              <w:rPr>
                <w:rFonts w:ascii="Microsoft YaHei" w:eastAsia="Microsoft YaHei" w:hAnsi="Microsoft YaHei" w:cs="Microsoft YaHei" w:hint="eastAsia"/>
                <w:sz w:val="32"/>
                <w:szCs w:val="32"/>
              </w:rPr>
              <w:t>谞</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Default="00C670E3">
            <w:pPr>
              <w:rPr>
                <w:rFonts w:ascii="Arial" w:hAnsi="Arial" w:cs="Arial"/>
              </w:rPr>
            </w:pPr>
            <w:r w:rsidRPr="00C30000">
              <w:rPr>
                <w:rFonts w:ascii="Arial" w:hAnsi="Arial" w:cs="Arial"/>
              </w:rPr>
              <w:t>8C1E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Pr="00633D51" w:rsidRDefault="00C670E3" w:rsidP="00633D51">
            <w:pPr>
              <w:spacing w:after="0"/>
              <w:jc w:val="center"/>
              <w:rPr>
                <w:rFonts w:ascii="Arial" w:hAnsi="Arial" w:cs="Arial"/>
                <w:sz w:val="32"/>
                <w:szCs w:val="32"/>
              </w:rPr>
            </w:pPr>
            <w:r w:rsidRPr="00633D51">
              <w:rPr>
                <w:rFonts w:ascii="Microsoft YaHei" w:eastAsia="Microsoft YaHei" w:hAnsi="Microsoft YaHei" w:cs="Microsoft YaHei" w:hint="eastAsia"/>
                <w:sz w:val="32"/>
                <w:szCs w:val="32"/>
              </w:rPr>
              <w:t>谞</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Default="00C670E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670E3" w:rsidRDefault="00C670E3">
            <w:pPr>
              <w:rPr>
                <w:rFonts w:ascii="Arial" w:hAnsi="Arial" w:cs="Arial"/>
              </w:rPr>
            </w:pPr>
            <w:r>
              <w:rPr>
                <w:rFonts w:ascii="Arial" w:hAnsi="Arial" w:cs="Arial"/>
              </w:rPr>
              <w:t>identity,reflexive</w:t>
            </w:r>
          </w:p>
        </w:tc>
      </w:tr>
    </w:tbl>
    <w:p w:rsidR="004F21D9" w:rsidRPr="0045768C" w:rsidRDefault="004F21D9" w:rsidP="004F21D9">
      <w:pPr>
        <w:spacing w:after="0"/>
        <w:rPr>
          <w:sz w:val="16"/>
          <w:szCs w:val="16"/>
        </w:rPr>
      </w:pPr>
    </w:p>
    <w:p w:rsidR="00B6762A" w:rsidRDefault="00B6762A" w:rsidP="000C1C21">
      <w:pPr>
        <w:spacing w:after="0"/>
      </w:pPr>
      <w:r>
        <w:t>The code point U+3960 has G,</w:t>
      </w:r>
      <w:r w:rsidR="000C1C21">
        <w:t xml:space="preserve"> </w:t>
      </w:r>
      <w:r>
        <w:t>T,</w:t>
      </w:r>
      <w:r w:rsidR="000C1C21">
        <w:t xml:space="preserve"> </w:t>
      </w:r>
      <w:r>
        <w:t xml:space="preserve">J, and K source and </w:t>
      </w:r>
      <w:r w:rsidR="000C1C21">
        <w:t>i</w:t>
      </w:r>
      <w:r>
        <w:t xml:space="preserve">s part of the IICORE set </w:t>
      </w:r>
      <w:r w:rsidR="00A96860">
        <w:t>(value CK, meaning low priority, Korean usage)</w:t>
      </w:r>
      <w:r w:rsidR="000C1C21">
        <w:t>.</w:t>
      </w:r>
    </w:p>
    <w:p w:rsidR="00B6762A" w:rsidRDefault="00B6762A" w:rsidP="0045768C">
      <w:pPr>
        <w:spacing w:after="0"/>
      </w:pPr>
      <w:r w:rsidRPr="001C6BBF">
        <w:rPr>
          <w:noProof/>
        </w:rPr>
        <w:drawing>
          <wp:inline distT="0" distB="0" distL="0" distR="0">
            <wp:extent cx="1900555" cy="862330"/>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0555" cy="862330"/>
                    </a:xfrm>
                    <a:prstGeom prst="rect">
                      <a:avLst/>
                    </a:prstGeom>
                    <a:noFill/>
                    <a:ln>
                      <a:noFill/>
                    </a:ln>
                  </pic:spPr>
                </pic:pic>
              </a:graphicData>
            </a:graphic>
          </wp:inline>
        </w:drawing>
      </w:r>
    </w:p>
    <w:p w:rsidR="00AE6859" w:rsidRDefault="00A96860" w:rsidP="000554CC">
      <w:r>
        <w:t xml:space="preserve">Unihan kDefinition field </w:t>
      </w:r>
      <w:r w:rsidR="000554CC">
        <w:t xml:space="preserve">indicates </w:t>
      </w:r>
      <w:r>
        <w:t xml:space="preserve">that </w:t>
      </w:r>
      <w:r w:rsidR="000554CC">
        <w:t>this</w:t>
      </w:r>
      <w:r>
        <w:t xml:space="preserve"> is a variant of U+8ADD </w:t>
      </w:r>
      <w:r>
        <w:rPr>
          <w:rFonts w:hint="eastAsia"/>
        </w:rPr>
        <w:t>諝</w:t>
      </w:r>
      <w:r>
        <w:t>. As such the proposed mappings are adequate.</w:t>
      </w:r>
    </w:p>
    <w:p w:rsidR="00AE6859" w:rsidRDefault="00AE6859" w:rsidP="00AE6859">
      <w:r>
        <w:br w:type="page"/>
      </w:r>
    </w:p>
    <w:p w:rsidR="00151631" w:rsidRDefault="00A96860" w:rsidP="0045768C">
      <w:pPr>
        <w:pStyle w:val="ListParagraph"/>
        <w:numPr>
          <w:ilvl w:val="6"/>
          <w:numId w:val="4"/>
        </w:numPr>
      </w:pPr>
      <w:r>
        <w:lastRenderedPageBreak/>
        <w:t>T</w:t>
      </w:r>
      <w:r w:rsidR="00151631" w:rsidRPr="005D156F">
        <w:t xml:space="preserve">his variant set has </w:t>
      </w:r>
      <w:r w:rsidR="001A463C">
        <w:t>one added member</w:t>
      </w:r>
      <w:r w:rsidR="00151631" w:rsidRPr="005D156F">
        <w:t xml:space="preserve"> U+</w:t>
      </w:r>
      <w:r w:rsidR="00151631">
        <w:t>48B5</w:t>
      </w:r>
      <w:r w:rsidR="00B33C35">
        <w:t>. Note</w:t>
      </w:r>
      <w:r w:rsidR="00151631" w:rsidRPr="005D156F">
        <w:t xml:space="preserve"> that it also needs a reflexive mapping “r-neither”</w:t>
      </w:r>
      <w:r w:rsidR="00151631">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151631" w:rsidTr="0015163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51631" w:rsidRDefault="00151631" w:rsidP="00633D5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51631" w:rsidRDefault="00151631" w:rsidP="00633D5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51631" w:rsidRDefault="00151631" w:rsidP="00633D5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51631" w:rsidRDefault="00151631" w:rsidP="00633D5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51631" w:rsidRDefault="00151631" w:rsidP="00633D5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51631" w:rsidRDefault="00151631" w:rsidP="00633D5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51631" w:rsidRDefault="00151631" w:rsidP="00633D5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51631" w:rsidRDefault="00151631" w:rsidP="00633D51">
            <w:pPr>
              <w:spacing w:after="0"/>
              <w:jc w:val="center"/>
              <w:rPr>
                <w:rFonts w:ascii="Arial" w:hAnsi="Arial" w:cs="Arial"/>
                <w:b/>
                <w:bCs/>
                <w:color w:val="808080"/>
              </w:rPr>
            </w:pPr>
            <w:r>
              <w:rPr>
                <w:rFonts w:ascii="Arial" w:hAnsi="Arial" w:cs="Arial"/>
                <w:b/>
                <w:bCs/>
                <w:color w:val="808080"/>
              </w:rPr>
              <w:t>Comment</w:t>
            </w:r>
          </w:p>
        </w:tc>
      </w:tr>
      <w:tr w:rsidR="00151631" w:rsidTr="0015163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pPr>
              <w:rPr>
                <w:rFonts w:ascii="Arial" w:hAnsi="Arial" w:cs="Arial"/>
                <w:color w:val="FF0000"/>
              </w:rPr>
            </w:pPr>
            <w:r w:rsidRPr="00B73C2E">
              <w:rPr>
                <w:rFonts w:ascii="Arial" w:hAnsi="Arial" w:cs="Arial"/>
                <w:color w:val="FF0000"/>
              </w:rPr>
              <w:t>48B5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rsidP="00633D51">
            <w:pPr>
              <w:spacing w:after="0"/>
              <w:jc w:val="center"/>
              <w:rPr>
                <w:rFonts w:ascii="Arial" w:hAnsi="Arial" w:cs="Arial"/>
                <w:color w:val="FF0000"/>
                <w:sz w:val="32"/>
                <w:szCs w:val="32"/>
              </w:rPr>
            </w:pPr>
            <w:r w:rsidRPr="00B73C2E">
              <w:rPr>
                <w:rFonts w:ascii="MS Gothic" w:eastAsia="MS Gothic" w:hAnsi="MS Gothic" w:cs="MS Gothic" w:hint="eastAsia"/>
                <w:color w:val="FF0000"/>
                <w:sz w:val="32"/>
                <w:szCs w:val="32"/>
              </w:rPr>
              <w:t>䢵</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pPr>
              <w:rPr>
                <w:rFonts w:ascii="Arial" w:hAnsi="Arial" w:cs="Arial"/>
                <w:color w:val="FF0000"/>
              </w:rPr>
            </w:pPr>
            <w:r w:rsidRPr="00B73C2E">
              <w:rPr>
                <w:rFonts w:ascii="Arial" w:hAnsi="Arial" w:cs="Arial"/>
                <w:color w:val="FF0000"/>
              </w:rPr>
              <w:t>90E7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rsidP="00633D51">
            <w:pPr>
              <w:spacing w:after="0"/>
              <w:jc w:val="center"/>
              <w:rPr>
                <w:rFonts w:ascii="Arial" w:hAnsi="Arial" w:cs="Arial"/>
                <w:color w:val="FF0000"/>
                <w:sz w:val="32"/>
                <w:szCs w:val="32"/>
              </w:rPr>
            </w:pPr>
            <w:r w:rsidRPr="00B73C2E">
              <w:rPr>
                <w:rFonts w:ascii="Microsoft YaHei" w:eastAsia="Microsoft YaHei" w:hAnsi="Microsoft YaHei" w:cs="Microsoft YaHei" w:hint="eastAsia"/>
                <w:color w:val="FF0000"/>
                <w:sz w:val="32"/>
                <w:szCs w:val="32"/>
              </w:rPr>
              <w:t>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pPr>
              <w:jc w:val="center"/>
              <w:rPr>
                <w:rFonts w:ascii="Arial" w:hAnsi="Arial" w:cs="Arial"/>
                <w:b/>
                <w:bCs/>
                <w:color w:val="FF0000"/>
              </w:rPr>
            </w:pPr>
            <w:r w:rsidRPr="00B73C2E">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pPr>
              <w:rPr>
                <w:rFonts w:ascii="Arial" w:hAnsi="Arial" w:cs="Arial"/>
                <w:color w:val="FF0000"/>
              </w:rPr>
            </w:pPr>
            <w:r w:rsidRPr="00B73C2E">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 </w:t>
            </w:r>
          </w:p>
        </w:tc>
      </w:tr>
      <w:tr w:rsidR="00151631" w:rsidTr="0015163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51631" w:rsidRPr="00B73C2E" w:rsidRDefault="0015163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51631" w:rsidRPr="00B73C2E" w:rsidRDefault="00151631" w:rsidP="00633D51">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51631" w:rsidRPr="00B73C2E" w:rsidRDefault="0015163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51631" w:rsidRPr="00B73C2E" w:rsidRDefault="00151631" w:rsidP="00633D51">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pPr>
              <w:jc w:val="center"/>
              <w:rPr>
                <w:rFonts w:ascii="Arial" w:hAnsi="Arial" w:cs="Arial"/>
                <w:b/>
                <w:bCs/>
                <w:color w:val="FF0000"/>
              </w:rPr>
            </w:pPr>
            <w:r w:rsidRPr="00B73C2E">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pPr>
              <w:rPr>
                <w:rFonts w:ascii="Arial" w:hAnsi="Arial" w:cs="Arial"/>
                <w:color w:val="FF0000"/>
              </w:rPr>
            </w:pPr>
            <w:r w:rsidRPr="00B73C2E">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 </w:t>
            </w:r>
          </w:p>
        </w:tc>
      </w:tr>
      <w:tr w:rsidR="00151631" w:rsidTr="0015163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pPr>
              <w:rPr>
                <w:rFonts w:ascii="Arial" w:hAnsi="Arial" w:cs="Arial"/>
                <w:color w:val="FF0000"/>
              </w:rPr>
            </w:pPr>
            <w:r w:rsidRPr="00B73C2E">
              <w:rPr>
                <w:rFonts w:ascii="Arial" w:hAnsi="Arial" w:cs="Arial"/>
                <w:color w:val="FF0000"/>
              </w:rPr>
              <w:t>48B5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rsidP="00633D51">
            <w:pPr>
              <w:spacing w:after="0"/>
              <w:jc w:val="center"/>
              <w:rPr>
                <w:rFonts w:ascii="Arial" w:hAnsi="Arial" w:cs="Arial"/>
                <w:color w:val="FF0000"/>
                <w:sz w:val="32"/>
                <w:szCs w:val="32"/>
              </w:rPr>
            </w:pPr>
            <w:r w:rsidRPr="00B73C2E">
              <w:rPr>
                <w:rFonts w:ascii="MS Gothic" w:eastAsia="MS Gothic" w:hAnsi="MS Gothic" w:cs="MS Gothic" w:hint="eastAsia"/>
                <w:color w:val="FF0000"/>
                <w:sz w:val="32"/>
                <w:szCs w:val="32"/>
              </w:rPr>
              <w:t>䢵</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pPr>
              <w:rPr>
                <w:rFonts w:ascii="Arial" w:hAnsi="Arial" w:cs="Arial"/>
                <w:color w:val="FF0000"/>
              </w:rPr>
            </w:pPr>
            <w:r w:rsidRPr="00B73C2E">
              <w:rPr>
                <w:rFonts w:ascii="Arial" w:hAnsi="Arial" w:cs="Arial"/>
                <w:color w:val="FF0000"/>
              </w:rPr>
              <w:t>9116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rsidP="00633D51">
            <w:pPr>
              <w:spacing w:after="0"/>
              <w:jc w:val="center"/>
              <w:rPr>
                <w:rFonts w:ascii="Arial" w:hAnsi="Arial" w:cs="Arial"/>
                <w:color w:val="FF0000"/>
                <w:sz w:val="32"/>
                <w:szCs w:val="32"/>
              </w:rPr>
            </w:pPr>
            <w:r w:rsidRPr="00B73C2E">
              <w:rPr>
                <w:rFonts w:ascii="MS Gothic" w:eastAsia="MS Gothic" w:hAnsi="MS Gothic" w:cs="MS Gothic" w:hint="eastAsia"/>
                <w:color w:val="FF0000"/>
                <w:sz w:val="32"/>
                <w:szCs w:val="32"/>
              </w:rPr>
              <w:t>鄖</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pPr>
              <w:jc w:val="center"/>
              <w:rPr>
                <w:rFonts w:ascii="Arial" w:hAnsi="Arial" w:cs="Arial"/>
                <w:b/>
                <w:bCs/>
                <w:color w:val="FF0000"/>
              </w:rPr>
            </w:pPr>
            <w:r w:rsidRPr="00B73C2E">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pPr>
              <w:rPr>
                <w:rFonts w:ascii="Arial" w:hAnsi="Arial" w:cs="Arial"/>
                <w:color w:val="FF0000"/>
              </w:rPr>
            </w:pPr>
            <w:r w:rsidRPr="00B73C2E">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 </w:t>
            </w:r>
          </w:p>
        </w:tc>
      </w:tr>
      <w:tr w:rsidR="00151631" w:rsidTr="0015163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51631" w:rsidRPr="00B73C2E" w:rsidRDefault="0015163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51631" w:rsidRPr="00B73C2E" w:rsidRDefault="00151631">
            <w:pPr>
              <w:rPr>
                <w:rFonts w:ascii="Arial" w:hAnsi="Arial" w:cs="Arial"/>
                <w:color w:val="FF0000"/>
                <w:sz w:val="28"/>
                <w:szCs w:val="28"/>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51631" w:rsidRPr="00B73C2E" w:rsidRDefault="0015163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51631" w:rsidRPr="00B73C2E" w:rsidRDefault="00151631">
            <w:pPr>
              <w:rPr>
                <w:rFonts w:ascii="Arial" w:hAnsi="Arial" w:cs="Arial"/>
                <w:color w:val="FF0000"/>
                <w:sz w:val="28"/>
                <w:szCs w:val="28"/>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pPr>
              <w:jc w:val="center"/>
              <w:rPr>
                <w:rFonts w:ascii="Arial" w:hAnsi="Arial" w:cs="Arial"/>
                <w:b/>
                <w:bCs/>
                <w:color w:val="FF0000"/>
              </w:rPr>
            </w:pPr>
            <w:r w:rsidRPr="00B73C2E">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Pr="00B73C2E" w:rsidRDefault="00151631">
            <w:pPr>
              <w:rPr>
                <w:rFonts w:ascii="Arial" w:hAnsi="Arial" w:cs="Arial"/>
                <w:color w:val="FF0000"/>
              </w:rPr>
            </w:pPr>
            <w:r w:rsidRPr="00B73C2E">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 </w:t>
            </w:r>
          </w:p>
        </w:tc>
      </w:tr>
      <w:tr w:rsidR="00151631" w:rsidTr="0015163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Default="00151631">
            <w:pPr>
              <w:rPr>
                <w:rFonts w:ascii="Arial" w:hAnsi="Arial" w:cs="Arial"/>
              </w:rPr>
            </w:pPr>
            <w:r w:rsidRPr="00C30000">
              <w:rPr>
                <w:rFonts w:ascii="Arial" w:hAnsi="Arial" w:cs="Arial"/>
              </w:rPr>
              <w:t>90E7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Pr="00633D51" w:rsidRDefault="00151631" w:rsidP="00633D51">
            <w:pPr>
              <w:spacing w:after="0"/>
              <w:jc w:val="center"/>
              <w:rPr>
                <w:rFonts w:ascii="Arial" w:hAnsi="Arial" w:cs="Arial"/>
                <w:sz w:val="32"/>
                <w:szCs w:val="32"/>
              </w:rPr>
            </w:pPr>
            <w:r w:rsidRPr="00633D51">
              <w:rPr>
                <w:rFonts w:ascii="Microsoft YaHei" w:eastAsia="Microsoft YaHei" w:hAnsi="Microsoft YaHei" w:cs="Microsoft YaHei" w:hint="eastAsia"/>
                <w:sz w:val="32"/>
                <w:szCs w:val="32"/>
              </w:rPr>
              <w:t>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Default="00151631">
            <w:pPr>
              <w:rPr>
                <w:rFonts w:ascii="Arial" w:hAnsi="Arial" w:cs="Arial"/>
              </w:rPr>
            </w:pPr>
            <w:r w:rsidRPr="00C30000">
              <w:rPr>
                <w:rFonts w:ascii="Arial" w:hAnsi="Arial" w:cs="Arial"/>
              </w:rPr>
              <w:t>90E7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Pr="00633D51" w:rsidRDefault="00151631" w:rsidP="00633D51">
            <w:pPr>
              <w:spacing w:after="0"/>
              <w:jc w:val="center"/>
              <w:rPr>
                <w:rFonts w:ascii="Arial" w:hAnsi="Arial" w:cs="Arial"/>
                <w:sz w:val="32"/>
                <w:szCs w:val="32"/>
              </w:rPr>
            </w:pPr>
            <w:r w:rsidRPr="00633D51">
              <w:rPr>
                <w:rFonts w:ascii="Microsoft YaHei" w:eastAsia="Microsoft YaHei" w:hAnsi="Microsoft YaHei" w:cs="Microsoft YaHei" w:hint="eastAsia"/>
                <w:sz w:val="32"/>
                <w:szCs w:val="32"/>
              </w:rPr>
              <w:t>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Default="0015163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identity,reflexive</w:t>
            </w:r>
          </w:p>
        </w:tc>
      </w:tr>
      <w:tr w:rsidR="00151631" w:rsidTr="0015163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Default="00151631">
            <w:pPr>
              <w:rPr>
                <w:rFonts w:ascii="Arial" w:hAnsi="Arial" w:cs="Arial"/>
              </w:rPr>
            </w:pPr>
            <w:r w:rsidRPr="00C30000">
              <w:rPr>
                <w:rFonts w:ascii="Arial" w:hAnsi="Arial" w:cs="Arial"/>
              </w:rPr>
              <w:t>90E7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Pr="00633D51" w:rsidRDefault="00151631" w:rsidP="00633D51">
            <w:pPr>
              <w:spacing w:after="0"/>
              <w:jc w:val="center"/>
              <w:rPr>
                <w:rFonts w:ascii="Arial" w:hAnsi="Arial" w:cs="Arial"/>
                <w:sz w:val="32"/>
                <w:szCs w:val="32"/>
              </w:rPr>
            </w:pPr>
            <w:r w:rsidRPr="00633D51">
              <w:rPr>
                <w:rFonts w:ascii="Microsoft YaHei" w:eastAsia="Microsoft YaHei" w:hAnsi="Microsoft YaHei" w:cs="Microsoft YaHei" w:hint="eastAsia"/>
                <w:sz w:val="32"/>
                <w:szCs w:val="32"/>
              </w:rPr>
              <w:t>郧</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Default="00151631">
            <w:pPr>
              <w:rPr>
                <w:rFonts w:ascii="Arial" w:hAnsi="Arial" w:cs="Arial"/>
              </w:rPr>
            </w:pPr>
            <w:r w:rsidRPr="00C30000">
              <w:rPr>
                <w:rFonts w:ascii="Arial" w:hAnsi="Arial" w:cs="Arial"/>
              </w:rPr>
              <w:t>9116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Pr="00633D51" w:rsidRDefault="00151631" w:rsidP="00633D51">
            <w:pPr>
              <w:spacing w:after="0"/>
              <w:jc w:val="center"/>
              <w:rPr>
                <w:rFonts w:ascii="Arial" w:hAnsi="Arial" w:cs="Arial"/>
                <w:sz w:val="32"/>
                <w:szCs w:val="32"/>
              </w:rPr>
            </w:pPr>
            <w:r w:rsidRPr="00633D51">
              <w:rPr>
                <w:rFonts w:ascii="MS Gothic" w:eastAsia="MS Gothic" w:hAnsi="MS Gothic" w:cs="MS Gothic" w:hint="eastAsia"/>
                <w:sz w:val="32"/>
                <w:szCs w:val="32"/>
              </w:rPr>
              <w:t>鄖</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151631" w:rsidRDefault="0015163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 </w:t>
            </w:r>
          </w:p>
        </w:tc>
      </w:tr>
      <w:tr w:rsidR="00151631" w:rsidTr="0015163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51631" w:rsidRDefault="0015163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51631" w:rsidRPr="00633D51" w:rsidRDefault="00151631" w:rsidP="00633D5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51631" w:rsidRDefault="0015163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51631" w:rsidRPr="00633D51" w:rsidRDefault="00151631" w:rsidP="00633D5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Default="0015163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 </w:t>
            </w:r>
          </w:p>
        </w:tc>
      </w:tr>
      <w:tr w:rsidR="00151631" w:rsidTr="0015163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Default="00151631">
            <w:pPr>
              <w:rPr>
                <w:rFonts w:ascii="Arial" w:hAnsi="Arial" w:cs="Arial"/>
              </w:rPr>
            </w:pPr>
            <w:r w:rsidRPr="00C30000">
              <w:rPr>
                <w:rFonts w:ascii="Arial" w:hAnsi="Arial" w:cs="Arial"/>
              </w:rPr>
              <w:t>9116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Pr="00633D51" w:rsidRDefault="00151631" w:rsidP="00633D51">
            <w:pPr>
              <w:spacing w:after="0"/>
              <w:jc w:val="center"/>
              <w:rPr>
                <w:rFonts w:ascii="Arial" w:hAnsi="Arial" w:cs="Arial"/>
                <w:sz w:val="32"/>
                <w:szCs w:val="32"/>
              </w:rPr>
            </w:pPr>
            <w:r w:rsidRPr="00633D51">
              <w:rPr>
                <w:rFonts w:ascii="MS Gothic" w:eastAsia="MS Gothic" w:hAnsi="MS Gothic" w:cs="MS Gothic" w:hint="eastAsia"/>
                <w:sz w:val="32"/>
                <w:szCs w:val="32"/>
              </w:rPr>
              <w:t>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Default="00151631">
            <w:pPr>
              <w:rPr>
                <w:rFonts w:ascii="Arial" w:hAnsi="Arial" w:cs="Arial"/>
              </w:rPr>
            </w:pPr>
            <w:r w:rsidRPr="00C30000">
              <w:rPr>
                <w:rFonts w:ascii="Arial" w:hAnsi="Arial" w:cs="Arial"/>
              </w:rPr>
              <w:t>9116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Pr="00633D51" w:rsidRDefault="00151631" w:rsidP="00633D51">
            <w:pPr>
              <w:spacing w:after="0"/>
              <w:jc w:val="center"/>
              <w:rPr>
                <w:rFonts w:ascii="Arial" w:hAnsi="Arial" w:cs="Arial"/>
                <w:sz w:val="32"/>
                <w:szCs w:val="32"/>
              </w:rPr>
            </w:pPr>
            <w:r w:rsidRPr="00633D51">
              <w:rPr>
                <w:rFonts w:ascii="MS Gothic" w:eastAsia="MS Gothic" w:hAnsi="MS Gothic" w:cs="MS Gothic" w:hint="eastAsia"/>
                <w:sz w:val="32"/>
                <w:szCs w:val="32"/>
              </w:rPr>
              <w:t>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Default="0015163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51631" w:rsidRDefault="00151631">
            <w:pPr>
              <w:rPr>
                <w:rFonts w:ascii="Arial" w:hAnsi="Arial" w:cs="Arial"/>
              </w:rPr>
            </w:pPr>
            <w:r>
              <w:rPr>
                <w:rFonts w:ascii="Arial" w:hAnsi="Arial" w:cs="Arial"/>
              </w:rPr>
              <w:t>identity,reflexive</w:t>
            </w:r>
          </w:p>
        </w:tc>
      </w:tr>
    </w:tbl>
    <w:p w:rsidR="004F21D9" w:rsidRDefault="004F21D9" w:rsidP="004F21D9">
      <w:pPr>
        <w:spacing w:after="0"/>
        <w:rPr>
          <w:sz w:val="16"/>
          <w:szCs w:val="16"/>
        </w:rPr>
      </w:pPr>
    </w:p>
    <w:p w:rsidR="00A96860" w:rsidRDefault="00A96860" w:rsidP="000C1C21">
      <w:pPr>
        <w:spacing w:after="0"/>
      </w:pPr>
      <w:r>
        <w:t>The code point U+48B5 has G,</w:t>
      </w:r>
      <w:r w:rsidR="000C1C21">
        <w:t xml:space="preserve"> </w:t>
      </w:r>
      <w:r>
        <w:t>T,</w:t>
      </w:r>
      <w:r w:rsidR="000C1C21">
        <w:t xml:space="preserve"> </w:t>
      </w:r>
      <w:r>
        <w:t>J, and K source</w:t>
      </w:r>
      <w:r w:rsidR="00F20F52">
        <w:t>s</w:t>
      </w:r>
      <w:r>
        <w:t xml:space="preserve"> and </w:t>
      </w:r>
      <w:r w:rsidR="000C1C21">
        <w:t>i</w:t>
      </w:r>
      <w:r>
        <w:t>s part of the IICORE set (value CG, meaning low priority, Chinese usage)</w:t>
      </w:r>
      <w:r w:rsidR="000C1C21">
        <w:t>.</w:t>
      </w:r>
    </w:p>
    <w:p w:rsidR="00A96860" w:rsidRPr="00D556E2" w:rsidRDefault="00A96860" w:rsidP="004F21D9">
      <w:pPr>
        <w:spacing w:after="0"/>
        <w:rPr>
          <w:sz w:val="16"/>
          <w:szCs w:val="16"/>
        </w:rPr>
      </w:pPr>
    </w:p>
    <w:p w:rsidR="00A96860" w:rsidRDefault="00A96860" w:rsidP="00A94A01">
      <w:r w:rsidRPr="001C6BBF">
        <w:rPr>
          <w:noProof/>
        </w:rPr>
        <w:drawing>
          <wp:inline distT="0" distB="0" distL="0" distR="0">
            <wp:extent cx="1824355" cy="81915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4355" cy="819150"/>
                    </a:xfrm>
                    <a:prstGeom prst="rect">
                      <a:avLst/>
                    </a:prstGeom>
                    <a:noFill/>
                    <a:ln>
                      <a:noFill/>
                    </a:ln>
                  </pic:spPr>
                </pic:pic>
              </a:graphicData>
            </a:graphic>
          </wp:inline>
        </w:drawing>
      </w:r>
    </w:p>
    <w:p w:rsidR="00A96860" w:rsidRDefault="00A96860" w:rsidP="000554CC">
      <w:r>
        <w:t xml:space="preserve">Unihan </w:t>
      </w:r>
      <w:r w:rsidR="000554CC">
        <w:t xml:space="preserve">kDefinition field </w:t>
      </w:r>
      <w:r>
        <w:t xml:space="preserve">indicates that </w:t>
      </w:r>
      <w:r w:rsidR="000554CC">
        <w:t>this</w:t>
      </w:r>
      <w:r>
        <w:t xml:space="preserve"> is a variant of U+9116 </w:t>
      </w:r>
      <w:r w:rsidRPr="00A96860">
        <w:rPr>
          <w:rFonts w:hint="eastAsia"/>
        </w:rPr>
        <w:t>鄖</w:t>
      </w:r>
      <w:r>
        <w:t>. As such the proposed mappings are adequate.</w:t>
      </w:r>
    </w:p>
    <w:p w:rsidR="00A96860" w:rsidRDefault="00A96860">
      <w:r>
        <w:br w:type="page"/>
      </w:r>
    </w:p>
    <w:p w:rsidR="00A94A01" w:rsidRDefault="00A94A01" w:rsidP="0045768C">
      <w:pPr>
        <w:pStyle w:val="ListParagraph"/>
        <w:numPr>
          <w:ilvl w:val="6"/>
          <w:numId w:val="4"/>
        </w:numPr>
      </w:pPr>
      <w:r w:rsidRPr="005D156F">
        <w:lastRenderedPageBreak/>
        <w:t xml:space="preserve">This variant set has </w:t>
      </w:r>
      <w:r w:rsidR="001A463C">
        <w:t>one added member</w:t>
      </w:r>
      <w:r w:rsidRPr="005D156F">
        <w:t xml:space="preserve"> U+</w:t>
      </w:r>
      <w:r>
        <w:t>7ADA</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EC19D5" w:rsidTr="00EC19D5">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C19D5" w:rsidRDefault="00EC19D5" w:rsidP="00633D5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C19D5" w:rsidRDefault="00EC19D5" w:rsidP="00633D5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C19D5" w:rsidRDefault="00EC19D5" w:rsidP="00633D5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C19D5" w:rsidRDefault="00EC19D5" w:rsidP="00633D5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C19D5" w:rsidRDefault="00EC19D5" w:rsidP="00633D5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C19D5" w:rsidRDefault="00EC19D5" w:rsidP="00633D5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C19D5" w:rsidRDefault="00EC19D5" w:rsidP="00633D5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C19D5" w:rsidRDefault="00EC19D5" w:rsidP="00633D51">
            <w:pPr>
              <w:spacing w:after="0"/>
              <w:jc w:val="center"/>
              <w:rPr>
                <w:rFonts w:ascii="Arial" w:hAnsi="Arial" w:cs="Arial"/>
                <w:b/>
                <w:bCs/>
                <w:color w:val="808080"/>
              </w:rPr>
            </w:pPr>
            <w:r>
              <w:rPr>
                <w:rFonts w:ascii="Arial" w:hAnsi="Arial" w:cs="Arial"/>
                <w:b/>
                <w:bCs/>
                <w:color w:val="808080"/>
              </w:rPr>
              <w:t>Comment</w:t>
            </w:r>
          </w:p>
        </w:tc>
      </w:tr>
      <w:tr w:rsidR="00EC19D5" w:rsidTr="00EC19D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sidRPr="00C30000">
              <w:rPr>
                <w:rFonts w:ascii="Arial" w:hAnsi="Arial" w:cs="Arial"/>
              </w:rPr>
              <w:t>4F2B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Pr="00633D51" w:rsidRDefault="00EC19D5" w:rsidP="00633D51">
            <w:pPr>
              <w:spacing w:after="0"/>
              <w:jc w:val="center"/>
              <w:rPr>
                <w:rFonts w:ascii="Arial" w:hAnsi="Arial" w:cs="Arial"/>
                <w:sz w:val="32"/>
                <w:szCs w:val="32"/>
              </w:rPr>
            </w:pPr>
            <w:r w:rsidRPr="00633D51">
              <w:rPr>
                <w:rFonts w:ascii="Microsoft YaHei" w:eastAsia="Microsoft YaHei" w:hAnsi="Microsoft YaHei" w:cs="Microsoft YaHei" w:hint="eastAsia"/>
                <w:sz w:val="32"/>
                <w:szCs w:val="32"/>
              </w:rPr>
              <w:t>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sidRPr="00C30000">
              <w:rPr>
                <w:rFonts w:ascii="Arial" w:hAnsi="Arial" w:cs="Arial"/>
              </w:rPr>
              <w:t>4F2B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Pr="00633D51" w:rsidRDefault="00EC19D5" w:rsidP="00633D51">
            <w:pPr>
              <w:spacing w:after="0"/>
              <w:jc w:val="center"/>
              <w:rPr>
                <w:rFonts w:ascii="Arial" w:hAnsi="Arial" w:cs="Arial"/>
                <w:sz w:val="32"/>
                <w:szCs w:val="32"/>
              </w:rPr>
            </w:pPr>
            <w:r w:rsidRPr="00633D51">
              <w:rPr>
                <w:rFonts w:ascii="Microsoft YaHei" w:eastAsia="Microsoft YaHei" w:hAnsi="Microsoft YaHei" w:cs="Microsoft YaHei" w:hint="eastAsia"/>
                <w:sz w:val="32"/>
                <w:szCs w:val="32"/>
              </w:rPr>
              <w:t>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Default="00EC19D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identity,reflexive</w:t>
            </w:r>
          </w:p>
        </w:tc>
      </w:tr>
      <w:tr w:rsidR="00EC19D5" w:rsidTr="00EC19D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sidRPr="00C30000">
              <w:rPr>
                <w:rFonts w:ascii="Arial" w:hAnsi="Arial" w:cs="Arial"/>
              </w:rPr>
              <w:t>4F2B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Pr="00633D51" w:rsidRDefault="00EC19D5" w:rsidP="00633D51">
            <w:pPr>
              <w:spacing w:after="0"/>
              <w:jc w:val="center"/>
              <w:rPr>
                <w:rFonts w:ascii="Arial" w:hAnsi="Arial" w:cs="Arial"/>
                <w:sz w:val="32"/>
                <w:szCs w:val="32"/>
              </w:rPr>
            </w:pPr>
            <w:r w:rsidRPr="00633D51">
              <w:rPr>
                <w:rFonts w:ascii="Microsoft YaHei" w:eastAsia="Microsoft YaHei" w:hAnsi="Microsoft YaHei" w:cs="Microsoft YaHei" w:hint="eastAsia"/>
                <w:sz w:val="32"/>
                <w:szCs w:val="32"/>
              </w:rPr>
              <w:t>伫</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sidRPr="00C30000">
              <w:rPr>
                <w:rFonts w:ascii="Arial" w:hAnsi="Arial" w:cs="Arial"/>
              </w:rPr>
              <w:t>4F47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Pr="00633D51" w:rsidRDefault="00EC19D5" w:rsidP="00633D51">
            <w:pPr>
              <w:spacing w:after="0"/>
              <w:jc w:val="center"/>
              <w:rPr>
                <w:rFonts w:ascii="Arial" w:hAnsi="Arial" w:cs="Arial"/>
                <w:sz w:val="32"/>
                <w:szCs w:val="32"/>
              </w:rPr>
            </w:pPr>
            <w:r w:rsidRPr="00633D51">
              <w:rPr>
                <w:rFonts w:ascii="MS Gothic" w:eastAsia="MS Gothic" w:hAnsi="MS Gothic" w:cs="MS Gothic" w:hint="eastAsia"/>
                <w:sz w:val="32"/>
                <w:szCs w:val="32"/>
              </w:rPr>
              <w:t>佇</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C19D5" w:rsidRDefault="00EC19D5">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 </w:t>
            </w:r>
          </w:p>
        </w:tc>
      </w:tr>
      <w:tr w:rsidR="00EC19D5" w:rsidTr="00EC19D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C19D5" w:rsidRDefault="00EC19D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C19D5" w:rsidRPr="00633D51" w:rsidRDefault="00EC19D5" w:rsidP="00633D5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C19D5" w:rsidRDefault="00EC19D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C19D5" w:rsidRPr="00633D51" w:rsidRDefault="00EC19D5" w:rsidP="00633D5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Default="00EC19D5">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 </w:t>
            </w:r>
          </w:p>
        </w:tc>
      </w:tr>
      <w:tr w:rsidR="00EC19D5" w:rsidTr="00EC19D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Pr="00F7694A" w:rsidRDefault="00EC19D5">
            <w:pPr>
              <w:rPr>
                <w:rFonts w:ascii="Arial" w:hAnsi="Arial" w:cs="Arial"/>
                <w:color w:val="FF0000"/>
              </w:rPr>
            </w:pPr>
            <w:r w:rsidRPr="00F7694A">
              <w:rPr>
                <w:rFonts w:ascii="Arial" w:hAnsi="Arial" w:cs="Arial"/>
                <w:color w:val="FF0000"/>
              </w:rPr>
              <w:t>4F2B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Pr="00F7694A" w:rsidRDefault="00EC19D5" w:rsidP="00633D51">
            <w:pPr>
              <w:spacing w:after="0"/>
              <w:jc w:val="center"/>
              <w:rPr>
                <w:rFonts w:ascii="Arial" w:hAnsi="Arial" w:cs="Arial"/>
                <w:color w:val="FF0000"/>
                <w:sz w:val="32"/>
                <w:szCs w:val="32"/>
              </w:rPr>
            </w:pPr>
            <w:r w:rsidRPr="00F7694A">
              <w:rPr>
                <w:rFonts w:ascii="Microsoft YaHei" w:eastAsia="Microsoft YaHei" w:hAnsi="Microsoft YaHei" w:cs="Microsoft YaHei" w:hint="eastAsia"/>
                <w:color w:val="FF0000"/>
                <w:sz w:val="32"/>
                <w:szCs w:val="32"/>
              </w:rPr>
              <w:t>伫</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Pr="00F7694A" w:rsidRDefault="00EC19D5">
            <w:pPr>
              <w:rPr>
                <w:rFonts w:ascii="Arial" w:hAnsi="Arial" w:cs="Arial"/>
                <w:color w:val="FF0000"/>
              </w:rPr>
            </w:pPr>
            <w:r w:rsidRPr="00F7694A">
              <w:rPr>
                <w:rFonts w:ascii="Arial" w:hAnsi="Arial" w:cs="Arial"/>
                <w:color w:val="FF0000"/>
              </w:rPr>
              <w:t>7ADA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Pr="00F7694A" w:rsidRDefault="00EC19D5"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C19D5" w:rsidRPr="00F7694A" w:rsidRDefault="00EC19D5">
            <w:pPr>
              <w:jc w:val="center"/>
              <w:rPr>
                <w:rFonts w:ascii="Arial" w:hAnsi="Arial" w:cs="Arial"/>
                <w:b/>
                <w:bCs/>
                <w:color w:val="FF0000"/>
              </w:rPr>
            </w:pPr>
            <w:r w:rsidRPr="00F7694A">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C19D5" w:rsidRPr="00F7694A" w:rsidRDefault="00EC19D5">
            <w:pPr>
              <w:rPr>
                <w:rFonts w:ascii="Arial" w:hAnsi="Arial" w:cs="Arial"/>
                <w:color w:val="FF0000"/>
              </w:rPr>
            </w:pPr>
            <w:r w:rsidRPr="00F7694A">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 </w:t>
            </w:r>
          </w:p>
        </w:tc>
      </w:tr>
      <w:tr w:rsidR="00EC19D5" w:rsidTr="00EC19D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C19D5" w:rsidRPr="00F7694A" w:rsidRDefault="00EC19D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C19D5" w:rsidRPr="00F7694A" w:rsidRDefault="00EC19D5" w:rsidP="00633D51">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C19D5" w:rsidRPr="00F7694A" w:rsidRDefault="00EC19D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C19D5" w:rsidRPr="00F7694A" w:rsidRDefault="00EC19D5" w:rsidP="00633D51">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Pr="00F7694A" w:rsidRDefault="00EC19D5">
            <w:pPr>
              <w:jc w:val="center"/>
              <w:rPr>
                <w:rFonts w:ascii="Arial" w:hAnsi="Arial" w:cs="Arial"/>
                <w:b/>
                <w:bCs/>
                <w:color w:val="FF0000"/>
              </w:rPr>
            </w:pPr>
            <w:r w:rsidRPr="00F7694A">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Pr="00F7694A" w:rsidRDefault="00EC19D5">
            <w:pPr>
              <w:rPr>
                <w:rFonts w:ascii="Arial" w:hAnsi="Arial" w:cs="Arial"/>
                <w:color w:val="FF0000"/>
              </w:rPr>
            </w:pPr>
            <w:r w:rsidRPr="00F7694A">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 </w:t>
            </w:r>
          </w:p>
        </w:tc>
      </w:tr>
      <w:tr w:rsidR="00EC19D5" w:rsidTr="00EC19D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Default="00EC19D5">
            <w:pPr>
              <w:rPr>
                <w:rFonts w:ascii="Arial" w:hAnsi="Arial" w:cs="Arial"/>
              </w:rPr>
            </w:pPr>
            <w:r w:rsidRPr="00C30000">
              <w:rPr>
                <w:rFonts w:ascii="Arial" w:hAnsi="Arial" w:cs="Arial"/>
              </w:rPr>
              <w:t>4F47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Pr="00633D51" w:rsidRDefault="00EC19D5" w:rsidP="00633D51">
            <w:pPr>
              <w:spacing w:after="0"/>
              <w:jc w:val="center"/>
              <w:rPr>
                <w:rFonts w:ascii="Arial" w:hAnsi="Arial" w:cs="Arial"/>
                <w:sz w:val="32"/>
                <w:szCs w:val="32"/>
              </w:rPr>
            </w:pPr>
            <w:r w:rsidRPr="00633D51">
              <w:rPr>
                <w:rFonts w:ascii="MS Gothic" w:eastAsia="MS Gothic" w:hAnsi="MS Gothic" w:cs="MS Gothic" w:hint="eastAsia"/>
                <w:sz w:val="32"/>
                <w:szCs w:val="32"/>
              </w:rPr>
              <w:t>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Default="00EC19D5">
            <w:pPr>
              <w:rPr>
                <w:rFonts w:ascii="Arial" w:hAnsi="Arial" w:cs="Arial"/>
              </w:rPr>
            </w:pPr>
            <w:r w:rsidRPr="00C30000">
              <w:rPr>
                <w:rFonts w:ascii="Arial" w:hAnsi="Arial" w:cs="Arial"/>
              </w:rPr>
              <w:t>4F47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Pr="00633D51" w:rsidRDefault="00EC19D5" w:rsidP="00633D51">
            <w:pPr>
              <w:spacing w:after="0"/>
              <w:jc w:val="center"/>
              <w:rPr>
                <w:rFonts w:ascii="Arial" w:hAnsi="Arial" w:cs="Arial"/>
                <w:sz w:val="32"/>
                <w:szCs w:val="32"/>
              </w:rPr>
            </w:pPr>
            <w:r w:rsidRPr="00633D51">
              <w:rPr>
                <w:rFonts w:ascii="MS Gothic" w:eastAsia="MS Gothic" w:hAnsi="MS Gothic" w:cs="MS Gothic" w:hint="eastAsia"/>
                <w:sz w:val="32"/>
                <w:szCs w:val="32"/>
              </w:rPr>
              <w:t>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Default="00EC19D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identity,reflexive</w:t>
            </w:r>
          </w:p>
        </w:tc>
      </w:tr>
      <w:tr w:rsidR="00EC19D5" w:rsidTr="00EC19D5">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Pr="00F7694A" w:rsidRDefault="00EC19D5">
            <w:pPr>
              <w:rPr>
                <w:rFonts w:ascii="Arial" w:hAnsi="Arial" w:cs="Arial"/>
                <w:color w:val="FF0000"/>
              </w:rPr>
            </w:pPr>
            <w:r w:rsidRPr="00F7694A">
              <w:rPr>
                <w:rFonts w:ascii="Arial" w:hAnsi="Arial" w:cs="Arial"/>
                <w:color w:val="FF0000"/>
              </w:rPr>
              <w:t>4F47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Pr="00F7694A" w:rsidRDefault="00EC19D5"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佇</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Pr="00F7694A" w:rsidRDefault="00EC19D5">
            <w:pPr>
              <w:rPr>
                <w:rFonts w:ascii="Arial" w:hAnsi="Arial" w:cs="Arial"/>
                <w:color w:val="FF0000"/>
              </w:rPr>
            </w:pPr>
            <w:r w:rsidRPr="00F7694A">
              <w:rPr>
                <w:rFonts w:ascii="Arial" w:hAnsi="Arial" w:cs="Arial"/>
                <w:color w:val="FF0000"/>
              </w:rPr>
              <w:t>7ADA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Pr="00F7694A" w:rsidRDefault="00EC19D5"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竚</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C19D5" w:rsidRPr="00F7694A" w:rsidRDefault="00EC19D5">
            <w:pPr>
              <w:jc w:val="center"/>
              <w:rPr>
                <w:rFonts w:ascii="Arial" w:hAnsi="Arial" w:cs="Arial"/>
                <w:b/>
                <w:bCs/>
                <w:color w:val="FF0000"/>
              </w:rPr>
            </w:pPr>
            <w:r w:rsidRPr="00F7694A">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C19D5" w:rsidRPr="00F7694A" w:rsidRDefault="00EC19D5">
            <w:pPr>
              <w:rPr>
                <w:rFonts w:ascii="Arial" w:hAnsi="Arial" w:cs="Arial"/>
                <w:color w:val="FF0000"/>
              </w:rPr>
            </w:pPr>
            <w:r w:rsidRPr="00F7694A">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C19D5" w:rsidRDefault="00EC19D5">
            <w:pPr>
              <w:rPr>
                <w:rFonts w:ascii="Arial" w:hAnsi="Arial" w:cs="Arial"/>
              </w:rPr>
            </w:pPr>
            <w:r>
              <w:rPr>
                <w:rFonts w:ascii="Arial" w:hAnsi="Arial" w:cs="Arial"/>
              </w:rPr>
              <w:t> </w:t>
            </w:r>
          </w:p>
        </w:tc>
      </w:tr>
      <w:tr w:rsidR="00EC19D5" w:rsidTr="00EC19D5">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C19D5" w:rsidRPr="00F7694A" w:rsidRDefault="00EC19D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C19D5" w:rsidRPr="00F7694A" w:rsidRDefault="00EC19D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C19D5" w:rsidRPr="00F7694A" w:rsidRDefault="00EC19D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C19D5" w:rsidRPr="00F7694A" w:rsidRDefault="00EC19D5">
            <w:pPr>
              <w:rPr>
                <w:rFonts w:ascii="Arial" w:hAnsi="Arial" w:cs="Arial"/>
                <w:color w:val="FF0000"/>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Pr="00F7694A" w:rsidRDefault="00EC19D5">
            <w:pPr>
              <w:jc w:val="center"/>
              <w:rPr>
                <w:rFonts w:ascii="Arial" w:hAnsi="Arial" w:cs="Arial"/>
                <w:b/>
                <w:bCs/>
                <w:color w:val="FF0000"/>
              </w:rPr>
            </w:pPr>
            <w:r w:rsidRPr="00F7694A">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Pr="00F7694A" w:rsidRDefault="00EC19D5" w:rsidP="00633D51">
            <w:pPr>
              <w:spacing w:after="0"/>
              <w:rPr>
                <w:rFonts w:ascii="Arial" w:hAnsi="Arial" w:cs="Arial"/>
                <w:color w:val="FF0000"/>
              </w:rPr>
            </w:pPr>
            <w:r w:rsidRPr="00F7694A">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Default="00EC19D5" w:rsidP="00633D51">
            <w:pPr>
              <w:spacing w:after="0"/>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C19D5" w:rsidRDefault="00EC19D5" w:rsidP="00633D51">
            <w:pPr>
              <w:spacing w:after="0"/>
              <w:rPr>
                <w:rFonts w:ascii="Arial" w:hAnsi="Arial" w:cs="Arial"/>
              </w:rPr>
            </w:pPr>
            <w:r>
              <w:rPr>
                <w:rFonts w:ascii="Arial" w:hAnsi="Arial" w:cs="Arial"/>
              </w:rPr>
              <w:t> </w:t>
            </w:r>
          </w:p>
        </w:tc>
      </w:tr>
    </w:tbl>
    <w:p w:rsidR="00633D51" w:rsidRDefault="00633D51" w:rsidP="00C440F4">
      <w:pPr>
        <w:spacing w:after="0"/>
      </w:pPr>
    </w:p>
    <w:p w:rsidR="000C1C21" w:rsidRDefault="000C1C21" w:rsidP="000C1C21">
      <w:pPr>
        <w:spacing w:after="0"/>
      </w:pPr>
      <w:r>
        <w:t>The code point U+7ADA has G, H, T, J, and K source</w:t>
      </w:r>
      <w:r w:rsidR="00F20F52">
        <w:t xml:space="preserve">s and is part of the Normalized </w:t>
      </w:r>
      <w:r w:rsidR="0030494E">
        <w:t>Hanzi list for Common Use</w:t>
      </w:r>
      <w:r>
        <w:t>.</w:t>
      </w:r>
    </w:p>
    <w:p w:rsidR="000C1C21" w:rsidRDefault="000C1C21" w:rsidP="00C440F4">
      <w:pPr>
        <w:spacing w:after="0"/>
      </w:pPr>
    </w:p>
    <w:p w:rsidR="00A96860" w:rsidRDefault="00A96860" w:rsidP="00D556E2">
      <w:r w:rsidRPr="001F0CFD">
        <w:rPr>
          <w:noProof/>
        </w:rPr>
        <w:drawing>
          <wp:inline distT="0" distB="0" distL="0" distR="0">
            <wp:extent cx="2510155" cy="405130"/>
            <wp:effectExtent l="0" t="0" r="444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0155" cy="405130"/>
                    </a:xfrm>
                    <a:prstGeom prst="rect">
                      <a:avLst/>
                    </a:prstGeom>
                    <a:noFill/>
                    <a:ln>
                      <a:noFill/>
                    </a:ln>
                  </pic:spPr>
                </pic:pic>
              </a:graphicData>
            </a:graphic>
          </wp:inline>
        </w:drawing>
      </w:r>
    </w:p>
    <w:p w:rsidR="000C1C21" w:rsidRDefault="000C1C21" w:rsidP="000554CC">
      <w:r>
        <w:t xml:space="preserve">Unihan </w:t>
      </w:r>
      <w:r w:rsidR="000554CC">
        <w:t xml:space="preserve">kSemanticVariant field </w:t>
      </w:r>
      <w:r>
        <w:t xml:space="preserve">indicates that </w:t>
      </w:r>
      <w:r w:rsidR="000554CC">
        <w:t>this</w:t>
      </w:r>
      <w:r>
        <w:t xml:space="preserve"> is a variant of U+4F47 </w:t>
      </w:r>
      <w:r>
        <w:rPr>
          <w:rFonts w:hint="eastAsia"/>
        </w:rPr>
        <w:t>佇</w:t>
      </w:r>
      <w:r>
        <w:t>. As such the proposed mappings are adequate.</w:t>
      </w:r>
    </w:p>
    <w:p w:rsidR="000C1C21" w:rsidRDefault="000C1C21">
      <w:r>
        <w:br w:type="page"/>
      </w:r>
    </w:p>
    <w:p w:rsidR="00A94A01" w:rsidRDefault="00A94A01" w:rsidP="0045768C">
      <w:pPr>
        <w:pStyle w:val="ListParagraph"/>
        <w:numPr>
          <w:ilvl w:val="6"/>
          <w:numId w:val="4"/>
        </w:numPr>
      </w:pPr>
      <w:r w:rsidRPr="005D156F">
        <w:lastRenderedPageBreak/>
        <w:t xml:space="preserve">This variant set has </w:t>
      </w:r>
      <w:r w:rsidR="001A463C">
        <w:t>one added member</w:t>
      </w:r>
      <w:r w:rsidRPr="005D156F">
        <w:t xml:space="preserve"> U+</w:t>
      </w:r>
      <w:r>
        <w:t>4FAD</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A94A01" w:rsidTr="00A94A0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Comment</w:t>
            </w:r>
          </w:p>
        </w:tc>
      </w:tr>
      <w:tr w:rsidR="00A94A01" w:rsidTr="00A94A0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4FAD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5118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儘</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jc w:val="center"/>
              <w:rPr>
                <w:rFonts w:ascii="Arial" w:hAnsi="Arial" w:cs="Arial"/>
                <w:b/>
                <w:bCs/>
                <w:color w:val="FF0000"/>
              </w:rPr>
            </w:pPr>
            <w:r w:rsidRPr="00F7694A">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rsidP="00633D51">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rsidP="00633D51">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jc w:val="center"/>
              <w:rPr>
                <w:rFonts w:ascii="Arial" w:hAnsi="Arial" w:cs="Arial"/>
                <w:b/>
                <w:bCs/>
                <w:color w:val="FF0000"/>
              </w:rPr>
            </w:pPr>
            <w:r w:rsidRPr="00F7694A">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4FAD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5C3D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尽</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jc w:val="center"/>
              <w:rPr>
                <w:rFonts w:ascii="Arial" w:hAnsi="Arial" w:cs="Arial"/>
                <w:b/>
                <w:bCs/>
                <w:color w:val="FF0000"/>
              </w:rPr>
            </w:pPr>
            <w:r w:rsidRPr="00F7694A">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pPr>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pPr>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jc w:val="center"/>
              <w:rPr>
                <w:rFonts w:ascii="Arial" w:hAnsi="Arial" w:cs="Arial"/>
                <w:b/>
                <w:bCs/>
                <w:color w:val="FF0000"/>
              </w:rPr>
            </w:pPr>
            <w:r w:rsidRPr="00F7694A">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4FAD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76E1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盡</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jc w:val="center"/>
              <w:rPr>
                <w:rFonts w:ascii="Arial" w:hAnsi="Arial" w:cs="Arial"/>
                <w:b/>
                <w:bCs/>
                <w:color w:val="FF0000"/>
              </w:rPr>
            </w:pPr>
            <w:r w:rsidRPr="00F7694A">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rsidP="00633D51">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rsidP="00633D51">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jc w:val="center"/>
              <w:rPr>
                <w:rFonts w:ascii="Arial" w:hAnsi="Arial" w:cs="Arial"/>
                <w:b/>
                <w:bCs/>
                <w:color w:val="FF0000"/>
              </w:rPr>
            </w:pPr>
            <w:r w:rsidRPr="00F7694A">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5118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儘</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5118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儘</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identity,reflexive</w:t>
            </w:r>
          </w:p>
        </w:tc>
      </w:tr>
      <w:tr w:rsidR="00A94A01" w:rsidTr="00A94A0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5118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儘</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5C3D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尽</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94A01" w:rsidRDefault="00A94A0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94A01" w:rsidRDefault="00A94A0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94A01" w:rsidRPr="00771E8A" w:rsidRDefault="00A94A01" w:rsidP="00633D5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94A01" w:rsidRDefault="00A94A0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94A01" w:rsidRPr="00771E8A" w:rsidRDefault="00A94A01" w:rsidP="00633D5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5118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儘</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76E1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5C3D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5C3D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identity,reflexive</w:t>
            </w:r>
          </w:p>
        </w:tc>
      </w:tr>
      <w:tr w:rsidR="00A94A01" w:rsidTr="00A94A0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5C3D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尽</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76E1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盡</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Default="00A94A0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771E8A" w:rsidRDefault="00A94A01" w:rsidP="00633D5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Default="00A94A0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771E8A" w:rsidRDefault="00A94A01" w:rsidP="00633D5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76E1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76E1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identity,reflexive</w:t>
            </w:r>
          </w:p>
        </w:tc>
      </w:tr>
    </w:tbl>
    <w:p w:rsidR="004F21D9" w:rsidRDefault="004F21D9" w:rsidP="004F21D9">
      <w:pPr>
        <w:spacing w:after="0"/>
        <w:rPr>
          <w:sz w:val="16"/>
          <w:szCs w:val="16"/>
        </w:rPr>
      </w:pPr>
    </w:p>
    <w:p w:rsidR="00F20F52" w:rsidRDefault="00F20F52" w:rsidP="00407B0F">
      <w:pPr>
        <w:spacing w:after="0"/>
      </w:pPr>
      <w:r>
        <w:t xml:space="preserve">The code point U+4FAD has G and </w:t>
      </w:r>
      <w:r w:rsidR="00407B0F">
        <w:t>J</w:t>
      </w:r>
      <w:r>
        <w:t xml:space="preserve"> sources and is part of the IICORE set (value AJ, meaning high priority, Japanese usage).</w:t>
      </w:r>
    </w:p>
    <w:p w:rsidR="00F20F52" w:rsidRPr="00633D51" w:rsidRDefault="00F20F52" w:rsidP="004F21D9">
      <w:pPr>
        <w:spacing w:after="0"/>
        <w:rPr>
          <w:sz w:val="16"/>
          <w:szCs w:val="16"/>
        </w:rPr>
      </w:pPr>
    </w:p>
    <w:p w:rsidR="00F20F52" w:rsidRDefault="00F20F52" w:rsidP="00633D51">
      <w:r w:rsidRPr="00DC30DA">
        <w:rPr>
          <w:noProof/>
        </w:rPr>
        <w:drawing>
          <wp:inline distT="0" distB="0" distL="0" distR="0">
            <wp:extent cx="2148205" cy="438150"/>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8205" cy="438150"/>
                    </a:xfrm>
                    <a:prstGeom prst="rect">
                      <a:avLst/>
                    </a:prstGeom>
                    <a:noFill/>
                    <a:ln>
                      <a:noFill/>
                    </a:ln>
                  </pic:spPr>
                </pic:pic>
              </a:graphicData>
            </a:graphic>
          </wp:inline>
        </w:drawing>
      </w:r>
    </w:p>
    <w:p w:rsidR="0030494E" w:rsidRDefault="0030494E" w:rsidP="000554CC">
      <w:r>
        <w:t xml:space="preserve">Unihan </w:t>
      </w:r>
      <w:r w:rsidR="000554CC">
        <w:t xml:space="preserve">kZVariant field </w:t>
      </w:r>
      <w:r>
        <w:t xml:space="preserve">indicates that </w:t>
      </w:r>
      <w:r w:rsidR="000554CC">
        <w:t>this</w:t>
      </w:r>
      <w:r>
        <w:t xml:space="preserve"> is a variant of U+5118 </w:t>
      </w:r>
      <w:r>
        <w:rPr>
          <w:rFonts w:hint="eastAsia"/>
        </w:rPr>
        <w:t>儘</w:t>
      </w:r>
      <w:r>
        <w:t>. As such the proposed mappings are adequate.</w:t>
      </w:r>
      <w:r w:rsidR="00407B0F">
        <w:t xml:space="preserve"> Note that all code points have J0 sources. </w:t>
      </w:r>
      <w:r w:rsidR="00FF7C36">
        <w:t xml:space="preserve">It is unclear why </w:t>
      </w:r>
      <w:r w:rsidR="00407B0F">
        <w:t>U+4FAD was added to CLGR6.</w:t>
      </w:r>
    </w:p>
    <w:p w:rsidR="00A94A01" w:rsidRDefault="00A94A01" w:rsidP="0045768C">
      <w:pPr>
        <w:pStyle w:val="ListParagraph"/>
        <w:numPr>
          <w:ilvl w:val="6"/>
          <w:numId w:val="4"/>
        </w:numPr>
      </w:pPr>
      <w:r w:rsidRPr="005D156F">
        <w:lastRenderedPageBreak/>
        <w:t xml:space="preserve">This variant set has </w:t>
      </w:r>
      <w:r w:rsidR="001A463C">
        <w:t>one added member</w:t>
      </w:r>
      <w:r w:rsidRPr="005D156F">
        <w:t xml:space="preserve"> U+</w:t>
      </w:r>
      <w:r w:rsidR="00254B90">
        <w:t>7E4B</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A94A01" w:rsidTr="00A94A0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94A01" w:rsidRDefault="00A94A01" w:rsidP="00633D51">
            <w:pPr>
              <w:spacing w:after="0"/>
              <w:jc w:val="center"/>
              <w:rPr>
                <w:rFonts w:ascii="Arial" w:hAnsi="Arial" w:cs="Arial"/>
                <w:b/>
                <w:bCs/>
                <w:color w:val="808080"/>
              </w:rPr>
            </w:pPr>
            <w:r>
              <w:rPr>
                <w:rFonts w:ascii="Arial" w:hAnsi="Arial" w:cs="Arial"/>
                <w:b/>
                <w:bCs/>
                <w:color w:val="808080"/>
              </w:rPr>
              <w:t>Comment</w:t>
            </w:r>
          </w:p>
        </w:tc>
      </w:tr>
      <w:tr w:rsidR="00A94A01" w:rsidTr="00A94A0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4FC2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4FC2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identity,reflexive</w:t>
            </w:r>
          </w:p>
        </w:tc>
      </w:tr>
      <w:tr w:rsidR="00A94A01" w:rsidTr="00A94A0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4FC2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係</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7CFB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系</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Default="00A94A0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771E8A" w:rsidRDefault="00A94A01" w:rsidP="00633D5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Default="00A94A0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771E8A" w:rsidRDefault="00A94A01" w:rsidP="00633D5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4FC2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7E4B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繋</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jc w:val="center"/>
              <w:rPr>
                <w:rFonts w:ascii="Arial" w:hAnsi="Arial" w:cs="Arial"/>
                <w:color w:val="FF0000"/>
              </w:rPr>
            </w:pPr>
            <w:r w:rsidRPr="00F7694A">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4FC2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7E6B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7CFB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系</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7CFB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系</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identity,reflexive</w:t>
            </w:r>
          </w:p>
        </w:tc>
      </w:tr>
      <w:tr w:rsidR="00A94A01" w:rsidTr="00A94A0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7CFB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F7694A" w:rsidRDefault="00A94A01"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7E4B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F7694A" w:rsidRDefault="00A94A01"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繋</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94A01" w:rsidRPr="00F7694A" w:rsidRDefault="00A94A01">
            <w:pPr>
              <w:jc w:val="center"/>
              <w:rPr>
                <w:rFonts w:ascii="Arial" w:hAnsi="Arial" w:cs="Arial"/>
                <w:b/>
                <w:bCs/>
                <w:color w:val="FF0000"/>
              </w:rPr>
            </w:pPr>
            <w:r w:rsidRPr="00F7694A">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94A01" w:rsidRPr="00F7694A" w:rsidRDefault="00A94A0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94A01" w:rsidRPr="00F7694A" w:rsidRDefault="00A94A01">
            <w:pPr>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94A01" w:rsidRPr="00F7694A" w:rsidRDefault="00A94A0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94A01" w:rsidRPr="00F7694A" w:rsidRDefault="00A94A01">
            <w:pPr>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F7694A" w:rsidRDefault="00A94A01">
            <w:pPr>
              <w:jc w:val="center"/>
              <w:rPr>
                <w:rFonts w:ascii="Arial" w:hAnsi="Arial" w:cs="Arial"/>
                <w:b/>
                <w:bCs/>
                <w:color w:val="FF0000"/>
              </w:rPr>
            </w:pPr>
            <w:r w:rsidRPr="00F7694A">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7CFB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7E6B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繫</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94A01" w:rsidRDefault="00A94A0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94A01" w:rsidRDefault="00A94A0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94A01" w:rsidRPr="00771E8A" w:rsidRDefault="00A94A01" w:rsidP="00633D5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94A01" w:rsidRDefault="00A94A0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94A01" w:rsidRPr="00771E8A" w:rsidRDefault="00A94A01" w:rsidP="00633D5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7E4B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繋</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7E6B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rsidP="00633D51">
            <w:pPr>
              <w:spacing w:after="0"/>
              <w:jc w:val="center"/>
              <w:rPr>
                <w:rFonts w:ascii="Arial" w:hAnsi="Arial" w:cs="Arial"/>
                <w:color w:val="FF0000"/>
                <w:sz w:val="32"/>
                <w:szCs w:val="32"/>
              </w:rPr>
            </w:pPr>
            <w:r w:rsidRPr="00F7694A">
              <w:rPr>
                <w:rFonts w:ascii="MS Gothic" w:eastAsia="MS Gothic" w:hAnsi="MS Gothic" w:cs="MS Gothic" w:hint="eastAsia"/>
                <w:color w:val="FF0000"/>
                <w:sz w:val="32"/>
                <w:szCs w:val="32"/>
              </w:rPr>
              <w:t>繫</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jc w:val="center"/>
              <w:rPr>
                <w:rFonts w:ascii="Arial" w:hAnsi="Arial" w:cs="Arial"/>
                <w:b/>
                <w:bCs/>
                <w:color w:val="FF0000"/>
              </w:rPr>
            </w:pPr>
            <w:r w:rsidRPr="00F7694A">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rsidP="00633D51">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94A01" w:rsidRPr="00F7694A" w:rsidRDefault="00A94A01" w:rsidP="00633D51">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jc w:val="center"/>
              <w:rPr>
                <w:rFonts w:ascii="Arial" w:hAnsi="Arial" w:cs="Arial"/>
                <w:b/>
                <w:bCs/>
                <w:color w:val="FF0000"/>
              </w:rPr>
            </w:pPr>
            <w:r w:rsidRPr="00F7694A">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Pr="00F7694A" w:rsidRDefault="00A94A01">
            <w:pPr>
              <w:rPr>
                <w:rFonts w:ascii="Arial" w:hAnsi="Arial" w:cs="Arial"/>
                <w:color w:val="FF0000"/>
              </w:rPr>
            </w:pPr>
            <w:r w:rsidRPr="00F7694A">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r>
      <w:tr w:rsidR="00A94A01" w:rsidTr="00A94A0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7E6B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繫</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sidRPr="00C30000">
              <w:rPr>
                <w:rFonts w:ascii="Arial" w:hAnsi="Arial" w:cs="Arial"/>
              </w:rPr>
              <w:t>7E6B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Pr="00771E8A" w:rsidRDefault="00A94A01" w:rsidP="00633D51">
            <w:pPr>
              <w:spacing w:after="0"/>
              <w:jc w:val="center"/>
              <w:rPr>
                <w:rFonts w:ascii="Arial" w:hAnsi="Arial" w:cs="Arial"/>
                <w:sz w:val="32"/>
                <w:szCs w:val="32"/>
              </w:rPr>
            </w:pPr>
            <w:r w:rsidRPr="00771E8A">
              <w:rPr>
                <w:rFonts w:ascii="MS Gothic" w:eastAsia="MS Gothic" w:hAnsi="MS Gothic" w:cs="MS Gothic" w:hint="eastAsia"/>
                <w:sz w:val="32"/>
                <w:szCs w:val="32"/>
              </w:rPr>
              <w:t>繫</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94A01" w:rsidRDefault="00A94A01">
            <w:pPr>
              <w:rPr>
                <w:rFonts w:ascii="Arial" w:hAnsi="Arial" w:cs="Arial"/>
              </w:rPr>
            </w:pPr>
            <w:r>
              <w:rPr>
                <w:rFonts w:ascii="Arial" w:hAnsi="Arial" w:cs="Arial"/>
              </w:rPr>
              <w:t>identity,reflexive</w:t>
            </w:r>
          </w:p>
        </w:tc>
      </w:tr>
    </w:tbl>
    <w:p w:rsidR="004F21D9" w:rsidRDefault="004F21D9" w:rsidP="004F21D9">
      <w:pPr>
        <w:spacing w:after="0"/>
      </w:pPr>
    </w:p>
    <w:p w:rsidR="00407B0F" w:rsidRDefault="00407B0F" w:rsidP="00407B0F">
      <w:pPr>
        <w:spacing w:after="0"/>
      </w:pPr>
      <w:r>
        <w:t>The code point U+7E4B has G, J, and K sources and is part of the IICORE set (value AJ, meaning high priority, Japanese usage).</w:t>
      </w:r>
    </w:p>
    <w:p w:rsidR="00407B0F" w:rsidRDefault="00407B0F" w:rsidP="00407B0F">
      <w:pPr>
        <w:spacing w:after="0"/>
        <w:rPr>
          <w:sz w:val="16"/>
          <w:szCs w:val="16"/>
        </w:rPr>
      </w:pPr>
    </w:p>
    <w:p w:rsidR="00407B0F" w:rsidRDefault="00407B0F">
      <w:r w:rsidRPr="001F0CFD">
        <w:rPr>
          <w:noProof/>
        </w:rPr>
        <w:drawing>
          <wp:inline distT="0" distB="0" distL="0" distR="0">
            <wp:extent cx="2472055" cy="424180"/>
            <wp:effectExtent l="0" t="0" r="444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2055" cy="424180"/>
                    </a:xfrm>
                    <a:prstGeom prst="rect">
                      <a:avLst/>
                    </a:prstGeom>
                    <a:noFill/>
                    <a:ln>
                      <a:noFill/>
                    </a:ln>
                  </pic:spPr>
                </pic:pic>
              </a:graphicData>
            </a:graphic>
          </wp:inline>
        </w:drawing>
      </w:r>
    </w:p>
    <w:p w:rsidR="00407B0F" w:rsidRDefault="00407B0F" w:rsidP="000554CC">
      <w:r>
        <w:t>Unihan</w:t>
      </w:r>
      <w:r w:rsidR="000554CC" w:rsidRPr="000554CC">
        <w:t xml:space="preserve"> </w:t>
      </w:r>
      <w:r w:rsidR="000554CC">
        <w:t>kZVariant field</w:t>
      </w:r>
      <w:r>
        <w:t xml:space="preserve"> indicates that </w:t>
      </w:r>
      <w:r w:rsidR="000554CC">
        <w:t>this</w:t>
      </w:r>
      <w:r>
        <w:t xml:space="preserve"> is a variant of U+7E6B </w:t>
      </w:r>
      <w:r>
        <w:rPr>
          <w:rFonts w:hint="eastAsia"/>
        </w:rPr>
        <w:t>繫</w:t>
      </w:r>
      <w:r>
        <w:t xml:space="preserve">. As such the proposed mappings are adequate. Note that </w:t>
      </w:r>
      <w:r w:rsidR="002D2150">
        <w:t xml:space="preserve">U+4FC2, U+7CFB, and U+7E4B </w:t>
      </w:r>
      <w:r>
        <w:t xml:space="preserve">have J0 sources. </w:t>
      </w:r>
      <w:r w:rsidR="00FF7C36">
        <w:t xml:space="preserve">It is unclear why </w:t>
      </w:r>
      <w:r>
        <w:t>U+</w:t>
      </w:r>
      <w:r w:rsidR="002D2150">
        <w:t>7E4B</w:t>
      </w:r>
      <w:r>
        <w:t xml:space="preserve"> was added to CLGR6.</w:t>
      </w:r>
    </w:p>
    <w:p w:rsidR="00407B0F" w:rsidRDefault="00407B0F">
      <w:r>
        <w:br w:type="page"/>
      </w:r>
    </w:p>
    <w:p w:rsidR="00E36643" w:rsidRDefault="00E36643" w:rsidP="0045768C">
      <w:pPr>
        <w:pStyle w:val="ListParagraph"/>
        <w:numPr>
          <w:ilvl w:val="6"/>
          <w:numId w:val="4"/>
        </w:numPr>
      </w:pPr>
      <w:r w:rsidRPr="005D156F">
        <w:lastRenderedPageBreak/>
        <w:t xml:space="preserve">This variant set has </w:t>
      </w:r>
      <w:r w:rsidR="001A463C">
        <w:t>one added member</w:t>
      </w:r>
      <w:r w:rsidRPr="005D156F">
        <w:t xml:space="preserve"> U+</w:t>
      </w:r>
      <w:r>
        <w:t>51E6</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E36643" w:rsidTr="00E3664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633D5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633D5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633D5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633D5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633D5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633D5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633D5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633D51">
            <w:pPr>
              <w:spacing w:after="0"/>
              <w:jc w:val="center"/>
              <w:rPr>
                <w:rFonts w:ascii="Arial" w:hAnsi="Arial" w:cs="Arial"/>
                <w:b/>
                <w:bCs/>
                <w:color w:val="808080"/>
              </w:rPr>
            </w:pPr>
            <w:r>
              <w:rPr>
                <w:rFonts w:ascii="Arial" w:hAnsi="Arial" w:cs="Arial"/>
                <w:b/>
                <w:bCs/>
                <w:color w:val="808080"/>
              </w:rPr>
              <w:t>Comment</w:t>
            </w:r>
          </w:p>
        </w:tc>
      </w:tr>
      <w:tr w:rsidR="00E36643" w:rsidTr="00E366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51E6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rsidP="00C03ED3">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処</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5904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rsidP="00C03ED3">
            <w:pPr>
              <w:spacing w:after="0"/>
              <w:jc w:val="center"/>
              <w:rPr>
                <w:rFonts w:ascii="Arial" w:hAnsi="Arial" w:cs="Arial"/>
                <w:color w:val="FF0000"/>
                <w:sz w:val="32"/>
                <w:szCs w:val="32"/>
              </w:rPr>
            </w:pPr>
            <w:r w:rsidRPr="00BF50DB">
              <w:rPr>
                <w:rFonts w:ascii="Microsoft YaHei" w:eastAsia="Microsoft YaHei" w:hAnsi="Microsoft YaHei" w:cs="Microsoft YaHei" w:hint="eastAsia"/>
                <w:color w:val="FF0000"/>
                <w:sz w:val="32"/>
                <w:szCs w:val="32"/>
              </w:rPr>
              <w:t>处</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jc w:val="center"/>
              <w:rPr>
                <w:rFonts w:ascii="Arial" w:hAnsi="Arial" w:cs="Arial"/>
                <w:b/>
                <w:bCs/>
                <w:color w:val="FF0000"/>
              </w:rPr>
            </w:pPr>
            <w:r w:rsidRPr="00BF50DB">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BF50DB" w:rsidRDefault="00E3664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BF50DB" w:rsidRDefault="00E36643" w:rsidP="00C03ED3">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BF50DB" w:rsidRDefault="00E3664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BF50DB" w:rsidRDefault="00E36643" w:rsidP="00C03ED3">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jc w:val="center"/>
              <w:rPr>
                <w:rFonts w:ascii="Arial" w:hAnsi="Arial" w:cs="Arial"/>
                <w:b/>
                <w:bCs/>
                <w:color w:val="FF0000"/>
              </w:rPr>
            </w:pPr>
            <w:r w:rsidRPr="00BF50DB">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51E6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rsidP="00C03ED3">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処</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8655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rsidP="00C03ED3">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處</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jc w:val="center"/>
              <w:rPr>
                <w:rFonts w:ascii="Arial" w:hAnsi="Arial" w:cs="Arial"/>
                <w:b/>
                <w:bCs/>
                <w:color w:val="FF0000"/>
              </w:rPr>
            </w:pPr>
            <w:r w:rsidRPr="00BF50DB">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BF50DB" w:rsidRDefault="00E3664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BF50DB" w:rsidRDefault="00E36643" w:rsidP="00C03ED3">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BF50DB" w:rsidRDefault="00E3664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BF50DB" w:rsidRDefault="00E36643" w:rsidP="00C03ED3">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jc w:val="center"/>
              <w:rPr>
                <w:rFonts w:ascii="Arial" w:hAnsi="Arial" w:cs="Arial"/>
                <w:b/>
                <w:bCs/>
                <w:color w:val="FF0000"/>
              </w:rPr>
            </w:pPr>
            <w:r w:rsidRPr="00BF50DB">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sidRPr="006A4DA3">
              <w:rPr>
                <w:rFonts w:ascii="Arial" w:hAnsi="Arial" w:cs="Arial"/>
              </w:rPr>
              <w:t>5904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771E8A" w:rsidRDefault="00E36643" w:rsidP="00C03ED3">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处</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sidRPr="006A4DA3">
              <w:rPr>
                <w:rFonts w:ascii="Arial" w:hAnsi="Arial" w:cs="Arial"/>
              </w:rPr>
              <w:t>5904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771E8A" w:rsidRDefault="00E36643" w:rsidP="00C03ED3">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处</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identity,reflexive</w:t>
            </w:r>
          </w:p>
        </w:tc>
      </w:tr>
      <w:tr w:rsidR="00E36643" w:rsidTr="00E366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sidRPr="006A4DA3">
              <w:rPr>
                <w:rFonts w:ascii="Arial" w:hAnsi="Arial" w:cs="Arial"/>
              </w:rPr>
              <w:t>5904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771E8A" w:rsidRDefault="00E36643" w:rsidP="00C03ED3">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sidRPr="006A4DA3">
              <w:rPr>
                <w:rFonts w:ascii="Arial" w:hAnsi="Arial" w:cs="Arial"/>
              </w:rPr>
              <w:t>8655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771E8A" w:rsidRDefault="00E36643" w:rsidP="00C03ED3">
            <w:pPr>
              <w:spacing w:after="0"/>
              <w:jc w:val="center"/>
              <w:rPr>
                <w:rFonts w:ascii="Arial" w:hAnsi="Arial" w:cs="Arial"/>
                <w:sz w:val="32"/>
                <w:szCs w:val="32"/>
              </w:rPr>
            </w:pPr>
            <w:r w:rsidRPr="00771E8A">
              <w:rPr>
                <w:rFonts w:ascii="MS Gothic" w:eastAsia="MS Gothic" w:hAnsi="MS Gothic" w:cs="MS Gothic" w:hint="eastAsia"/>
                <w:sz w:val="32"/>
                <w:szCs w:val="32"/>
              </w:rPr>
              <w:t>處</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36643" w:rsidRDefault="00E3664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36643" w:rsidRDefault="00E366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36643" w:rsidRPr="00771E8A" w:rsidRDefault="00E36643"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36643" w:rsidRDefault="00E366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36643" w:rsidRPr="00771E8A" w:rsidRDefault="00E36643"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sidRPr="006A4DA3">
              <w:rPr>
                <w:rFonts w:ascii="Arial" w:hAnsi="Arial" w:cs="Arial"/>
              </w:rPr>
              <w:t>8655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771E8A" w:rsidRDefault="00E36643" w:rsidP="00C03ED3">
            <w:pPr>
              <w:spacing w:after="0"/>
              <w:jc w:val="center"/>
              <w:rPr>
                <w:rFonts w:ascii="Arial" w:hAnsi="Arial" w:cs="Arial"/>
                <w:sz w:val="32"/>
                <w:szCs w:val="32"/>
              </w:rPr>
            </w:pPr>
            <w:r w:rsidRPr="00771E8A">
              <w:rPr>
                <w:rFonts w:ascii="MS Gothic" w:eastAsia="MS Gothic" w:hAnsi="MS Gothic" w:cs="MS Gothic" w:hint="eastAsia"/>
                <w:sz w:val="32"/>
                <w:szCs w:val="32"/>
              </w:rPr>
              <w:t>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sidRPr="006A4DA3">
              <w:rPr>
                <w:rFonts w:ascii="Arial" w:hAnsi="Arial" w:cs="Arial"/>
              </w:rPr>
              <w:t>8655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771E8A" w:rsidRDefault="00E36643" w:rsidP="00C03ED3">
            <w:pPr>
              <w:spacing w:after="0"/>
              <w:jc w:val="center"/>
              <w:rPr>
                <w:rFonts w:ascii="Arial" w:hAnsi="Arial" w:cs="Arial"/>
                <w:sz w:val="32"/>
                <w:szCs w:val="32"/>
              </w:rPr>
            </w:pPr>
            <w:r w:rsidRPr="00771E8A">
              <w:rPr>
                <w:rFonts w:ascii="MS Gothic" w:eastAsia="MS Gothic" w:hAnsi="MS Gothic" w:cs="MS Gothic" w:hint="eastAsia"/>
                <w:sz w:val="32"/>
                <w:szCs w:val="32"/>
              </w:rPr>
              <w:t>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identity,reflexive</w:t>
            </w:r>
          </w:p>
        </w:tc>
      </w:tr>
    </w:tbl>
    <w:p w:rsidR="004F21D9" w:rsidRDefault="004F21D9" w:rsidP="004F21D9">
      <w:pPr>
        <w:spacing w:after="0"/>
      </w:pPr>
    </w:p>
    <w:p w:rsidR="005163B1" w:rsidRDefault="005163B1" w:rsidP="005163B1">
      <w:pPr>
        <w:spacing w:after="0"/>
      </w:pPr>
      <w:r>
        <w:t>The code point U+51E6 has G, J, and K sources and is part of the IICORE set (value AJ, meaning high priority, Japanese usage).</w:t>
      </w:r>
    </w:p>
    <w:p w:rsidR="005163B1" w:rsidRDefault="005163B1" w:rsidP="004F21D9">
      <w:pPr>
        <w:spacing w:after="0"/>
      </w:pPr>
    </w:p>
    <w:p w:rsidR="00C03ED3" w:rsidRDefault="002D2150" w:rsidP="004F21D9">
      <w:r w:rsidRPr="004E2EB5">
        <w:rPr>
          <w:noProof/>
        </w:rPr>
        <w:drawing>
          <wp:inline distT="0" distB="0" distL="0" distR="0">
            <wp:extent cx="2472055" cy="443230"/>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2055" cy="443230"/>
                    </a:xfrm>
                    <a:prstGeom prst="rect">
                      <a:avLst/>
                    </a:prstGeom>
                    <a:noFill/>
                    <a:ln>
                      <a:noFill/>
                    </a:ln>
                  </pic:spPr>
                </pic:pic>
              </a:graphicData>
            </a:graphic>
          </wp:inline>
        </w:drawing>
      </w:r>
    </w:p>
    <w:p w:rsidR="005163B1" w:rsidRDefault="005163B1" w:rsidP="000554CC">
      <w:r>
        <w:t>Unihan</w:t>
      </w:r>
      <w:r w:rsidR="000554CC" w:rsidRPr="000554CC">
        <w:t xml:space="preserve"> </w:t>
      </w:r>
      <w:r w:rsidR="000554CC">
        <w:t>kZVariant field</w:t>
      </w:r>
      <w:r>
        <w:t xml:space="preserve"> indicates that</w:t>
      </w:r>
      <w:r w:rsidR="000554CC">
        <w:t xml:space="preserve"> this</w:t>
      </w:r>
      <w:r>
        <w:t xml:space="preserve"> is a variant of U+8655 </w:t>
      </w:r>
      <w:r>
        <w:rPr>
          <w:rFonts w:hint="eastAsia"/>
        </w:rPr>
        <w:t>處</w:t>
      </w:r>
      <w:r>
        <w:t xml:space="preserve">. </w:t>
      </w:r>
      <w:r w:rsidR="00004FDB">
        <w:t xml:space="preserve">It is also seen as a Semantic variant of U+458F (not in this table). </w:t>
      </w:r>
      <w:r>
        <w:t xml:space="preserve">As such the proposed mappings </w:t>
      </w:r>
      <w:r w:rsidR="00004FDB">
        <w:t>may still be</w:t>
      </w:r>
      <w:r>
        <w:t xml:space="preserve"> adequate. Note that U+51E6 and U+8655 have J0 sources. </w:t>
      </w:r>
      <w:r w:rsidR="00FF7C36">
        <w:t xml:space="preserve">It is unclear why </w:t>
      </w:r>
      <w:r>
        <w:t>U+51E6 was added to CLGR6.</w:t>
      </w:r>
    </w:p>
    <w:p w:rsidR="005163B1" w:rsidRDefault="005163B1">
      <w:r>
        <w:br w:type="page"/>
      </w:r>
    </w:p>
    <w:p w:rsidR="007E0F98" w:rsidRDefault="007E0F98" w:rsidP="0045768C">
      <w:pPr>
        <w:pStyle w:val="ListParagraph"/>
        <w:numPr>
          <w:ilvl w:val="6"/>
          <w:numId w:val="4"/>
        </w:numPr>
      </w:pPr>
      <w:r w:rsidRPr="005D156F">
        <w:lastRenderedPageBreak/>
        <w:t xml:space="preserve">This variant set has </w:t>
      </w:r>
      <w:r w:rsidR="001A463C">
        <w:t>one added member</w:t>
      </w:r>
      <w:r w:rsidRPr="005D156F">
        <w:t xml:space="preserve"> U+</w:t>
      </w:r>
      <w:r>
        <w:t>524F</w:t>
      </w:r>
      <w:r w:rsidR="00B33C35">
        <w:t>. Note</w:t>
      </w:r>
      <w:r w:rsidRPr="005D156F">
        <w:t xml:space="preserve"> that it also needs a reflexive mapping “r-neither”</w:t>
      </w:r>
      <w:r>
        <w:t xml:space="preserve">, along with </w:t>
      </w:r>
      <w:r w:rsidR="00A169DE">
        <w:t>U+5259</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C03ED3">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C03ED3">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C03ED3">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C03ED3">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C03ED3">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C03ED3">
            <w:pPr>
              <w:spacing w:after="0"/>
              <w:jc w:val="center"/>
              <w:rPr>
                <w:rFonts w:ascii="Arial" w:hAnsi="Arial" w:cs="Arial"/>
                <w:b/>
                <w:bCs/>
                <w:color w:val="808080"/>
              </w:rPr>
            </w:pPr>
            <w:r>
              <w:rPr>
                <w:rFonts w:ascii="Arial" w:hAnsi="Arial" w:cs="Arial"/>
                <w:b/>
                <w:bCs/>
                <w:color w:val="808080"/>
              </w:rPr>
              <w:t>Comment</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521B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521B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identity,reflexive</w:t>
            </w:r>
          </w:p>
        </w:tc>
      </w:tr>
      <w:tr w:rsidR="007E0F98" w:rsidTr="007E0F9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521B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5231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S Gothic" w:eastAsia="MS Gothic" w:hAnsi="MS Gothic" w:cs="MS Gothic" w:hint="eastAsia"/>
                <w:sz w:val="32"/>
                <w:szCs w:val="32"/>
              </w:rPr>
              <w:t>刱</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771E8A" w:rsidRDefault="007E0F98">
            <w:pPr>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771E8A" w:rsidRDefault="007E0F98">
            <w:pPr>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rPr>
                <w:rFonts w:ascii="Arial" w:hAnsi="Arial" w:cs="Arial"/>
                <w:color w:val="FF0000"/>
              </w:rPr>
            </w:pPr>
            <w:r w:rsidRPr="00FB249C">
              <w:rPr>
                <w:rFonts w:ascii="Arial" w:hAnsi="Arial" w:cs="Arial"/>
                <w:color w:val="FF0000"/>
              </w:rPr>
              <w:t>521B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rsidP="00C03ED3">
            <w:pPr>
              <w:spacing w:after="0"/>
              <w:jc w:val="center"/>
              <w:rPr>
                <w:rFonts w:ascii="Arial" w:hAnsi="Arial" w:cs="Arial"/>
                <w:color w:val="FF0000"/>
                <w:sz w:val="32"/>
                <w:szCs w:val="32"/>
              </w:rPr>
            </w:pPr>
            <w:r w:rsidRPr="00FB249C">
              <w:rPr>
                <w:rFonts w:ascii="Microsoft YaHei" w:eastAsia="Microsoft YaHei" w:hAnsi="Microsoft YaHei" w:cs="Microsoft YaHei" w:hint="eastAsia"/>
                <w:color w:val="FF0000"/>
                <w:sz w:val="32"/>
                <w:szCs w:val="32"/>
              </w:rPr>
              <w:t>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rPr>
                <w:rFonts w:ascii="Arial" w:hAnsi="Arial" w:cs="Arial"/>
                <w:color w:val="FF0000"/>
              </w:rPr>
            </w:pPr>
            <w:r w:rsidRPr="00FB249C">
              <w:rPr>
                <w:rFonts w:ascii="Arial" w:hAnsi="Arial" w:cs="Arial"/>
                <w:color w:val="FF0000"/>
              </w:rPr>
              <w:t>524F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rsidP="00C03ED3">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剏</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jc w:val="center"/>
              <w:rPr>
                <w:rFonts w:ascii="Arial" w:hAnsi="Arial" w:cs="Arial"/>
                <w:b/>
                <w:bCs/>
                <w:color w:val="FF0000"/>
              </w:rPr>
            </w:pPr>
            <w:r w:rsidRPr="00FB249C">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rPr>
                <w:rFonts w:ascii="Arial" w:hAnsi="Arial" w:cs="Arial"/>
                <w:color w:val="FF0000"/>
              </w:rPr>
            </w:pPr>
            <w:r w:rsidRPr="00FB249C">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FB249C" w:rsidRDefault="007E0F98">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FB249C" w:rsidRDefault="007E0F98" w:rsidP="00C03ED3">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FB249C" w:rsidRDefault="007E0F98">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FB249C" w:rsidRDefault="007E0F98" w:rsidP="00C03ED3">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jc w:val="center"/>
              <w:rPr>
                <w:rFonts w:ascii="Arial" w:hAnsi="Arial" w:cs="Arial"/>
                <w:b/>
                <w:bCs/>
                <w:color w:val="FF0000"/>
              </w:rPr>
            </w:pPr>
            <w:r w:rsidRPr="00FB249C">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rPr>
                <w:rFonts w:ascii="Arial" w:hAnsi="Arial" w:cs="Arial"/>
                <w:color w:val="FF0000"/>
              </w:rPr>
            </w:pPr>
            <w:r w:rsidRPr="00FB249C">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521B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5259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剙</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rsidP="00C03ED3">
            <w:pPr>
              <w:spacing w:after="0"/>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rsidP="00C03ED3">
            <w:pPr>
              <w:spacing w:after="0"/>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521B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5275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S Gothic" w:eastAsia="MS Gothic" w:hAnsi="MS Gothic" w:cs="MS Gothic" w:hint="eastAsia"/>
                <w:sz w:val="32"/>
                <w:szCs w:val="32"/>
              </w:rPr>
              <w:t>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771E8A" w:rsidRDefault="007E0F98"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771E8A" w:rsidRDefault="007E0F98"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5231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S Gothic" w:eastAsia="MS Gothic" w:hAnsi="MS Gothic" w:cs="MS Gothic" w:hint="eastAsia"/>
                <w:sz w:val="32"/>
                <w:szCs w:val="32"/>
              </w:rPr>
              <w:t>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5231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S Gothic" w:eastAsia="MS Gothic" w:hAnsi="MS Gothic" w:cs="MS Gothic" w:hint="eastAsia"/>
                <w:sz w:val="32"/>
                <w:szCs w:val="32"/>
              </w:rPr>
              <w:t>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identity,reflexive</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FB249C" w:rsidRDefault="007E0F98">
            <w:pPr>
              <w:rPr>
                <w:rFonts w:ascii="Arial" w:hAnsi="Arial" w:cs="Arial"/>
                <w:color w:val="FF0000"/>
              </w:rPr>
            </w:pPr>
            <w:r w:rsidRPr="00FB249C">
              <w:rPr>
                <w:rFonts w:ascii="Arial" w:hAnsi="Arial" w:cs="Arial"/>
                <w:color w:val="FF0000"/>
              </w:rPr>
              <w:t>5231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FB249C" w:rsidRDefault="007E0F98" w:rsidP="00C03ED3">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FB249C" w:rsidRDefault="007E0F98">
            <w:pPr>
              <w:rPr>
                <w:rFonts w:ascii="Arial" w:hAnsi="Arial" w:cs="Arial"/>
                <w:color w:val="FF0000"/>
              </w:rPr>
            </w:pPr>
            <w:r w:rsidRPr="00FB249C">
              <w:rPr>
                <w:rFonts w:ascii="Arial" w:hAnsi="Arial" w:cs="Arial"/>
                <w:color w:val="FF0000"/>
              </w:rPr>
              <w:t>524F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FB249C" w:rsidRDefault="007E0F98" w:rsidP="00C03ED3">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FB249C" w:rsidRDefault="007E0F98">
            <w:pPr>
              <w:jc w:val="center"/>
              <w:rPr>
                <w:rFonts w:ascii="Arial" w:hAnsi="Arial" w:cs="Arial"/>
                <w:color w:val="FF0000"/>
              </w:rPr>
            </w:pPr>
            <w:r w:rsidRPr="00FB249C">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FB249C" w:rsidRDefault="007E0F98">
            <w:pPr>
              <w:rPr>
                <w:rFonts w:ascii="Arial" w:hAnsi="Arial" w:cs="Arial"/>
                <w:color w:val="FF0000"/>
              </w:rPr>
            </w:pPr>
            <w:r w:rsidRPr="00FB249C">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5231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S Gothic" w:eastAsia="MS Gothic" w:hAnsi="MS Gothic" w:cs="MS Gothic" w:hint="eastAsia"/>
                <w:sz w:val="32"/>
                <w:szCs w:val="32"/>
              </w:rPr>
              <w:t>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5259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5231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S Gothic" w:eastAsia="MS Gothic" w:hAnsi="MS Gothic" w:cs="MS Gothic" w:hint="eastAsia"/>
                <w:sz w:val="32"/>
                <w:szCs w:val="32"/>
              </w:rPr>
              <w:t>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5275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S Gothic" w:eastAsia="MS Gothic" w:hAnsi="MS Gothic" w:cs="MS Gothic" w:hint="eastAsia"/>
                <w:sz w:val="32"/>
                <w:szCs w:val="32"/>
              </w:rPr>
              <w:t>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rPr>
                <w:rFonts w:ascii="Arial" w:hAnsi="Arial" w:cs="Arial"/>
                <w:color w:val="FF0000"/>
              </w:rPr>
            </w:pPr>
            <w:r w:rsidRPr="00FB249C">
              <w:rPr>
                <w:rFonts w:ascii="Arial" w:hAnsi="Arial" w:cs="Arial"/>
                <w:color w:val="FF0000"/>
              </w:rPr>
              <w:t>524F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rsidP="00C03ED3">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rPr>
                <w:rFonts w:ascii="Arial" w:hAnsi="Arial" w:cs="Arial"/>
                <w:color w:val="FF0000"/>
              </w:rPr>
            </w:pPr>
            <w:r w:rsidRPr="00FB249C">
              <w:rPr>
                <w:rFonts w:ascii="Arial" w:hAnsi="Arial" w:cs="Arial"/>
                <w:color w:val="FF0000"/>
              </w:rPr>
              <w:t>5259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rsidP="00C03ED3">
            <w:pPr>
              <w:spacing w:after="0"/>
              <w:jc w:val="center"/>
              <w:rPr>
                <w:rFonts w:ascii="Arial" w:hAnsi="Arial" w:cs="Arial"/>
                <w:color w:val="FF0000"/>
                <w:sz w:val="32"/>
                <w:szCs w:val="32"/>
              </w:rPr>
            </w:pPr>
            <w:r w:rsidRPr="00FB249C">
              <w:rPr>
                <w:rFonts w:ascii="Microsoft YaHei" w:eastAsia="Microsoft YaHei" w:hAnsi="Microsoft YaHei" w:cs="Microsoft YaHei" w:hint="eastAsia"/>
                <w:color w:val="FF0000"/>
                <w:sz w:val="32"/>
                <w:szCs w:val="32"/>
              </w:rPr>
              <w:t>剙</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jc w:val="center"/>
              <w:rPr>
                <w:rFonts w:ascii="Arial" w:hAnsi="Arial" w:cs="Arial"/>
                <w:color w:val="FF0000"/>
              </w:rPr>
            </w:pPr>
            <w:r w:rsidRPr="00FB249C">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rPr>
                <w:rFonts w:ascii="Arial" w:hAnsi="Arial" w:cs="Arial"/>
                <w:color w:val="FF0000"/>
              </w:rPr>
            </w:pPr>
            <w:r w:rsidRPr="00FB249C">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rPr>
                <w:rFonts w:ascii="Arial" w:hAnsi="Arial" w:cs="Arial"/>
                <w:color w:val="FF0000"/>
              </w:rPr>
            </w:pPr>
            <w:r w:rsidRPr="00FB249C">
              <w:rPr>
                <w:rFonts w:ascii="Arial" w:hAnsi="Arial" w:cs="Arial"/>
                <w:color w:val="FF0000"/>
              </w:rPr>
              <w:t>524F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rsidP="00C03ED3">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rPr>
                <w:rFonts w:ascii="Arial" w:hAnsi="Arial" w:cs="Arial"/>
                <w:color w:val="FF0000"/>
              </w:rPr>
            </w:pPr>
            <w:r w:rsidRPr="00FB249C">
              <w:rPr>
                <w:rFonts w:ascii="Arial" w:hAnsi="Arial" w:cs="Arial"/>
                <w:color w:val="FF0000"/>
              </w:rPr>
              <w:t>5275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rsidP="00C03ED3">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jc w:val="center"/>
              <w:rPr>
                <w:rFonts w:ascii="Arial" w:hAnsi="Arial" w:cs="Arial"/>
                <w:b/>
                <w:bCs/>
                <w:color w:val="FF0000"/>
              </w:rPr>
            </w:pPr>
            <w:r w:rsidRPr="00FB249C">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rPr>
                <w:rFonts w:ascii="Arial" w:hAnsi="Arial" w:cs="Arial"/>
                <w:color w:val="FF0000"/>
              </w:rPr>
            </w:pPr>
            <w:r w:rsidRPr="00FB249C">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FB249C" w:rsidRDefault="007E0F98">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FB249C" w:rsidRDefault="007E0F98" w:rsidP="00C03ED3">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FB249C" w:rsidRDefault="007E0F98">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FB249C" w:rsidRDefault="007E0F98" w:rsidP="00C03ED3">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jc w:val="center"/>
              <w:rPr>
                <w:rFonts w:ascii="Arial" w:hAnsi="Arial" w:cs="Arial"/>
                <w:b/>
                <w:bCs/>
                <w:color w:val="FF0000"/>
              </w:rPr>
            </w:pPr>
            <w:r w:rsidRPr="00FB249C">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FB249C" w:rsidRDefault="007E0F98">
            <w:pPr>
              <w:rPr>
                <w:rFonts w:ascii="Arial" w:hAnsi="Arial" w:cs="Arial"/>
                <w:color w:val="FF0000"/>
              </w:rPr>
            </w:pPr>
            <w:r w:rsidRPr="00FB249C">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5259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剙</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5275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S Gothic" w:eastAsia="MS Gothic" w:hAnsi="MS Gothic" w:cs="MS Gothic" w:hint="eastAsia"/>
                <w:sz w:val="32"/>
                <w:szCs w:val="32"/>
              </w:rPr>
              <w:t>創</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E0F98" w:rsidRDefault="007E0F98">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E0F98" w:rsidRPr="00771E8A" w:rsidRDefault="007E0F98"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E0F98" w:rsidRPr="00771E8A" w:rsidRDefault="007E0F98"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lastRenderedPageBreak/>
              <w:t>5275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S Gothic" w:eastAsia="MS Gothic" w:hAnsi="MS Gothic" w:cs="MS Gothic" w:hint="eastAsia"/>
                <w:sz w:val="32"/>
                <w:szCs w:val="32"/>
              </w:rPr>
              <w:t>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6A4DA3">
              <w:rPr>
                <w:rFonts w:ascii="Arial" w:hAnsi="Arial" w:cs="Arial"/>
              </w:rPr>
              <w:t>5275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771E8A" w:rsidRDefault="007E0F98" w:rsidP="00C03ED3">
            <w:pPr>
              <w:spacing w:after="0"/>
              <w:jc w:val="center"/>
              <w:rPr>
                <w:rFonts w:ascii="Arial" w:hAnsi="Arial" w:cs="Arial"/>
                <w:sz w:val="32"/>
                <w:szCs w:val="32"/>
              </w:rPr>
            </w:pPr>
            <w:r w:rsidRPr="00771E8A">
              <w:rPr>
                <w:rFonts w:ascii="MS Gothic" w:eastAsia="MS Gothic" w:hAnsi="MS Gothic" w:cs="MS Gothic" w:hint="eastAsia"/>
                <w:sz w:val="32"/>
                <w:szCs w:val="32"/>
              </w:rPr>
              <w:t>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identity,reflexive</w:t>
            </w:r>
          </w:p>
        </w:tc>
      </w:tr>
    </w:tbl>
    <w:p w:rsidR="004F21D9" w:rsidRDefault="004F21D9" w:rsidP="004F21D9">
      <w:pPr>
        <w:spacing w:after="0"/>
      </w:pPr>
    </w:p>
    <w:p w:rsidR="005163B1" w:rsidRDefault="005163B1" w:rsidP="0077003A">
      <w:pPr>
        <w:spacing w:after="0"/>
      </w:pPr>
      <w:r>
        <w:t>The code point U+524F</w:t>
      </w:r>
      <w:r w:rsidR="0045768C">
        <w:t xml:space="preserve"> </w:t>
      </w:r>
      <w:r>
        <w:t xml:space="preserve">has G, H, T, J, and K sources and </w:t>
      </w:r>
      <w:r w:rsidR="0077003A">
        <w:t>is part of the Normalized Hanzi list for Common Use</w:t>
      </w:r>
      <w:r>
        <w:t>.</w:t>
      </w:r>
    </w:p>
    <w:p w:rsidR="005163B1" w:rsidRDefault="005163B1" w:rsidP="005163B1">
      <w:pPr>
        <w:spacing w:after="0"/>
      </w:pPr>
    </w:p>
    <w:p w:rsidR="0077003A" w:rsidRDefault="005163B1">
      <w:r w:rsidRPr="004E2EB5">
        <w:rPr>
          <w:noProof/>
        </w:rPr>
        <w:drawing>
          <wp:inline distT="0" distB="0" distL="0" distR="0">
            <wp:extent cx="2472055" cy="400050"/>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2055" cy="400050"/>
                    </a:xfrm>
                    <a:prstGeom prst="rect">
                      <a:avLst/>
                    </a:prstGeom>
                    <a:noFill/>
                    <a:ln>
                      <a:noFill/>
                    </a:ln>
                  </pic:spPr>
                </pic:pic>
              </a:graphicData>
            </a:graphic>
          </wp:inline>
        </w:drawing>
      </w:r>
    </w:p>
    <w:p w:rsidR="0045768C" w:rsidRDefault="0077003A" w:rsidP="003C3414">
      <w:r>
        <w:t xml:space="preserve">Unihan </w:t>
      </w:r>
      <w:r w:rsidR="000554CC">
        <w:t xml:space="preserve">kZVariant field </w:t>
      </w:r>
      <w:r>
        <w:t xml:space="preserve">indicates that </w:t>
      </w:r>
      <w:r w:rsidR="000554CC">
        <w:t>this</w:t>
      </w:r>
      <w:r>
        <w:t xml:space="preserve"> is a variant of U+5231 </w:t>
      </w:r>
      <w:r>
        <w:rPr>
          <w:rFonts w:hint="eastAsia"/>
        </w:rPr>
        <w:t>刱</w:t>
      </w:r>
      <w:r>
        <w:t>. As such</w:t>
      </w:r>
      <w:r w:rsidR="00C53A68">
        <w:t xml:space="preserve">, </w:t>
      </w:r>
      <w:r w:rsidR="003C3414">
        <w:t xml:space="preserve">the mapping </w:t>
      </w:r>
      <w:r w:rsidR="00C53A68">
        <w:t>U+524F</w:t>
      </w:r>
      <w:r w:rsidR="00C53A68">
        <w:rPr>
          <w:rFonts w:ascii="Arial" w:hAnsi="Arial" w:cs="Arial"/>
          <w:b/>
          <w:bCs/>
        </w:rPr>
        <w:t>→</w:t>
      </w:r>
      <w:r w:rsidR="00C53A68" w:rsidRPr="00C53A68">
        <w:rPr>
          <w:rFonts w:cstheme="minorHAnsi"/>
        </w:rPr>
        <w:t>U+</w:t>
      </w:r>
      <w:r w:rsidR="003C3414">
        <w:rPr>
          <w:rFonts w:cstheme="minorHAnsi"/>
        </w:rPr>
        <w:t xml:space="preserve">5231 should be ‘trad’ and </w:t>
      </w:r>
      <w:r w:rsidR="0045768C">
        <w:t>U+524F</w:t>
      </w:r>
      <w:r w:rsidR="003C3414" w:rsidRPr="003C3414">
        <w:t xml:space="preserve"> </w:t>
      </w:r>
      <w:r w:rsidR="003C3414">
        <w:t>F</w:t>
      </w:r>
      <w:r w:rsidR="003C3414">
        <w:rPr>
          <w:rFonts w:ascii="Arial" w:hAnsi="Arial" w:cs="Arial"/>
          <w:b/>
          <w:bCs/>
        </w:rPr>
        <w:t>→</w:t>
      </w:r>
      <w:r w:rsidR="0045768C">
        <w:t>U+5275</w:t>
      </w:r>
      <w:r w:rsidR="003C3414">
        <w:t xml:space="preserve"> should be ‘blocked’. See table below for a modified variant set: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C53A68" w:rsidTr="00157A0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53A68" w:rsidRDefault="00C53A68" w:rsidP="00157A0D">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53A68" w:rsidRDefault="00C53A68" w:rsidP="00157A0D">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53A68" w:rsidRDefault="00C53A68" w:rsidP="00157A0D">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53A68" w:rsidRDefault="00C53A68" w:rsidP="00157A0D">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53A68" w:rsidRDefault="00C53A68" w:rsidP="00157A0D">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53A68" w:rsidRDefault="00C53A68" w:rsidP="00157A0D">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53A68" w:rsidRDefault="00C53A68" w:rsidP="00157A0D">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53A68" w:rsidRDefault="00C53A68" w:rsidP="00157A0D">
            <w:pPr>
              <w:spacing w:after="0"/>
              <w:jc w:val="center"/>
              <w:rPr>
                <w:rFonts w:ascii="Arial" w:hAnsi="Arial" w:cs="Arial"/>
                <w:b/>
                <w:bCs/>
                <w:color w:val="808080"/>
              </w:rPr>
            </w:pPr>
            <w:r>
              <w:rPr>
                <w:rFonts w:ascii="Arial" w:hAnsi="Arial" w:cs="Arial"/>
                <w:b/>
                <w:bCs/>
                <w:color w:val="808080"/>
              </w:rPr>
              <w:t>Comment</w:t>
            </w:r>
          </w:p>
        </w:tc>
      </w:tr>
      <w:tr w:rsidR="00C53A68" w:rsidTr="00157A0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521B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521B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identity,reflexive</w:t>
            </w:r>
          </w:p>
        </w:tc>
      </w:tr>
      <w:tr w:rsidR="00C53A68" w:rsidTr="00157A0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521B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5231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S Gothic" w:eastAsia="MS Gothic" w:hAnsi="MS Gothic" w:cs="MS Gothic" w:hint="eastAsia"/>
                <w:sz w:val="32"/>
                <w:szCs w:val="32"/>
              </w:rPr>
              <w:t>刱</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r>
      <w:tr w:rsidR="00C53A68" w:rsidTr="00157A0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Default="00C53A68" w:rsidP="00157A0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Pr="00771E8A" w:rsidRDefault="00C53A68" w:rsidP="00157A0D">
            <w:pPr>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Default="00C53A68" w:rsidP="00157A0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Pr="00771E8A" w:rsidRDefault="00C53A68" w:rsidP="00157A0D">
            <w:pPr>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r>
      <w:tr w:rsidR="00C53A68" w:rsidTr="00157A0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rPr>
                <w:rFonts w:ascii="Arial" w:hAnsi="Arial" w:cs="Arial"/>
                <w:color w:val="FF0000"/>
              </w:rPr>
            </w:pPr>
            <w:r w:rsidRPr="00FB249C">
              <w:rPr>
                <w:rFonts w:ascii="Arial" w:hAnsi="Arial" w:cs="Arial"/>
                <w:color w:val="FF0000"/>
              </w:rPr>
              <w:t>521B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spacing w:after="0"/>
              <w:jc w:val="center"/>
              <w:rPr>
                <w:rFonts w:ascii="Arial" w:hAnsi="Arial" w:cs="Arial"/>
                <w:color w:val="FF0000"/>
                <w:sz w:val="32"/>
                <w:szCs w:val="32"/>
              </w:rPr>
            </w:pPr>
            <w:r w:rsidRPr="00FB249C">
              <w:rPr>
                <w:rFonts w:ascii="Microsoft YaHei" w:eastAsia="Microsoft YaHei" w:hAnsi="Microsoft YaHei" w:cs="Microsoft YaHei" w:hint="eastAsia"/>
                <w:color w:val="FF0000"/>
                <w:sz w:val="32"/>
                <w:szCs w:val="32"/>
              </w:rPr>
              <w:t>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rPr>
                <w:rFonts w:ascii="Arial" w:hAnsi="Arial" w:cs="Arial"/>
                <w:color w:val="FF0000"/>
              </w:rPr>
            </w:pPr>
            <w:r w:rsidRPr="00FB249C">
              <w:rPr>
                <w:rFonts w:ascii="Arial" w:hAnsi="Arial" w:cs="Arial"/>
                <w:color w:val="FF0000"/>
              </w:rPr>
              <w:t>524F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剏</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jc w:val="center"/>
              <w:rPr>
                <w:rFonts w:ascii="Arial" w:hAnsi="Arial" w:cs="Arial"/>
                <w:b/>
                <w:bCs/>
                <w:color w:val="FF0000"/>
              </w:rPr>
            </w:pPr>
            <w:r w:rsidRPr="00FB249C">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rPr>
                <w:rFonts w:ascii="Arial" w:hAnsi="Arial" w:cs="Arial"/>
                <w:color w:val="FF0000"/>
              </w:rPr>
            </w:pPr>
            <w:r w:rsidRPr="00FB249C">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r>
      <w:tr w:rsidR="00C53A68" w:rsidTr="00157A0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Pr="00FB249C" w:rsidRDefault="00C53A68" w:rsidP="00157A0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Pr="00FB249C" w:rsidRDefault="00C53A68" w:rsidP="00157A0D">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Pr="00FB249C" w:rsidRDefault="00C53A68" w:rsidP="00157A0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Pr="00FB249C" w:rsidRDefault="00C53A68" w:rsidP="00157A0D">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jc w:val="center"/>
              <w:rPr>
                <w:rFonts w:ascii="Arial" w:hAnsi="Arial" w:cs="Arial"/>
                <w:b/>
                <w:bCs/>
                <w:color w:val="FF0000"/>
              </w:rPr>
            </w:pPr>
            <w:r w:rsidRPr="00FB249C">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rPr>
                <w:rFonts w:ascii="Arial" w:hAnsi="Arial" w:cs="Arial"/>
                <w:color w:val="FF0000"/>
              </w:rPr>
            </w:pPr>
            <w:r w:rsidRPr="00FB249C">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r>
      <w:tr w:rsidR="00C53A68" w:rsidTr="00157A0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521B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5259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剙</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r>
      <w:tr w:rsidR="00C53A68" w:rsidTr="00157A0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Default="00C53A68" w:rsidP="00157A0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Default="00C53A68" w:rsidP="00157A0D">
            <w:pPr>
              <w:spacing w:after="0"/>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Default="00C53A68" w:rsidP="00157A0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Default="00C53A68" w:rsidP="00157A0D">
            <w:pPr>
              <w:spacing w:after="0"/>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r>
      <w:tr w:rsidR="00C53A68" w:rsidTr="00157A0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521B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5275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S Gothic" w:eastAsia="MS Gothic" w:hAnsi="MS Gothic" w:cs="MS Gothic" w:hint="eastAsia"/>
                <w:sz w:val="32"/>
                <w:szCs w:val="32"/>
              </w:rPr>
              <w:t>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r>
      <w:tr w:rsidR="00C53A68" w:rsidTr="00157A0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Default="00C53A68" w:rsidP="00157A0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Pr="00771E8A" w:rsidRDefault="00C53A68" w:rsidP="00157A0D">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Default="00C53A68" w:rsidP="00157A0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53A68" w:rsidRPr="00771E8A" w:rsidRDefault="00C53A68" w:rsidP="00157A0D">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r>
      <w:tr w:rsidR="00C53A68" w:rsidTr="00157A0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5231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S Gothic" w:eastAsia="MS Gothic" w:hAnsi="MS Gothic" w:cs="MS Gothic" w:hint="eastAsia"/>
                <w:sz w:val="32"/>
                <w:szCs w:val="32"/>
              </w:rPr>
              <w:t>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5231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S Gothic" w:eastAsia="MS Gothic" w:hAnsi="MS Gothic" w:cs="MS Gothic" w:hint="eastAsia"/>
                <w:sz w:val="32"/>
                <w:szCs w:val="32"/>
              </w:rPr>
              <w:t>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identity,reflexive</w:t>
            </w:r>
          </w:p>
        </w:tc>
      </w:tr>
      <w:tr w:rsidR="00C53A68" w:rsidTr="00157A0D">
        <w:tc>
          <w:tcPr>
            <w:tcW w:w="0" w:type="auto"/>
            <w:vMerge w:val="restart"/>
            <w:tcBorders>
              <w:top w:val="single" w:sz="6" w:space="0" w:color="A0A0A0"/>
              <w:left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Pr="00FB249C" w:rsidRDefault="00C53A68" w:rsidP="00157A0D">
            <w:pPr>
              <w:rPr>
                <w:rFonts w:ascii="Arial" w:hAnsi="Arial" w:cs="Arial"/>
                <w:color w:val="FF0000"/>
              </w:rPr>
            </w:pPr>
            <w:r w:rsidRPr="00FB249C">
              <w:rPr>
                <w:rFonts w:ascii="Arial" w:hAnsi="Arial" w:cs="Arial"/>
                <w:color w:val="FF0000"/>
              </w:rPr>
              <w:t>5231</w:t>
            </w:r>
          </w:p>
        </w:tc>
        <w:tc>
          <w:tcPr>
            <w:tcW w:w="0" w:type="auto"/>
            <w:vMerge w:val="restart"/>
            <w:tcBorders>
              <w:top w:val="single" w:sz="6" w:space="0" w:color="A0A0A0"/>
              <w:left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Pr="00FB249C" w:rsidRDefault="00C53A68" w:rsidP="00157A0D">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刱</w:t>
            </w:r>
          </w:p>
        </w:tc>
        <w:tc>
          <w:tcPr>
            <w:tcW w:w="0" w:type="auto"/>
            <w:vMerge w:val="restart"/>
            <w:tcBorders>
              <w:top w:val="single" w:sz="6" w:space="0" w:color="A0A0A0"/>
              <w:left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Pr="00FB249C" w:rsidRDefault="00C53A68" w:rsidP="00157A0D">
            <w:pPr>
              <w:rPr>
                <w:rFonts w:ascii="Arial" w:hAnsi="Arial" w:cs="Arial"/>
                <w:color w:val="FF0000"/>
              </w:rPr>
            </w:pPr>
            <w:r w:rsidRPr="00FB249C">
              <w:rPr>
                <w:rFonts w:ascii="Arial" w:hAnsi="Arial" w:cs="Arial"/>
                <w:color w:val="FF0000"/>
              </w:rPr>
              <w:t>524F</w:t>
            </w:r>
          </w:p>
        </w:tc>
        <w:tc>
          <w:tcPr>
            <w:tcW w:w="0" w:type="auto"/>
            <w:vMerge w:val="restart"/>
            <w:tcBorders>
              <w:top w:val="single" w:sz="6" w:space="0" w:color="A0A0A0"/>
              <w:left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Pr="00FB249C" w:rsidRDefault="00C53A68" w:rsidP="00157A0D">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Pr="00FB249C" w:rsidRDefault="00C53A68" w:rsidP="00157A0D">
            <w:pPr>
              <w:jc w:val="center"/>
              <w:rPr>
                <w:rFonts w:ascii="Arial" w:hAnsi="Arial" w:cs="Arial"/>
                <w:color w:val="FF0000"/>
              </w:rPr>
            </w:pPr>
            <w:r w:rsidRPr="00FB249C">
              <w:rPr>
                <w:rFonts w:ascii="Arial" w:hAnsi="Arial" w:cs="Arial"/>
                <w:b/>
                <w:bCs/>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Pr="00FB249C" w:rsidRDefault="00C53A68" w:rsidP="00157A0D">
            <w:pPr>
              <w:rPr>
                <w:rFonts w:ascii="Arial" w:hAnsi="Arial" w:cs="Arial"/>
                <w:color w:val="FF0000"/>
              </w:rPr>
            </w:pPr>
            <w:r w:rsidRPr="00FB249C">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r>
      <w:tr w:rsidR="00C53A68" w:rsidTr="00157A0D">
        <w:tc>
          <w:tcPr>
            <w:tcW w:w="0" w:type="auto"/>
            <w:vMerge/>
            <w:tcBorders>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tcPr>
          <w:p w:rsidR="00C53A68" w:rsidRPr="00FB249C" w:rsidRDefault="00C53A68" w:rsidP="00157A0D">
            <w:pPr>
              <w:rPr>
                <w:rFonts w:ascii="Arial" w:hAnsi="Arial" w:cs="Arial"/>
                <w:color w:val="FF0000"/>
              </w:rPr>
            </w:pPr>
          </w:p>
        </w:tc>
        <w:tc>
          <w:tcPr>
            <w:tcW w:w="0" w:type="auto"/>
            <w:vMerge/>
            <w:tcBorders>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tcPr>
          <w:p w:rsidR="00C53A68" w:rsidRPr="00FB249C" w:rsidRDefault="00C53A68" w:rsidP="00157A0D">
            <w:pPr>
              <w:spacing w:after="0"/>
              <w:jc w:val="center"/>
              <w:rPr>
                <w:rFonts w:ascii="MS Gothic" w:eastAsia="MS Gothic" w:hAnsi="MS Gothic" w:cs="MS Gothic"/>
                <w:color w:val="FF0000"/>
                <w:sz w:val="32"/>
                <w:szCs w:val="32"/>
              </w:rPr>
            </w:pPr>
          </w:p>
        </w:tc>
        <w:tc>
          <w:tcPr>
            <w:tcW w:w="0" w:type="auto"/>
            <w:vMerge/>
            <w:tcBorders>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tcPr>
          <w:p w:rsidR="00C53A68" w:rsidRPr="00FB249C" w:rsidRDefault="00C53A68" w:rsidP="00157A0D">
            <w:pPr>
              <w:rPr>
                <w:rFonts w:ascii="Arial" w:hAnsi="Arial" w:cs="Arial"/>
                <w:color w:val="FF0000"/>
              </w:rPr>
            </w:pPr>
          </w:p>
        </w:tc>
        <w:tc>
          <w:tcPr>
            <w:tcW w:w="0" w:type="auto"/>
            <w:vMerge/>
            <w:tcBorders>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tcPr>
          <w:p w:rsidR="00C53A68" w:rsidRPr="00FB249C" w:rsidRDefault="00C53A68" w:rsidP="00157A0D">
            <w:pPr>
              <w:spacing w:after="0"/>
              <w:jc w:val="center"/>
              <w:rPr>
                <w:rFonts w:ascii="MS Gothic" w:eastAsia="MS Gothic" w:hAnsi="MS Gothic" w:cs="MS Gothic"/>
                <w:color w:val="FF0000"/>
                <w:sz w:val="32"/>
                <w:szCs w:val="32"/>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tcPr>
          <w:p w:rsidR="00C53A68" w:rsidRPr="00C53A68" w:rsidRDefault="00C53A68" w:rsidP="00157A0D">
            <w:pPr>
              <w:jc w:val="center"/>
              <w:rPr>
                <w:rFonts w:ascii="Arial" w:hAnsi="Arial" w:cs="Arial"/>
                <w:color w:val="FF0000"/>
              </w:rPr>
            </w:pPr>
            <w:r w:rsidRPr="00C53A68">
              <w:rPr>
                <w:rFonts w:ascii="Arial" w:hAnsi="Arial" w:cs="Arial"/>
                <w:b/>
                <w:bCs/>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tcPr>
          <w:p w:rsidR="00C53A68" w:rsidRPr="00FB249C" w:rsidRDefault="00C53A68" w:rsidP="00157A0D">
            <w:pPr>
              <w:rPr>
                <w:rFonts w:ascii="Arial" w:hAnsi="Arial" w:cs="Arial"/>
                <w:color w:val="FF0000"/>
              </w:rPr>
            </w:pPr>
            <w:r w:rsidRPr="00FB249C">
              <w:rPr>
                <w:rFonts w:ascii="Arial" w:hAnsi="Arial" w:cs="Arial"/>
                <w:color w:val="FF0000"/>
              </w:rPr>
              <w:t>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tcPr>
          <w:p w:rsidR="00C53A68" w:rsidRDefault="00C53A68" w:rsidP="00157A0D">
            <w:pPr>
              <w:rPr>
                <w:rFonts w:ascii="Arial" w:hAnsi="Arial" w:cs="Arial"/>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tcPr>
          <w:p w:rsidR="00C53A68" w:rsidRDefault="00C53A68" w:rsidP="00157A0D">
            <w:pPr>
              <w:rPr>
                <w:rFonts w:ascii="Arial" w:hAnsi="Arial" w:cs="Arial"/>
              </w:rPr>
            </w:pPr>
          </w:p>
        </w:tc>
      </w:tr>
      <w:tr w:rsidR="00C53A68" w:rsidTr="00157A0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5231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S Gothic" w:eastAsia="MS Gothic" w:hAnsi="MS Gothic" w:cs="MS Gothic" w:hint="eastAsia"/>
                <w:sz w:val="32"/>
                <w:szCs w:val="32"/>
              </w:rPr>
              <w:t>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5259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r>
      <w:tr w:rsidR="00C53A68" w:rsidTr="00157A0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lastRenderedPageBreak/>
              <w:t>5231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S Gothic" w:eastAsia="MS Gothic" w:hAnsi="MS Gothic" w:cs="MS Gothic" w:hint="eastAsia"/>
                <w:sz w:val="32"/>
                <w:szCs w:val="32"/>
              </w:rPr>
              <w:t>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5275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S Gothic" w:eastAsia="MS Gothic" w:hAnsi="MS Gothic" w:cs="MS Gothic" w:hint="eastAsia"/>
                <w:sz w:val="32"/>
                <w:szCs w:val="32"/>
              </w:rPr>
              <w:t>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r>
      <w:tr w:rsidR="00C53A68" w:rsidTr="00C53A68">
        <w:trPr>
          <w:trHeight w:val="324"/>
        </w:trPr>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rPr>
                <w:rFonts w:ascii="Arial" w:hAnsi="Arial" w:cs="Arial"/>
                <w:color w:val="FF0000"/>
              </w:rPr>
            </w:pPr>
            <w:r w:rsidRPr="00FB249C">
              <w:rPr>
                <w:rFonts w:ascii="Arial" w:hAnsi="Arial" w:cs="Arial"/>
                <w:color w:val="FF0000"/>
              </w:rPr>
              <w:t>524F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rPr>
                <w:rFonts w:ascii="Arial" w:hAnsi="Arial" w:cs="Arial"/>
                <w:color w:val="FF0000"/>
              </w:rPr>
            </w:pPr>
            <w:r w:rsidRPr="00FB249C">
              <w:rPr>
                <w:rFonts w:ascii="Arial" w:hAnsi="Arial" w:cs="Arial"/>
                <w:color w:val="FF0000"/>
              </w:rPr>
              <w:t>5259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spacing w:after="0"/>
              <w:jc w:val="center"/>
              <w:rPr>
                <w:rFonts w:ascii="Arial" w:hAnsi="Arial" w:cs="Arial"/>
                <w:color w:val="FF0000"/>
                <w:sz w:val="32"/>
                <w:szCs w:val="32"/>
              </w:rPr>
            </w:pPr>
            <w:r w:rsidRPr="00FB249C">
              <w:rPr>
                <w:rFonts w:ascii="Microsoft YaHei" w:eastAsia="Microsoft YaHei" w:hAnsi="Microsoft YaHei" w:cs="Microsoft YaHei" w:hint="eastAsia"/>
                <w:color w:val="FF0000"/>
                <w:sz w:val="32"/>
                <w:szCs w:val="32"/>
              </w:rPr>
              <w:t>剙</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jc w:val="center"/>
              <w:rPr>
                <w:rFonts w:ascii="Arial" w:hAnsi="Arial" w:cs="Arial"/>
                <w:color w:val="FF0000"/>
              </w:rPr>
            </w:pPr>
            <w:r w:rsidRPr="00FB249C">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rPr>
                <w:rFonts w:ascii="Arial" w:hAnsi="Arial" w:cs="Arial"/>
                <w:color w:val="FF0000"/>
              </w:rPr>
            </w:pPr>
            <w:r w:rsidRPr="00FB249C">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r>
      <w:tr w:rsidR="00C53A68" w:rsidTr="00C53A68">
        <w:trPr>
          <w:trHeight w:val="666"/>
        </w:trPr>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rPr>
                <w:rFonts w:ascii="Arial" w:hAnsi="Arial" w:cs="Arial"/>
                <w:color w:val="FF0000"/>
              </w:rPr>
            </w:pPr>
            <w:r w:rsidRPr="00FB249C">
              <w:rPr>
                <w:rFonts w:ascii="Arial" w:hAnsi="Arial" w:cs="Arial"/>
                <w:color w:val="FF0000"/>
              </w:rPr>
              <w:t>524F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rPr>
                <w:rFonts w:ascii="Arial" w:hAnsi="Arial" w:cs="Arial"/>
                <w:color w:val="FF0000"/>
              </w:rPr>
            </w:pPr>
            <w:r w:rsidRPr="00FB249C">
              <w:rPr>
                <w:rFonts w:ascii="Arial" w:hAnsi="Arial" w:cs="Arial"/>
                <w:color w:val="FF0000"/>
              </w:rPr>
              <w:t>5275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創</w:t>
            </w:r>
          </w:p>
        </w:tc>
        <w:tc>
          <w:tcPr>
            <w:tcW w:w="0" w:type="auto"/>
            <w:tcBorders>
              <w:top w:val="single" w:sz="6" w:space="0" w:color="A0A0A0"/>
              <w:left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C53A68">
            <w:pPr>
              <w:jc w:val="center"/>
              <w:rPr>
                <w:rFonts w:ascii="Arial" w:hAnsi="Arial" w:cs="Arial"/>
                <w:b/>
                <w:bCs/>
                <w:color w:val="FF0000"/>
              </w:rPr>
            </w:pPr>
            <w:r w:rsidRPr="00FB249C">
              <w:rPr>
                <w:rFonts w:ascii="Arial" w:hAnsi="Arial" w:cs="Arial"/>
                <w:color w:val="FF0000"/>
              </w:rPr>
              <w:t>↔</w:t>
            </w:r>
          </w:p>
        </w:tc>
        <w:tc>
          <w:tcPr>
            <w:tcW w:w="0" w:type="auto"/>
            <w:tcBorders>
              <w:top w:val="single" w:sz="6" w:space="0" w:color="A0A0A0"/>
              <w:left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FB249C" w:rsidRDefault="00C53A68" w:rsidP="00157A0D">
            <w:pPr>
              <w:rPr>
                <w:rFonts w:ascii="Arial" w:hAnsi="Arial" w:cs="Arial"/>
                <w:color w:val="FF0000"/>
              </w:rPr>
            </w:pPr>
            <w:r w:rsidRPr="00FB249C">
              <w:rPr>
                <w:rFonts w:ascii="Arial" w:hAnsi="Arial" w:cs="Arial"/>
                <w:color w:val="FF0000"/>
              </w:rPr>
              <w:t>blocked</w:t>
            </w:r>
          </w:p>
        </w:tc>
        <w:tc>
          <w:tcPr>
            <w:tcW w:w="0" w:type="auto"/>
            <w:tcBorders>
              <w:top w:val="single" w:sz="6" w:space="0" w:color="A0A0A0"/>
              <w:left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single" w:sz="6" w:space="0" w:color="A0A0A0"/>
              <w:left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C53A68">
            <w:pPr>
              <w:rPr>
                <w:rFonts w:ascii="Arial" w:hAnsi="Arial" w:cs="Arial"/>
              </w:rPr>
            </w:pPr>
          </w:p>
        </w:tc>
      </w:tr>
      <w:tr w:rsidR="00C53A68" w:rsidTr="00157A0D">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5259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剙</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5275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S Gothic" w:eastAsia="MS Gothic" w:hAnsi="MS Gothic" w:cs="MS Gothic" w:hint="eastAsia"/>
                <w:sz w:val="32"/>
                <w:szCs w:val="32"/>
              </w:rPr>
              <w:t>創</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r>
      <w:tr w:rsidR="00C53A68" w:rsidTr="00157A0D">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53A68" w:rsidRDefault="00C53A68" w:rsidP="00157A0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53A68" w:rsidRPr="00771E8A" w:rsidRDefault="00C53A68" w:rsidP="00157A0D">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53A68" w:rsidRDefault="00C53A68" w:rsidP="00157A0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53A68" w:rsidRPr="00771E8A" w:rsidRDefault="00C53A68" w:rsidP="00157A0D">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r>
      <w:tr w:rsidR="00C53A68" w:rsidTr="00157A0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5275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S Gothic" w:eastAsia="MS Gothic" w:hAnsi="MS Gothic" w:cs="MS Gothic" w:hint="eastAsia"/>
                <w:sz w:val="32"/>
                <w:szCs w:val="32"/>
              </w:rPr>
              <w:t>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sidRPr="006A4DA3">
              <w:rPr>
                <w:rFonts w:ascii="Arial" w:hAnsi="Arial" w:cs="Arial"/>
              </w:rPr>
              <w:t>5275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Pr="00771E8A" w:rsidRDefault="00C53A68" w:rsidP="00157A0D">
            <w:pPr>
              <w:spacing w:after="0"/>
              <w:jc w:val="center"/>
              <w:rPr>
                <w:rFonts w:ascii="Arial" w:hAnsi="Arial" w:cs="Arial"/>
                <w:sz w:val="32"/>
                <w:szCs w:val="32"/>
              </w:rPr>
            </w:pPr>
            <w:r w:rsidRPr="00771E8A">
              <w:rPr>
                <w:rFonts w:ascii="MS Gothic" w:eastAsia="MS Gothic" w:hAnsi="MS Gothic" w:cs="MS Gothic" w:hint="eastAsia"/>
                <w:sz w:val="32"/>
                <w:szCs w:val="32"/>
              </w:rPr>
              <w:t>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53A68" w:rsidRDefault="00C53A68" w:rsidP="00157A0D">
            <w:pPr>
              <w:rPr>
                <w:rFonts w:ascii="Arial" w:hAnsi="Arial" w:cs="Arial"/>
              </w:rPr>
            </w:pPr>
            <w:r>
              <w:rPr>
                <w:rFonts w:ascii="Arial" w:hAnsi="Arial" w:cs="Arial"/>
              </w:rPr>
              <w:t>identity,reflexive</w:t>
            </w:r>
          </w:p>
        </w:tc>
      </w:tr>
    </w:tbl>
    <w:p w:rsidR="003C3414" w:rsidRDefault="003C3414" w:rsidP="00C53A68">
      <w:pPr>
        <w:spacing w:after="0"/>
      </w:pPr>
    </w:p>
    <w:p w:rsidR="003C3414" w:rsidRDefault="003C3414" w:rsidP="003C3414">
      <w:r>
        <w:br w:type="page"/>
      </w:r>
    </w:p>
    <w:p w:rsidR="00A169DE" w:rsidRDefault="00A169DE" w:rsidP="0045768C">
      <w:pPr>
        <w:pStyle w:val="ListParagraph"/>
        <w:numPr>
          <w:ilvl w:val="6"/>
          <w:numId w:val="4"/>
        </w:numPr>
      </w:pPr>
      <w:r w:rsidRPr="005D156F">
        <w:lastRenderedPageBreak/>
        <w:t xml:space="preserve">This variant set has </w:t>
      </w:r>
      <w:r w:rsidR="001A463C">
        <w:t>one added member</w:t>
      </w:r>
      <w:r w:rsidRPr="005D156F">
        <w:t xml:space="preserve"> U+</w:t>
      </w:r>
      <w:r>
        <w:t>5227</w:t>
      </w:r>
      <w:r w:rsidR="00B33C35">
        <w:t>. Note</w:t>
      </w:r>
      <w:r w:rsidRPr="005D156F">
        <w:t xml:space="preserve"> that it also needs a reflexive mapping “r-neither”</w:t>
      </w:r>
      <w:r>
        <w:t>, along with U+5226 and U+523C.</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A169DE" w:rsidTr="00A169DE">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169DE" w:rsidRDefault="00A169DE" w:rsidP="00C03ED3">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169DE" w:rsidRDefault="00A169DE"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169DE" w:rsidRDefault="00A169DE" w:rsidP="00C03ED3">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169DE" w:rsidRDefault="00A169DE"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169DE" w:rsidRDefault="00A169DE" w:rsidP="00C03ED3">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169DE" w:rsidRDefault="00A169DE" w:rsidP="00C03ED3">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169DE" w:rsidRDefault="00A169DE" w:rsidP="00C03ED3">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169DE" w:rsidRDefault="00A169DE" w:rsidP="00C03ED3">
            <w:pPr>
              <w:spacing w:after="0"/>
              <w:jc w:val="center"/>
              <w:rPr>
                <w:rFonts w:ascii="Arial" w:hAnsi="Arial" w:cs="Arial"/>
                <w:b/>
                <w:bCs/>
                <w:color w:val="808080"/>
              </w:rPr>
            </w:pPr>
            <w:r>
              <w:rPr>
                <w:rFonts w:ascii="Arial" w:hAnsi="Arial" w:cs="Arial"/>
                <w:b/>
                <w:bCs/>
                <w:color w:val="808080"/>
              </w:rPr>
              <w:t>Comment</w:t>
            </w:r>
          </w:p>
        </w:tc>
      </w:tr>
      <w:tr w:rsidR="00A169DE" w:rsidTr="00A169DE">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Pr="00FB249C" w:rsidRDefault="00A169DE">
            <w:pPr>
              <w:rPr>
                <w:rFonts w:ascii="Arial" w:hAnsi="Arial" w:cs="Arial"/>
                <w:color w:val="FF0000"/>
              </w:rPr>
            </w:pPr>
            <w:r w:rsidRPr="00FB249C">
              <w:rPr>
                <w:rFonts w:ascii="Arial" w:hAnsi="Arial" w:cs="Arial"/>
                <w:color w:val="FF0000"/>
              </w:rPr>
              <w:t>5226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Pr="00FB249C" w:rsidRDefault="00A169DE" w:rsidP="00C03ED3">
            <w:pPr>
              <w:spacing w:after="0"/>
              <w:jc w:val="center"/>
              <w:rPr>
                <w:rFonts w:ascii="Arial" w:hAnsi="Arial" w:cs="Arial"/>
                <w:color w:val="FF0000"/>
                <w:sz w:val="32"/>
                <w:szCs w:val="32"/>
              </w:rPr>
            </w:pPr>
            <w:r w:rsidRPr="00FB249C">
              <w:rPr>
                <w:rFonts w:ascii="Microsoft YaHei" w:eastAsia="Microsoft YaHei" w:hAnsi="Microsoft YaHei" w:cs="Microsoft YaHei" w:hint="eastAsia"/>
                <w:color w:val="FF0000"/>
                <w:sz w:val="32"/>
                <w:szCs w:val="32"/>
              </w:rPr>
              <w:t>刦</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Pr="00FB249C" w:rsidRDefault="00A169DE">
            <w:pPr>
              <w:rPr>
                <w:rFonts w:ascii="Arial" w:hAnsi="Arial" w:cs="Arial"/>
                <w:color w:val="FF0000"/>
              </w:rPr>
            </w:pPr>
            <w:r w:rsidRPr="00FB249C">
              <w:rPr>
                <w:rFonts w:ascii="Arial" w:hAnsi="Arial" w:cs="Arial"/>
                <w:color w:val="FF0000"/>
              </w:rPr>
              <w:t>5227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Pr="00FB249C" w:rsidRDefault="00A169DE" w:rsidP="00C03ED3">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Pr="00FB249C" w:rsidRDefault="00A169DE">
            <w:pPr>
              <w:jc w:val="center"/>
              <w:rPr>
                <w:rFonts w:ascii="Arial" w:hAnsi="Arial" w:cs="Arial"/>
                <w:color w:val="FF0000"/>
              </w:rPr>
            </w:pPr>
            <w:r w:rsidRPr="00FB249C">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Pr="00FB249C" w:rsidRDefault="00A169DE">
            <w:pPr>
              <w:rPr>
                <w:rFonts w:ascii="Arial" w:hAnsi="Arial" w:cs="Arial"/>
                <w:color w:val="FF0000"/>
              </w:rPr>
            </w:pPr>
            <w:r w:rsidRPr="00FB249C">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r>
      <w:tr w:rsidR="00A169DE" w:rsidTr="00A169DE">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sidRPr="006A4DA3">
              <w:rPr>
                <w:rFonts w:ascii="Arial" w:hAnsi="Arial" w:cs="Arial"/>
              </w:rPr>
              <w:t>5226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Pr="00771E8A" w:rsidRDefault="00A169DE" w:rsidP="00C03ED3">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刦</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sidRPr="006A4DA3">
              <w:rPr>
                <w:rFonts w:ascii="Arial" w:hAnsi="Arial" w:cs="Arial"/>
              </w:rPr>
              <w:t>523C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Pr="00771E8A" w:rsidRDefault="00A169DE" w:rsidP="00C03ED3">
            <w:pPr>
              <w:spacing w:after="0"/>
              <w:jc w:val="center"/>
              <w:rPr>
                <w:rFonts w:ascii="Arial" w:hAnsi="Arial" w:cs="Arial"/>
                <w:sz w:val="32"/>
                <w:szCs w:val="32"/>
              </w:rPr>
            </w:pPr>
            <w:r w:rsidRPr="00771E8A">
              <w:rPr>
                <w:rFonts w:ascii="MS Gothic" w:eastAsia="MS Gothic" w:hAnsi="MS Gothic" w:cs="MS Gothic" w:hint="eastAsia"/>
                <w:sz w:val="32"/>
                <w:szCs w:val="32"/>
              </w:rPr>
              <w:t>刼</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r>
      <w:tr w:rsidR="00A169DE" w:rsidTr="00A169DE">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sidRPr="006A4DA3">
              <w:rPr>
                <w:rFonts w:ascii="Arial" w:hAnsi="Arial" w:cs="Arial"/>
              </w:rPr>
              <w:t>5226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Pr="00771E8A" w:rsidRDefault="00A169DE" w:rsidP="00C03ED3">
            <w:pPr>
              <w:spacing w:after="0"/>
              <w:jc w:val="center"/>
              <w:rPr>
                <w:rFonts w:ascii="Arial" w:hAnsi="Arial" w:cs="Arial"/>
                <w:sz w:val="32"/>
                <w:szCs w:val="32"/>
              </w:rPr>
            </w:pPr>
            <w:r w:rsidRPr="00771E8A">
              <w:rPr>
                <w:rFonts w:ascii="Microsoft YaHei" w:eastAsia="Microsoft YaHei" w:hAnsi="Microsoft YaHei" w:cs="Microsoft YaHei" w:hint="eastAsia"/>
                <w:sz w:val="32"/>
                <w:szCs w:val="32"/>
              </w:rPr>
              <w:t>刦</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sidRPr="006A4DA3">
              <w:rPr>
                <w:rFonts w:ascii="Arial" w:hAnsi="Arial" w:cs="Arial"/>
              </w:rPr>
              <w:t>52AB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Pr="00771E8A" w:rsidRDefault="00A169DE" w:rsidP="00C03ED3">
            <w:pPr>
              <w:spacing w:after="0"/>
              <w:jc w:val="center"/>
              <w:rPr>
                <w:rFonts w:ascii="Arial" w:hAnsi="Arial" w:cs="Arial"/>
                <w:sz w:val="32"/>
                <w:szCs w:val="32"/>
              </w:rPr>
            </w:pPr>
            <w:r w:rsidRPr="00771E8A">
              <w:rPr>
                <w:rFonts w:ascii="MS Gothic" w:eastAsia="MS Gothic" w:hAnsi="MS Gothic" w:cs="MS Gothic" w:hint="eastAsia"/>
                <w:sz w:val="32"/>
                <w:szCs w:val="32"/>
              </w:rPr>
              <w:t>劫</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169DE" w:rsidRDefault="00A169DE">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r>
      <w:tr w:rsidR="00A169DE" w:rsidTr="00A169DE">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169DE" w:rsidRDefault="00A169D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169DE" w:rsidRPr="00771E8A" w:rsidRDefault="00A169DE"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169DE" w:rsidRDefault="00A169D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169DE" w:rsidRPr="00771E8A" w:rsidRDefault="00A169DE"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r>
      <w:tr w:rsidR="00A169DE" w:rsidTr="00A169D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Pr="00FB249C" w:rsidRDefault="00A169DE">
            <w:pPr>
              <w:rPr>
                <w:rFonts w:ascii="Arial" w:hAnsi="Arial" w:cs="Arial"/>
                <w:color w:val="FF0000"/>
              </w:rPr>
            </w:pPr>
            <w:r w:rsidRPr="00FB249C">
              <w:rPr>
                <w:rFonts w:ascii="Arial" w:hAnsi="Arial" w:cs="Arial"/>
                <w:color w:val="FF0000"/>
              </w:rPr>
              <w:t>5227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Pr="00FB249C" w:rsidRDefault="00A169DE" w:rsidP="00C03ED3">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Pr="00FB249C" w:rsidRDefault="00A169DE">
            <w:pPr>
              <w:rPr>
                <w:rFonts w:ascii="Arial" w:hAnsi="Arial" w:cs="Arial"/>
                <w:color w:val="FF0000"/>
              </w:rPr>
            </w:pPr>
            <w:r w:rsidRPr="00FB249C">
              <w:rPr>
                <w:rFonts w:ascii="Arial" w:hAnsi="Arial" w:cs="Arial"/>
                <w:color w:val="FF0000"/>
              </w:rPr>
              <w:t>523C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Pr="00FB249C" w:rsidRDefault="00A169DE" w:rsidP="00C03ED3">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刼</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Pr="00FB249C" w:rsidRDefault="00A169DE">
            <w:pPr>
              <w:jc w:val="center"/>
              <w:rPr>
                <w:rFonts w:ascii="Arial" w:hAnsi="Arial" w:cs="Arial"/>
                <w:color w:val="FF0000"/>
              </w:rPr>
            </w:pPr>
            <w:r w:rsidRPr="00FB249C">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Pr="00FB249C" w:rsidRDefault="00A169DE">
            <w:pPr>
              <w:rPr>
                <w:rFonts w:ascii="Arial" w:hAnsi="Arial" w:cs="Arial"/>
                <w:color w:val="FF0000"/>
              </w:rPr>
            </w:pPr>
            <w:r w:rsidRPr="00FB249C">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r>
      <w:tr w:rsidR="00A169DE" w:rsidTr="00A169DE">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Pr="00FB249C" w:rsidRDefault="00A169DE">
            <w:pPr>
              <w:rPr>
                <w:rFonts w:ascii="Arial" w:hAnsi="Arial" w:cs="Arial"/>
                <w:color w:val="FF0000"/>
              </w:rPr>
            </w:pPr>
            <w:r w:rsidRPr="00FB249C">
              <w:rPr>
                <w:rFonts w:ascii="Arial" w:hAnsi="Arial" w:cs="Arial"/>
                <w:color w:val="FF0000"/>
              </w:rPr>
              <w:t>5227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Pr="00FB249C" w:rsidRDefault="00A169DE" w:rsidP="00C03ED3">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刧</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Pr="00FB249C" w:rsidRDefault="00A169DE">
            <w:pPr>
              <w:rPr>
                <w:rFonts w:ascii="Arial" w:hAnsi="Arial" w:cs="Arial"/>
                <w:color w:val="FF0000"/>
              </w:rPr>
            </w:pPr>
            <w:r w:rsidRPr="00FB249C">
              <w:rPr>
                <w:rFonts w:ascii="Arial" w:hAnsi="Arial" w:cs="Arial"/>
                <w:color w:val="FF0000"/>
              </w:rPr>
              <w:t>52AB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Pr="00FB249C" w:rsidRDefault="00A169DE" w:rsidP="00C03ED3">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劫</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169DE" w:rsidRPr="00FB249C" w:rsidRDefault="00A169DE">
            <w:pPr>
              <w:jc w:val="center"/>
              <w:rPr>
                <w:rFonts w:ascii="Arial" w:hAnsi="Arial" w:cs="Arial"/>
                <w:b/>
                <w:bCs/>
                <w:color w:val="FF0000"/>
              </w:rPr>
            </w:pPr>
            <w:r w:rsidRPr="00FB249C">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169DE" w:rsidRPr="00FB249C" w:rsidRDefault="00A169DE">
            <w:pPr>
              <w:rPr>
                <w:rFonts w:ascii="Arial" w:hAnsi="Arial" w:cs="Arial"/>
                <w:color w:val="FF0000"/>
              </w:rPr>
            </w:pPr>
            <w:r w:rsidRPr="00FB249C">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r>
      <w:tr w:rsidR="00A169DE" w:rsidTr="00A169DE">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169DE" w:rsidRPr="00FB249C" w:rsidRDefault="00A169DE">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169DE" w:rsidRPr="00FB249C" w:rsidRDefault="00A169DE" w:rsidP="00C03ED3">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169DE" w:rsidRPr="00FB249C" w:rsidRDefault="00A169DE">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169DE" w:rsidRPr="00FB249C" w:rsidRDefault="00A169DE" w:rsidP="00C03ED3">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Pr="00FB249C" w:rsidRDefault="00A169DE">
            <w:pPr>
              <w:jc w:val="center"/>
              <w:rPr>
                <w:rFonts w:ascii="Arial" w:hAnsi="Arial" w:cs="Arial"/>
                <w:b/>
                <w:bCs/>
                <w:color w:val="FF0000"/>
              </w:rPr>
            </w:pPr>
            <w:r w:rsidRPr="00FB249C">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Pr="00FB249C" w:rsidRDefault="00A169DE">
            <w:pPr>
              <w:rPr>
                <w:rFonts w:ascii="Arial" w:hAnsi="Arial" w:cs="Arial"/>
                <w:color w:val="FF0000"/>
              </w:rPr>
            </w:pPr>
            <w:r w:rsidRPr="00FB249C">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r>
      <w:tr w:rsidR="00A169DE" w:rsidTr="00A169DE">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sidRPr="006A4DA3">
              <w:rPr>
                <w:rFonts w:ascii="Arial" w:hAnsi="Arial" w:cs="Arial"/>
              </w:rPr>
              <w:t>523C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Pr="00771E8A" w:rsidRDefault="00A169DE" w:rsidP="00C03ED3">
            <w:pPr>
              <w:spacing w:after="0"/>
              <w:jc w:val="center"/>
              <w:rPr>
                <w:rFonts w:ascii="Arial" w:hAnsi="Arial" w:cs="Arial"/>
                <w:sz w:val="32"/>
                <w:szCs w:val="32"/>
              </w:rPr>
            </w:pPr>
            <w:r w:rsidRPr="00771E8A">
              <w:rPr>
                <w:rFonts w:ascii="MS Gothic" w:eastAsia="MS Gothic" w:hAnsi="MS Gothic" w:cs="MS Gothic" w:hint="eastAsia"/>
                <w:sz w:val="32"/>
                <w:szCs w:val="32"/>
              </w:rPr>
              <w:t>刼</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sidRPr="006A4DA3">
              <w:rPr>
                <w:rFonts w:ascii="Arial" w:hAnsi="Arial" w:cs="Arial"/>
              </w:rPr>
              <w:t>52AB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Pr="00771E8A" w:rsidRDefault="00A169DE" w:rsidP="00C03ED3">
            <w:pPr>
              <w:spacing w:after="0"/>
              <w:jc w:val="center"/>
              <w:rPr>
                <w:rFonts w:ascii="Arial" w:hAnsi="Arial" w:cs="Arial"/>
                <w:sz w:val="32"/>
                <w:szCs w:val="32"/>
              </w:rPr>
            </w:pPr>
            <w:r w:rsidRPr="00771E8A">
              <w:rPr>
                <w:rFonts w:ascii="MS Gothic" w:eastAsia="MS Gothic" w:hAnsi="MS Gothic" w:cs="MS Gothic" w:hint="eastAsia"/>
                <w:sz w:val="32"/>
                <w:szCs w:val="32"/>
              </w:rPr>
              <w:t>劫</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169DE" w:rsidRDefault="00A169DE">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r>
      <w:tr w:rsidR="00A169DE" w:rsidTr="00A169DE">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169DE" w:rsidRDefault="00A169D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169DE" w:rsidRPr="00771E8A" w:rsidRDefault="00A169DE"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169DE" w:rsidRDefault="00A169D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169DE" w:rsidRPr="00771E8A" w:rsidRDefault="00A169DE"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r>
      <w:tr w:rsidR="00A169DE" w:rsidTr="00A169D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Default="00A169DE">
            <w:pPr>
              <w:rPr>
                <w:rFonts w:ascii="Arial" w:hAnsi="Arial" w:cs="Arial"/>
              </w:rPr>
            </w:pPr>
            <w:r w:rsidRPr="006A4DA3">
              <w:rPr>
                <w:rFonts w:ascii="Arial" w:hAnsi="Arial" w:cs="Arial"/>
              </w:rPr>
              <w:t>52AB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Pr="00771E8A" w:rsidRDefault="00A169DE" w:rsidP="00C03ED3">
            <w:pPr>
              <w:spacing w:after="0"/>
              <w:jc w:val="center"/>
              <w:rPr>
                <w:rFonts w:ascii="Arial" w:hAnsi="Arial" w:cs="Arial"/>
                <w:sz w:val="32"/>
                <w:szCs w:val="32"/>
              </w:rPr>
            </w:pPr>
            <w:r w:rsidRPr="00771E8A">
              <w:rPr>
                <w:rFonts w:ascii="MS Gothic" w:eastAsia="MS Gothic" w:hAnsi="MS Gothic" w:cs="MS Gothic" w:hint="eastAsia"/>
                <w:sz w:val="32"/>
                <w:szCs w:val="32"/>
              </w:rPr>
              <w:t>劫</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Default="00A169DE">
            <w:pPr>
              <w:rPr>
                <w:rFonts w:ascii="Arial" w:hAnsi="Arial" w:cs="Arial"/>
              </w:rPr>
            </w:pPr>
            <w:r w:rsidRPr="006A4DA3">
              <w:rPr>
                <w:rFonts w:ascii="Arial" w:hAnsi="Arial" w:cs="Arial"/>
              </w:rPr>
              <w:t>52AB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Pr="00771E8A" w:rsidRDefault="00A169DE" w:rsidP="00C03ED3">
            <w:pPr>
              <w:spacing w:after="0"/>
              <w:jc w:val="center"/>
              <w:rPr>
                <w:rFonts w:ascii="Arial" w:hAnsi="Arial" w:cs="Arial"/>
                <w:sz w:val="32"/>
                <w:szCs w:val="32"/>
              </w:rPr>
            </w:pPr>
            <w:r w:rsidRPr="00771E8A">
              <w:rPr>
                <w:rFonts w:ascii="MS Gothic" w:eastAsia="MS Gothic" w:hAnsi="MS Gothic" w:cs="MS Gothic" w:hint="eastAsia"/>
                <w:sz w:val="32"/>
                <w:szCs w:val="32"/>
              </w:rPr>
              <w:t>劫</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Default="00A169D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169DE" w:rsidRDefault="00A169DE">
            <w:pPr>
              <w:rPr>
                <w:rFonts w:ascii="Arial" w:hAnsi="Arial" w:cs="Arial"/>
              </w:rPr>
            </w:pPr>
            <w:r>
              <w:rPr>
                <w:rFonts w:ascii="Arial" w:hAnsi="Arial" w:cs="Arial"/>
              </w:rPr>
              <w:t>identity,reflexive</w:t>
            </w:r>
          </w:p>
        </w:tc>
      </w:tr>
    </w:tbl>
    <w:p w:rsidR="004F21D9" w:rsidRDefault="004F21D9" w:rsidP="004F21D9">
      <w:pPr>
        <w:spacing w:after="0"/>
      </w:pPr>
    </w:p>
    <w:p w:rsidR="00004FDB" w:rsidRDefault="00004FDB" w:rsidP="00004FDB">
      <w:pPr>
        <w:spacing w:after="0"/>
      </w:pPr>
      <w:r>
        <w:t>The code point U+5227 has G, H, T, J, and K sources and is part of the Normalized Hanzi list for Common Use.</w:t>
      </w:r>
    </w:p>
    <w:p w:rsidR="00004FDB" w:rsidRDefault="00004FDB" w:rsidP="00004FDB">
      <w:pPr>
        <w:spacing w:after="0"/>
      </w:pPr>
    </w:p>
    <w:p w:rsidR="00004FDB" w:rsidRDefault="00004FDB" w:rsidP="0085694A">
      <w:r w:rsidRPr="00DE2FAC">
        <w:rPr>
          <w:noProof/>
        </w:rPr>
        <w:drawing>
          <wp:inline distT="0" distB="0" distL="0" distR="0">
            <wp:extent cx="2472055" cy="414655"/>
            <wp:effectExtent l="0" t="0" r="4445" b="444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2055" cy="414655"/>
                    </a:xfrm>
                    <a:prstGeom prst="rect">
                      <a:avLst/>
                    </a:prstGeom>
                    <a:noFill/>
                    <a:ln>
                      <a:noFill/>
                    </a:ln>
                  </pic:spPr>
                </pic:pic>
              </a:graphicData>
            </a:graphic>
          </wp:inline>
        </w:drawing>
      </w:r>
    </w:p>
    <w:p w:rsidR="00004FDB" w:rsidRDefault="003A4357" w:rsidP="000554CC">
      <w:r>
        <w:t xml:space="preserve">Unihan </w:t>
      </w:r>
      <w:r w:rsidR="000554CC">
        <w:t xml:space="preserve">kSemanticVariant </w:t>
      </w:r>
      <w:r>
        <w:t xml:space="preserve">indicates field that </w:t>
      </w:r>
      <w:r w:rsidR="000554CC">
        <w:t>this</w:t>
      </w:r>
      <w:r>
        <w:t xml:space="preserve"> is a variant of U+5226 </w:t>
      </w:r>
      <w:r>
        <w:rPr>
          <w:rFonts w:hint="eastAsia"/>
        </w:rPr>
        <w:t>刦</w:t>
      </w:r>
      <w:r>
        <w:rPr>
          <w:rFonts w:hint="eastAsia"/>
        </w:rPr>
        <w:t xml:space="preserve"> and U+52AB </w:t>
      </w:r>
      <w:r>
        <w:rPr>
          <w:rFonts w:hint="eastAsia"/>
        </w:rPr>
        <w:t>劫</w:t>
      </w:r>
      <w:r>
        <w:t>. As such the proposed mappings are adequate. Note that U+5227 and U+52AB have J0 sources.</w:t>
      </w:r>
      <w:r w:rsidR="00004FDB">
        <w:br w:type="page"/>
      </w:r>
    </w:p>
    <w:p w:rsidR="005640DD" w:rsidRDefault="005640DD" w:rsidP="003A4357">
      <w:pPr>
        <w:pStyle w:val="ListParagraph"/>
        <w:numPr>
          <w:ilvl w:val="6"/>
          <w:numId w:val="4"/>
        </w:numPr>
      </w:pPr>
      <w:r w:rsidRPr="005D156F">
        <w:lastRenderedPageBreak/>
        <w:t xml:space="preserve">This </w:t>
      </w:r>
      <w:r w:rsidR="00C440F4">
        <w:t xml:space="preserve">new </w:t>
      </w:r>
      <w:r w:rsidRPr="005D156F">
        <w:t xml:space="preserve">variant set </w:t>
      </w:r>
      <w:r w:rsidR="00AC45DF">
        <w:t xml:space="preserve">is </w:t>
      </w:r>
      <w:r w:rsidR="00FF7C36">
        <w:t>created by combining</w:t>
      </w:r>
      <w:r w:rsidRPr="005D156F">
        <w:t xml:space="preserve"> </w:t>
      </w:r>
      <w:r w:rsidR="00004FDB">
        <w:t xml:space="preserve">the new </w:t>
      </w:r>
      <w:r w:rsidRPr="005D156F">
        <w:t>U+</w:t>
      </w:r>
      <w:r>
        <w:t>56A2</w:t>
      </w:r>
      <w:r w:rsidR="00AC45DF">
        <w:t xml:space="preserve"> with </w:t>
      </w:r>
      <w:r w:rsidR="00004FDB">
        <w:t xml:space="preserve">the existing </w:t>
      </w:r>
      <w:r w:rsidR="00AC45DF">
        <w:t xml:space="preserve">U+56CA </w:t>
      </w:r>
      <w:r w:rsidR="00FF7C36">
        <w:t>in a single variant set. (In</w:t>
      </w:r>
      <w:r w:rsidR="00AC45DF">
        <w:t xml:space="preserve"> .asia the latter is a singleton reflexive ‘r-both’ variant</w:t>
      </w:r>
      <w:r w:rsidR="00B33C35">
        <w:t>. Note.) Note</w:t>
      </w:r>
      <w:r w:rsidRPr="005D156F">
        <w:t xml:space="preserve"> that </w:t>
      </w:r>
      <w:r w:rsidR="0085694A">
        <w:t>U+56A2</w:t>
      </w:r>
      <w:r w:rsidRPr="005D156F">
        <w:t xml:space="preserve">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12787F" w:rsidTr="005640D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640DD" w:rsidRDefault="005640DD" w:rsidP="00C03ED3">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640DD" w:rsidRDefault="005640DD"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640DD" w:rsidRDefault="005640DD" w:rsidP="00C03ED3">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640DD" w:rsidRDefault="005640DD"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640DD" w:rsidRDefault="005640DD" w:rsidP="00C03ED3">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640DD" w:rsidRDefault="005640DD" w:rsidP="00C03ED3">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640DD" w:rsidRDefault="005640DD" w:rsidP="00C03ED3">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640DD" w:rsidRDefault="005640DD" w:rsidP="00C03ED3">
            <w:pPr>
              <w:spacing w:after="0"/>
              <w:jc w:val="center"/>
              <w:rPr>
                <w:rFonts w:ascii="Arial" w:hAnsi="Arial" w:cs="Arial"/>
                <w:b/>
                <w:bCs/>
                <w:color w:val="808080"/>
              </w:rPr>
            </w:pPr>
            <w:r>
              <w:rPr>
                <w:rFonts w:ascii="Arial" w:hAnsi="Arial" w:cs="Arial"/>
                <w:b/>
                <w:bCs/>
                <w:color w:val="808080"/>
              </w:rPr>
              <w:t>Comment</w:t>
            </w:r>
          </w:p>
        </w:tc>
      </w:tr>
      <w:tr w:rsidR="0012787F" w:rsidTr="005640D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640DD" w:rsidRPr="00AB1568" w:rsidRDefault="005640DD">
            <w:pPr>
              <w:rPr>
                <w:rFonts w:ascii="Arial" w:hAnsi="Arial" w:cs="Arial"/>
                <w:color w:val="FF0000"/>
              </w:rPr>
            </w:pPr>
            <w:r w:rsidRPr="00AB1568">
              <w:rPr>
                <w:rFonts w:ascii="Arial" w:hAnsi="Arial" w:cs="Arial"/>
                <w:color w:val="FF0000"/>
              </w:rPr>
              <w:t>56A2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640DD" w:rsidRPr="00AB1568" w:rsidRDefault="005640DD" w:rsidP="00C03ED3">
            <w:pPr>
              <w:spacing w:after="0"/>
              <w:jc w:val="center"/>
              <w:rPr>
                <w:rFonts w:ascii="Arial" w:hAnsi="Arial" w:cs="Arial"/>
                <w:color w:val="FF0000"/>
                <w:sz w:val="32"/>
                <w:szCs w:val="32"/>
              </w:rPr>
            </w:pPr>
            <w:r w:rsidRPr="00AB1568">
              <w:rPr>
                <w:rFonts w:ascii="MS Gothic" w:eastAsia="MS Gothic" w:hAnsi="MS Gothic" w:cs="MS Gothic" w:hint="eastAsia"/>
                <w:color w:val="FF0000"/>
                <w:sz w:val="32"/>
                <w:szCs w:val="32"/>
              </w:rPr>
              <w:t>嚢</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640DD" w:rsidRPr="00AB1568" w:rsidRDefault="005640DD">
            <w:pPr>
              <w:rPr>
                <w:rFonts w:ascii="Arial" w:hAnsi="Arial" w:cs="Arial"/>
                <w:color w:val="FF0000"/>
              </w:rPr>
            </w:pPr>
            <w:r w:rsidRPr="00AB1568">
              <w:rPr>
                <w:rFonts w:ascii="Arial" w:hAnsi="Arial" w:cs="Arial"/>
                <w:color w:val="FF0000"/>
              </w:rPr>
              <w:t>56CA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640DD" w:rsidRPr="00AB1568" w:rsidRDefault="005640DD" w:rsidP="00C03ED3">
            <w:pPr>
              <w:spacing w:after="0"/>
              <w:jc w:val="center"/>
              <w:rPr>
                <w:rFonts w:ascii="Arial" w:hAnsi="Arial" w:cs="Arial"/>
                <w:color w:val="FF0000"/>
                <w:sz w:val="32"/>
                <w:szCs w:val="32"/>
              </w:rPr>
            </w:pPr>
            <w:r w:rsidRPr="00AB1568">
              <w:rPr>
                <w:rFonts w:ascii="MS Gothic" w:eastAsia="MS Gothic" w:hAnsi="MS Gothic" w:cs="MS Gothic" w:hint="eastAsia"/>
                <w:color w:val="FF0000"/>
                <w:sz w:val="32"/>
                <w:szCs w:val="32"/>
              </w:rPr>
              <w:t>囊</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640DD" w:rsidRPr="00AB1568" w:rsidRDefault="005640DD">
            <w:pPr>
              <w:jc w:val="center"/>
              <w:rPr>
                <w:rFonts w:ascii="Arial" w:hAnsi="Arial" w:cs="Arial"/>
                <w:b/>
                <w:bCs/>
                <w:color w:val="FF0000"/>
              </w:rPr>
            </w:pPr>
            <w:r w:rsidRPr="00AB1568">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640DD" w:rsidRPr="00AB1568" w:rsidRDefault="005640DD">
            <w:pPr>
              <w:rPr>
                <w:rFonts w:ascii="Arial" w:hAnsi="Arial" w:cs="Arial"/>
                <w:color w:val="FF0000"/>
              </w:rPr>
            </w:pPr>
            <w:r w:rsidRPr="00AB1568">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640DD" w:rsidRDefault="005640D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640DD" w:rsidRDefault="005640DD">
            <w:pPr>
              <w:rPr>
                <w:rFonts w:ascii="Arial" w:hAnsi="Arial" w:cs="Arial"/>
              </w:rPr>
            </w:pPr>
            <w:r>
              <w:rPr>
                <w:rFonts w:ascii="Arial" w:hAnsi="Arial" w:cs="Arial"/>
              </w:rPr>
              <w:t> </w:t>
            </w:r>
          </w:p>
        </w:tc>
      </w:tr>
      <w:tr w:rsidR="0012787F" w:rsidTr="005640D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640DD" w:rsidRPr="00AB1568" w:rsidRDefault="005640D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640DD" w:rsidRPr="00AB1568" w:rsidRDefault="005640DD" w:rsidP="00C03ED3">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640DD" w:rsidRPr="00AB1568" w:rsidRDefault="005640D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640DD" w:rsidRPr="00AB1568" w:rsidRDefault="005640DD" w:rsidP="00C03ED3">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640DD" w:rsidRPr="00AB1568" w:rsidRDefault="005640DD">
            <w:pPr>
              <w:jc w:val="center"/>
              <w:rPr>
                <w:rFonts w:ascii="Arial" w:hAnsi="Arial" w:cs="Arial"/>
                <w:b/>
                <w:bCs/>
                <w:color w:val="FF0000"/>
              </w:rPr>
            </w:pPr>
            <w:r w:rsidRPr="00AB1568">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640DD" w:rsidRPr="00AB1568" w:rsidRDefault="005640DD">
            <w:pPr>
              <w:rPr>
                <w:rFonts w:ascii="Arial" w:hAnsi="Arial" w:cs="Arial"/>
                <w:color w:val="FF0000"/>
              </w:rPr>
            </w:pPr>
            <w:r w:rsidRPr="00AB1568">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640DD" w:rsidRDefault="005640D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640DD" w:rsidRDefault="005640DD">
            <w:pPr>
              <w:rPr>
                <w:rFonts w:ascii="Arial" w:hAnsi="Arial" w:cs="Arial"/>
              </w:rPr>
            </w:pPr>
            <w:r>
              <w:rPr>
                <w:rFonts w:ascii="Arial" w:hAnsi="Arial" w:cs="Arial"/>
              </w:rPr>
              <w:t> </w:t>
            </w:r>
          </w:p>
        </w:tc>
      </w:tr>
      <w:tr w:rsidR="0012787F" w:rsidTr="005640D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640DD" w:rsidRDefault="005640DD">
            <w:pPr>
              <w:rPr>
                <w:rFonts w:ascii="Arial" w:hAnsi="Arial" w:cs="Arial"/>
              </w:rPr>
            </w:pPr>
            <w:r w:rsidRPr="006A4DA3">
              <w:rPr>
                <w:rFonts w:ascii="Arial" w:hAnsi="Arial" w:cs="Arial"/>
              </w:rPr>
              <w:t>56CA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640DD" w:rsidRPr="006A4DA3" w:rsidRDefault="005640DD" w:rsidP="00C03ED3">
            <w:pPr>
              <w:spacing w:after="0"/>
              <w:jc w:val="center"/>
              <w:rPr>
                <w:rFonts w:ascii="Arial" w:hAnsi="Arial" w:cs="Arial"/>
                <w:sz w:val="32"/>
                <w:szCs w:val="32"/>
              </w:rPr>
            </w:pPr>
            <w:r w:rsidRPr="006A4DA3">
              <w:rPr>
                <w:rFonts w:ascii="MS Gothic" w:eastAsia="MS Gothic" w:hAnsi="MS Gothic" w:cs="MS Gothic" w:hint="eastAsia"/>
                <w:sz w:val="32"/>
                <w:szCs w:val="32"/>
              </w:rPr>
              <w:t>囊</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640DD" w:rsidRDefault="005640DD">
            <w:pPr>
              <w:rPr>
                <w:rFonts w:ascii="Arial" w:hAnsi="Arial" w:cs="Arial"/>
              </w:rPr>
            </w:pPr>
            <w:r w:rsidRPr="006A4DA3">
              <w:rPr>
                <w:rFonts w:ascii="Arial" w:hAnsi="Arial" w:cs="Arial"/>
              </w:rPr>
              <w:t>56CA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640DD" w:rsidRPr="006A4DA3" w:rsidRDefault="005640DD" w:rsidP="00C03ED3">
            <w:pPr>
              <w:spacing w:after="0"/>
              <w:jc w:val="center"/>
              <w:rPr>
                <w:rFonts w:ascii="Arial" w:hAnsi="Arial" w:cs="Arial"/>
                <w:sz w:val="32"/>
                <w:szCs w:val="32"/>
              </w:rPr>
            </w:pPr>
            <w:r w:rsidRPr="006A4DA3">
              <w:rPr>
                <w:rFonts w:ascii="MS Gothic" w:eastAsia="MS Gothic" w:hAnsi="MS Gothic" w:cs="MS Gothic" w:hint="eastAsia"/>
                <w:sz w:val="32"/>
                <w:szCs w:val="32"/>
              </w:rPr>
              <w:t>囊</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640DD" w:rsidRDefault="005640D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640DD" w:rsidRDefault="005640DD">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640DD" w:rsidRDefault="005640D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640DD" w:rsidRDefault="005640DD">
            <w:pPr>
              <w:rPr>
                <w:rFonts w:ascii="Arial" w:hAnsi="Arial" w:cs="Arial"/>
              </w:rPr>
            </w:pPr>
            <w:r>
              <w:rPr>
                <w:rFonts w:ascii="Arial" w:hAnsi="Arial" w:cs="Arial"/>
              </w:rPr>
              <w:t>identity,reflexive</w:t>
            </w:r>
          </w:p>
        </w:tc>
      </w:tr>
    </w:tbl>
    <w:p w:rsidR="004F21D9" w:rsidRDefault="004F21D9" w:rsidP="004F21D9">
      <w:pPr>
        <w:spacing w:after="0"/>
      </w:pPr>
    </w:p>
    <w:p w:rsidR="003A4357" w:rsidRDefault="003A4357" w:rsidP="003A4357">
      <w:pPr>
        <w:spacing w:after="0"/>
      </w:pPr>
      <w:r>
        <w:t>The code point U+56A2</w:t>
      </w:r>
      <w:r w:rsidR="00957A6C">
        <w:t xml:space="preserve"> </w:t>
      </w:r>
      <w:r>
        <w:t xml:space="preserve">has G and J </w:t>
      </w:r>
      <w:r w:rsidR="00E3243E">
        <w:t xml:space="preserve">sources </w:t>
      </w:r>
      <w:r>
        <w:t>and is part of the IICORE set (value AJ, meaning high priority, Japanese usage).</w:t>
      </w:r>
    </w:p>
    <w:p w:rsidR="003A4357" w:rsidRDefault="003A4357" w:rsidP="003A4357">
      <w:pPr>
        <w:spacing w:after="0"/>
      </w:pPr>
    </w:p>
    <w:p w:rsidR="00957A6C" w:rsidRDefault="003A4357">
      <w:r w:rsidRPr="004E2EB5">
        <w:rPr>
          <w:noProof/>
        </w:rPr>
        <w:drawing>
          <wp:inline distT="0" distB="0" distL="0" distR="0">
            <wp:extent cx="2072005" cy="424180"/>
            <wp:effectExtent l="0" t="0" r="444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2005" cy="424180"/>
                    </a:xfrm>
                    <a:prstGeom prst="rect">
                      <a:avLst/>
                    </a:prstGeom>
                    <a:noFill/>
                    <a:ln>
                      <a:noFill/>
                    </a:ln>
                  </pic:spPr>
                </pic:pic>
              </a:graphicData>
            </a:graphic>
          </wp:inline>
        </w:drawing>
      </w:r>
    </w:p>
    <w:p w:rsidR="00957A6C" w:rsidRDefault="00957A6C" w:rsidP="000554CC">
      <w:r>
        <w:t xml:space="preserve">Unihan </w:t>
      </w:r>
      <w:r w:rsidR="000554CC">
        <w:t xml:space="preserve">kZVariant field </w:t>
      </w:r>
      <w:r>
        <w:t xml:space="preserve">indicates that </w:t>
      </w:r>
      <w:r w:rsidR="000554CC">
        <w:t>this</w:t>
      </w:r>
      <w:r>
        <w:t xml:space="preserve"> is a variant of U+56CA </w:t>
      </w:r>
      <w:r>
        <w:rPr>
          <w:rFonts w:hint="eastAsia"/>
        </w:rPr>
        <w:t>囊</w:t>
      </w:r>
      <w:r>
        <w:t xml:space="preserve">. As such the proposed mappings are adequate. </w:t>
      </w:r>
      <w:r w:rsidR="00FF7C36">
        <w:t xml:space="preserve">It is unclear why </w:t>
      </w:r>
      <w:r>
        <w:t>U+56A2 was added to CLGR6.</w:t>
      </w:r>
    </w:p>
    <w:p w:rsidR="00771E8A" w:rsidRDefault="00957A6C" w:rsidP="00957A6C">
      <w:r>
        <w:t xml:space="preserve"> </w:t>
      </w:r>
      <w:r w:rsidR="00771E8A">
        <w:br w:type="page"/>
      </w:r>
    </w:p>
    <w:p w:rsidR="007D35D7" w:rsidRDefault="007D35D7" w:rsidP="00957A6C">
      <w:pPr>
        <w:pStyle w:val="ListParagraph"/>
        <w:numPr>
          <w:ilvl w:val="6"/>
          <w:numId w:val="4"/>
        </w:numPr>
      </w:pPr>
      <w:r w:rsidRPr="005D156F">
        <w:lastRenderedPageBreak/>
        <w:t xml:space="preserve">This variant set has </w:t>
      </w:r>
      <w:r w:rsidR="001A463C">
        <w:t>one added member</w:t>
      </w:r>
      <w:r w:rsidRPr="005D156F">
        <w:t xml:space="preserve"> U+</w:t>
      </w:r>
      <w:r>
        <w:t>7E4A</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C03ED3">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C03ED3">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C03ED3">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C03ED3">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C03ED3">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C03ED3">
            <w:pPr>
              <w:spacing w:after="0"/>
              <w:jc w:val="center"/>
              <w:rPr>
                <w:rFonts w:ascii="Arial" w:hAnsi="Arial" w:cs="Arial"/>
                <w:b/>
                <w:bCs/>
                <w:color w:val="808080"/>
              </w:rPr>
            </w:pPr>
            <w:r>
              <w:rPr>
                <w:rFonts w:ascii="Arial" w:hAnsi="Arial" w:cs="Arial"/>
                <w:b/>
                <w:bCs/>
                <w:color w:val="808080"/>
              </w:rPr>
              <w:t>Comment</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5B45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孅</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5B45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孅</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identity,reflexive</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5B45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孅</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7E34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縴</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5B45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rsidP="00C03ED3">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孅</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7E4A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rsidP="00C03ED3">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繊</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jc w:val="center"/>
              <w:rPr>
                <w:rFonts w:ascii="Arial" w:hAnsi="Arial" w:cs="Arial"/>
                <w:color w:val="FF0000"/>
              </w:rPr>
            </w:pPr>
            <w:r w:rsidRPr="003A16D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5B45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孅</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7E8E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5B45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孅</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7E96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5B45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孅</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7EA4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纤</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Default="007D35D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Default="007D35D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Pr="006A4DA3" w:rsidRDefault="007D35D7"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Default="007D35D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Pr="006A4DA3" w:rsidRDefault="007D35D7"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7E34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7E34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identity,reflexive</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7E34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3A16D0" w:rsidRDefault="007D35D7" w:rsidP="00C03ED3">
            <w:pPr>
              <w:spacing w:after="0"/>
              <w:jc w:val="center"/>
              <w:rPr>
                <w:rFonts w:ascii="Arial" w:hAnsi="Arial" w:cs="Arial"/>
                <w:color w:val="FF0000"/>
                <w:sz w:val="32"/>
                <w:szCs w:val="32"/>
              </w:rPr>
            </w:pPr>
            <w:r w:rsidRPr="003A16D0">
              <w:rPr>
                <w:rFonts w:ascii="Microsoft YaHei" w:eastAsia="Microsoft YaHei" w:hAnsi="Microsoft YaHei" w:cs="Microsoft YaHei" w:hint="eastAsia"/>
                <w:color w:val="FF0000"/>
                <w:sz w:val="32"/>
                <w:szCs w:val="32"/>
              </w:rPr>
              <w:t>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7E4A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3A16D0" w:rsidRDefault="007D35D7" w:rsidP="00C03ED3">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繊</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3A16D0" w:rsidRDefault="007D35D7">
            <w:pPr>
              <w:jc w:val="center"/>
              <w:rPr>
                <w:rFonts w:ascii="Arial" w:hAnsi="Arial" w:cs="Arial"/>
                <w:color w:val="FF0000"/>
              </w:rPr>
            </w:pPr>
            <w:r w:rsidRPr="003A16D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7E34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7E8E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7E34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7E96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7E34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縴</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7EA4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纤</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D35D7" w:rsidRDefault="007D35D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D35D7" w:rsidRDefault="007D35D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D35D7" w:rsidRPr="006A4DA3" w:rsidRDefault="007D35D7"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D35D7" w:rsidRDefault="007D35D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D35D7" w:rsidRPr="006A4DA3" w:rsidRDefault="007D35D7"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7E4A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rsidP="00C03ED3">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繊</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7E8E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rsidP="00C03ED3">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jc w:val="center"/>
              <w:rPr>
                <w:rFonts w:ascii="Arial" w:hAnsi="Arial" w:cs="Arial"/>
                <w:color w:val="FF0000"/>
              </w:rPr>
            </w:pPr>
            <w:r w:rsidRPr="003A16D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7E4A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rsidP="00C03ED3">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繊</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7E96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rsidP="00C03ED3">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纖</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jc w:val="center"/>
              <w:rPr>
                <w:rFonts w:ascii="Arial" w:hAnsi="Arial" w:cs="Arial"/>
                <w:b/>
                <w:bCs/>
                <w:color w:val="FF0000"/>
              </w:rPr>
            </w:pPr>
            <w:r w:rsidRPr="003A16D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Pr="003A16D0" w:rsidRDefault="007D35D7">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Pr="003A16D0" w:rsidRDefault="007D35D7" w:rsidP="00C03ED3">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Pr="003A16D0" w:rsidRDefault="007D35D7">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Pr="003A16D0" w:rsidRDefault="007D35D7" w:rsidP="00C03ED3">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jc w:val="center"/>
              <w:rPr>
                <w:rFonts w:ascii="Arial" w:hAnsi="Arial" w:cs="Arial"/>
                <w:b/>
                <w:bCs/>
                <w:color w:val="FF0000"/>
              </w:rPr>
            </w:pPr>
            <w:r w:rsidRPr="003A16D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7E4A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rsidP="00C03ED3">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繊</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7EA4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rsidP="00C03ED3">
            <w:pPr>
              <w:spacing w:after="0"/>
              <w:jc w:val="center"/>
              <w:rPr>
                <w:rFonts w:ascii="Arial" w:hAnsi="Arial" w:cs="Arial"/>
                <w:color w:val="FF0000"/>
                <w:sz w:val="32"/>
                <w:szCs w:val="32"/>
              </w:rPr>
            </w:pPr>
            <w:r w:rsidRPr="003A16D0">
              <w:rPr>
                <w:rFonts w:ascii="Microsoft YaHei" w:eastAsia="Microsoft YaHei" w:hAnsi="Microsoft YaHei" w:cs="Microsoft YaHei" w:hint="eastAsia"/>
                <w:color w:val="FF0000"/>
                <w:sz w:val="32"/>
                <w:szCs w:val="32"/>
              </w:rPr>
              <w:t>纤</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jc w:val="center"/>
              <w:rPr>
                <w:rFonts w:ascii="Arial" w:hAnsi="Arial" w:cs="Arial"/>
                <w:b/>
                <w:bCs/>
                <w:color w:val="FF0000"/>
              </w:rPr>
            </w:pPr>
            <w:r w:rsidRPr="003A16D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Pr="003A16D0" w:rsidRDefault="007D35D7">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Pr="003A16D0" w:rsidRDefault="007D35D7">
            <w:pPr>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Pr="003A16D0" w:rsidRDefault="007D35D7">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Pr="003A16D0" w:rsidRDefault="007D35D7">
            <w:pPr>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jc w:val="center"/>
              <w:rPr>
                <w:rFonts w:ascii="Arial" w:hAnsi="Arial" w:cs="Arial"/>
                <w:b/>
                <w:bCs/>
                <w:color w:val="FF0000"/>
              </w:rPr>
            </w:pPr>
            <w:r w:rsidRPr="003A16D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lastRenderedPageBreak/>
              <w:t>7E8E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纎</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7E96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纖</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D35D7" w:rsidRDefault="007D35D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D35D7" w:rsidRDefault="007D35D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D35D7" w:rsidRPr="006A4DA3" w:rsidRDefault="007D35D7"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D35D7" w:rsidRDefault="007D35D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D35D7" w:rsidRPr="006A4DA3" w:rsidRDefault="007D35D7"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7E8E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纎</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7EA4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纤</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D35D7" w:rsidRDefault="007D35D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D35D7" w:rsidRDefault="007D35D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D35D7" w:rsidRDefault="007D35D7" w:rsidP="00C03ED3">
            <w:pPr>
              <w:spacing w:after="0"/>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D35D7" w:rsidRDefault="007D35D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D35D7" w:rsidRDefault="007D35D7" w:rsidP="00C03ED3">
            <w:pPr>
              <w:spacing w:after="0"/>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7E96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7E96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identity,reflexive</w:t>
            </w:r>
          </w:p>
        </w:tc>
      </w:tr>
      <w:tr w:rsidR="007D35D7" w:rsidTr="007D35D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7E96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S Gothic" w:eastAsia="MS Gothic" w:hAnsi="MS Gothic" w:cs="MS Gothic" w:hint="eastAsia"/>
                <w:sz w:val="32"/>
                <w:szCs w:val="32"/>
              </w:rPr>
              <w:t>纖</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7EA4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纤</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Default="007D35D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Default="007D35D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Pr="006A4DA3" w:rsidRDefault="007D35D7"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Default="007D35D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D35D7" w:rsidRPr="006A4DA3" w:rsidRDefault="007D35D7"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7EA4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纤</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6A4DA3">
              <w:rPr>
                <w:rFonts w:ascii="Arial" w:hAnsi="Arial" w:cs="Arial"/>
              </w:rPr>
              <w:t>7EA4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Pr="006A4DA3" w:rsidRDefault="007D35D7"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纤</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identity,reflexive</w:t>
            </w:r>
          </w:p>
        </w:tc>
      </w:tr>
    </w:tbl>
    <w:p w:rsidR="004F21D9" w:rsidRDefault="004F21D9" w:rsidP="004F21D9">
      <w:pPr>
        <w:spacing w:after="0"/>
      </w:pPr>
    </w:p>
    <w:p w:rsidR="00E3243E" w:rsidRDefault="00E3243E" w:rsidP="00E3243E">
      <w:pPr>
        <w:spacing w:after="0"/>
      </w:pPr>
      <w:r>
        <w:t>The code point U+7E4A has G, J and K sources and is part of the IICORE set (value ATJ, meaning high priority, Chinese-Traditional and Japanese usage).</w:t>
      </w:r>
    </w:p>
    <w:p w:rsidR="00E3243E" w:rsidRDefault="00E3243E" w:rsidP="00E3243E">
      <w:pPr>
        <w:spacing w:after="0"/>
      </w:pPr>
    </w:p>
    <w:p w:rsidR="00E3243E" w:rsidRDefault="00E3243E" w:rsidP="00E3243E">
      <w:r w:rsidRPr="001F0CFD">
        <w:rPr>
          <w:noProof/>
        </w:rPr>
        <w:drawing>
          <wp:inline distT="0" distB="0" distL="0" distR="0">
            <wp:extent cx="2472055" cy="428625"/>
            <wp:effectExtent l="0" t="0" r="444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2055" cy="428625"/>
                    </a:xfrm>
                    <a:prstGeom prst="rect">
                      <a:avLst/>
                    </a:prstGeom>
                    <a:noFill/>
                    <a:ln>
                      <a:noFill/>
                    </a:ln>
                  </pic:spPr>
                </pic:pic>
              </a:graphicData>
            </a:graphic>
          </wp:inline>
        </w:drawing>
      </w:r>
    </w:p>
    <w:p w:rsidR="00E3243E" w:rsidRDefault="00E3243E" w:rsidP="000554CC">
      <w:r>
        <w:t>Unihan</w:t>
      </w:r>
      <w:r w:rsidR="000554CC" w:rsidRPr="000554CC">
        <w:t xml:space="preserve"> </w:t>
      </w:r>
      <w:r w:rsidR="000554CC">
        <w:t>kZVariant field</w:t>
      </w:r>
      <w:r>
        <w:t xml:space="preserve"> indicates that </w:t>
      </w:r>
      <w:r w:rsidR="000554CC">
        <w:t>this</w:t>
      </w:r>
      <w:r>
        <w:t xml:space="preserve"> is a variant of U+7E96 </w:t>
      </w:r>
      <w:r>
        <w:rPr>
          <w:rFonts w:hint="eastAsia"/>
        </w:rPr>
        <w:t>纖</w:t>
      </w:r>
      <w:r>
        <w:t>. As such the proposed mappings are adequate.</w:t>
      </w:r>
    </w:p>
    <w:p w:rsidR="00E3243E" w:rsidRDefault="00E3243E" w:rsidP="00E3243E">
      <w:r>
        <w:br w:type="page"/>
      </w:r>
    </w:p>
    <w:p w:rsidR="00D27C84" w:rsidRDefault="00D27C84" w:rsidP="00E3243E">
      <w:pPr>
        <w:pStyle w:val="ListParagraph"/>
        <w:numPr>
          <w:ilvl w:val="6"/>
          <w:numId w:val="4"/>
        </w:numPr>
      </w:pPr>
      <w:r w:rsidRPr="005D156F">
        <w:lastRenderedPageBreak/>
        <w:t xml:space="preserve">This variant set has </w:t>
      </w:r>
      <w:r w:rsidR="001A463C">
        <w:t>one added member</w:t>
      </w:r>
      <w:r w:rsidRPr="005D156F">
        <w:t xml:space="preserve"> U+</w:t>
      </w:r>
      <w:r>
        <w:t>61F4</w:t>
      </w:r>
      <w:r w:rsidR="00B33C35">
        <w:t>. Note</w:t>
      </w:r>
      <w:r w:rsidRPr="005D156F">
        <w:t xml:space="preserve"> that it also needs a reflexive mapping “r-neither”</w:t>
      </w:r>
      <w:r>
        <w:t>.</w:t>
      </w:r>
      <w:r w:rsidR="00D02C0B">
        <w:t xml:space="preserve"> In addition, the mapping</w:t>
      </w:r>
      <w:r w:rsidR="00F32ABA">
        <w:t>s</w:t>
      </w:r>
      <w:r w:rsidR="00D02C0B">
        <w:t xml:space="preserve"> between U+61FA and U+5FCF </w:t>
      </w:r>
      <w:r w:rsidR="00F32ABA">
        <w:t xml:space="preserve">have </w:t>
      </w:r>
      <w:r w:rsidR="00D02C0B">
        <w:t xml:space="preserve">different </w:t>
      </w:r>
      <w:r w:rsidR="00F32ABA">
        <w:t xml:space="preserve">type assignments </w:t>
      </w:r>
      <w:r w:rsidR="00D02C0B">
        <w:t xml:space="preserve">between </w:t>
      </w:r>
      <w:r w:rsidR="006E3D77">
        <w:t>CLGR6</w:t>
      </w:r>
      <w:r w:rsidR="00D02C0B">
        <w:t xml:space="preserve"> (1</w:t>
      </w:r>
      <w:r w:rsidR="00D02C0B" w:rsidRPr="00E3243E">
        <w:rPr>
          <w:vertAlign w:val="superscript"/>
        </w:rPr>
        <w:t>st</w:t>
      </w:r>
      <w:r w:rsidR="00D02C0B">
        <w:t>) and .asia (2</w:t>
      </w:r>
      <w:r w:rsidR="00D02C0B" w:rsidRPr="00E3243E">
        <w:rPr>
          <w:vertAlign w:val="superscript"/>
        </w:rPr>
        <w:t>nd</w:t>
      </w:r>
      <w:r w:rsidR="00D02C0B">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D27C84" w:rsidTr="00D27C8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C03ED3">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C03ED3">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C03ED3">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C03ED3">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C03ED3">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C03ED3">
            <w:pPr>
              <w:spacing w:after="0"/>
              <w:jc w:val="center"/>
              <w:rPr>
                <w:rFonts w:ascii="Arial" w:hAnsi="Arial" w:cs="Arial"/>
                <w:b/>
                <w:bCs/>
                <w:color w:val="808080"/>
              </w:rPr>
            </w:pPr>
            <w:r>
              <w:rPr>
                <w:rFonts w:ascii="Arial" w:hAnsi="Arial" w:cs="Arial"/>
                <w:b/>
                <w:bCs/>
                <w:color w:val="808080"/>
              </w:rPr>
              <w:t>Comment</w:t>
            </w:r>
          </w:p>
        </w:tc>
      </w:tr>
      <w:tr w:rsidR="00D27C84" w:rsidTr="00D27C8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sidRPr="006A4DA3">
              <w:rPr>
                <w:rFonts w:ascii="Arial" w:hAnsi="Arial" w:cs="Arial"/>
              </w:rPr>
              <w:t>5FCF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6A4DA3" w:rsidRDefault="00D27C84"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sidRPr="006A4DA3">
              <w:rPr>
                <w:rFonts w:ascii="Arial" w:hAnsi="Arial" w:cs="Arial"/>
              </w:rPr>
              <w:t>5FCF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6A4DA3" w:rsidRDefault="00D27C84"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identity,reflexive</w:t>
            </w:r>
          </w:p>
        </w:tc>
      </w:tr>
      <w:tr w:rsidR="00D27C84" w:rsidTr="00D27C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pPr>
              <w:rPr>
                <w:rFonts w:ascii="Arial" w:hAnsi="Arial" w:cs="Arial"/>
                <w:color w:val="FF0000"/>
              </w:rPr>
            </w:pPr>
            <w:r w:rsidRPr="00456F92">
              <w:rPr>
                <w:rFonts w:ascii="Arial" w:hAnsi="Arial" w:cs="Arial"/>
                <w:color w:val="FF0000"/>
              </w:rPr>
              <w:t>5FCF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rsidP="00C03ED3">
            <w:pPr>
              <w:spacing w:after="0"/>
              <w:jc w:val="center"/>
              <w:rPr>
                <w:rFonts w:ascii="Arial" w:hAnsi="Arial" w:cs="Arial"/>
                <w:color w:val="FF0000"/>
                <w:sz w:val="32"/>
                <w:szCs w:val="32"/>
              </w:rPr>
            </w:pPr>
            <w:r w:rsidRPr="00456F92">
              <w:rPr>
                <w:rFonts w:ascii="Microsoft YaHei" w:eastAsia="Microsoft YaHei" w:hAnsi="Microsoft YaHei" w:cs="Microsoft YaHei" w:hint="eastAsia"/>
                <w:color w:val="FF0000"/>
                <w:sz w:val="32"/>
                <w:szCs w:val="32"/>
              </w:rPr>
              <w:t>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pPr>
              <w:rPr>
                <w:rFonts w:ascii="Arial" w:hAnsi="Arial" w:cs="Arial"/>
                <w:color w:val="FF0000"/>
              </w:rPr>
            </w:pPr>
            <w:r w:rsidRPr="00456F92">
              <w:rPr>
                <w:rFonts w:ascii="Arial" w:hAnsi="Arial" w:cs="Arial"/>
                <w:color w:val="FF0000"/>
              </w:rPr>
              <w:t>61F4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rsidP="00C03ED3">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懴</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pPr>
              <w:jc w:val="center"/>
              <w:rPr>
                <w:rFonts w:ascii="Arial" w:hAnsi="Arial" w:cs="Arial"/>
                <w:b/>
                <w:bCs/>
                <w:color w:val="FF0000"/>
              </w:rPr>
            </w:pPr>
            <w:r w:rsidRPr="00456F92">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pPr>
              <w:rPr>
                <w:rFonts w:ascii="Arial" w:hAnsi="Arial" w:cs="Arial"/>
                <w:color w:val="FF0000"/>
              </w:rPr>
            </w:pPr>
            <w:r w:rsidRPr="00456F92">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r>
      <w:tr w:rsidR="00D27C84" w:rsidTr="00D27C8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Default="00D27C8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Pr="006A4DA3" w:rsidRDefault="00D27C84"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Default="00D27C8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Pr="006A4DA3" w:rsidRDefault="00D27C84"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21670B" w:rsidRDefault="00D27C84">
            <w:pPr>
              <w:jc w:val="center"/>
              <w:rPr>
                <w:rFonts w:ascii="Arial" w:hAnsi="Arial" w:cs="Arial"/>
                <w:b/>
                <w:bCs/>
                <w:color w:val="FF0000"/>
              </w:rPr>
            </w:pPr>
            <w:r w:rsidRPr="0021670B">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21670B" w:rsidRDefault="00D27C84">
            <w:pPr>
              <w:rPr>
                <w:rFonts w:ascii="Arial" w:hAnsi="Arial" w:cs="Arial"/>
                <w:color w:val="FF0000"/>
              </w:rPr>
            </w:pPr>
            <w:r w:rsidRPr="0021670B">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r>
      <w:tr w:rsidR="00D27C84" w:rsidTr="00D27C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pPr>
              <w:rPr>
                <w:rFonts w:ascii="Arial" w:hAnsi="Arial" w:cs="Arial"/>
                <w:color w:val="FF0000"/>
              </w:rPr>
            </w:pPr>
            <w:r w:rsidRPr="00456F92">
              <w:rPr>
                <w:rFonts w:ascii="Arial" w:hAnsi="Arial" w:cs="Arial"/>
                <w:color w:val="FF0000"/>
              </w:rPr>
              <w:t>5FCF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rsidP="00C03ED3">
            <w:pPr>
              <w:spacing w:after="0"/>
              <w:jc w:val="center"/>
              <w:rPr>
                <w:rFonts w:ascii="Arial" w:hAnsi="Arial" w:cs="Arial"/>
                <w:color w:val="FF0000"/>
                <w:sz w:val="32"/>
                <w:szCs w:val="32"/>
              </w:rPr>
            </w:pPr>
            <w:r w:rsidRPr="00456F92">
              <w:rPr>
                <w:rFonts w:ascii="Microsoft YaHei" w:eastAsia="Microsoft YaHei" w:hAnsi="Microsoft YaHei" w:cs="Microsoft YaHei" w:hint="eastAsia"/>
                <w:color w:val="FF0000"/>
                <w:sz w:val="32"/>
                <w:szCs w:val="32"/>
              </w:rPr>
              <w:t>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pPr>
              <w:rPr>
                <w:rFonts w:ascii="Arial" w:hAnsi="Arial" w:cs="Arial"/>
                <w:color w:val="FF0000"/>
              </w:rPr>
            </w:pPr>
            <w:r w:rsidRPr="00456F92">
              <w:rPr>
                <w:rFonts w:ascii="Arial" w:hAnsi="Arial" w:cs="Arial"/>
                <w:color w:val="FF0000"/>
              </w:rPr>
              <w:t>61FA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rsidP="00C03ED3">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懺</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pPr>
              <w:jc w:val="center"/>
              <w:rPr>
                <w:rFonts w:ascii="Arial" w:hAnsi="Arial" w:cs="Arial"/>
                <w:b/>
                <w:bCs/>
                <w:color w:val="FF0000"/>
              </w:rPr>
            </w:pPr>
            <w:r w:rsidRPr="00456F92">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pPr>
              <w:rPr>
                <w:rFonts w:ascii="Arial" w:hAnsi="Arial" w:cs="Arial"/>
                <w:color w:val="FF0000"/>
              </w:rPr>
            </w:pPr>
            <w:r w:rsidRPr="00456F92">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r>
      <w:tr w:rsidR="00D27C84" w:rsidTr="00D27C8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Default="00D27C8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Pr="006A4DA3" w:rsidRDefault="00D27C84"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Default="00D27C8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Pr="006A4DA3" w:rsidRDefault="00D27C84"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pPr>
              <w:jc w:val="center"/>
              <w:rPr>
                <w:rFonts w:ascii="Arial" w:hAnsi="Arial" w:cs="Arial"/>
                <w:b/>
                <w:bCs/>
                <w:color w:val="000000" w:themeColor="text1"/>
              </w:rPr>
            </w:pPr>
            <w:r w:rsidRPr="00456F92">
              <w:rPr>
                <w:rFonts w:ascii="Arial" w:hAnsi="Arial" w:cs="Arial"/>
                <w:b/>
                <w:bCs/>
                <w:color w:val="000000" w:themeColor="text1"/>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pPr>
              <w:rPr>
                <w:rFonts w:ascii="Arial" w:hAnsi="Arial" w:cs="Arial"/>
                <w:color w:val="000000" w:themeColor="text1"/>
              </w:rPr>
            </w:pPr>
            <w:r w:rsidRPr="00456F92">
              <w:rPr>
                <w:rFonts w:ascii="Arial" w:hAnsi="Arial" w:cs="Arial"/>
                <w:color w:val="000000" w:themeColor="text1"/>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r>
      <w:tr w:rsidR="00D27C84" w:rsidTr="00D27C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Pr="0021670B" w:rsidRDefault="00D27C84">
            <w:pPr>
              <w:rPr>
                <w:rFonts w:ascii="Arial" w:hAnsi="Arial" w:cs="Arial"/>
                <w:color w:val="FF0000"/>
              </w:rPr>
            </w:pPr>
            <w:r w:rsidRPr="0021670B">
              <w:rPr>
                <w:rFonts w:ascii="Arial" w:hAnsi="Arial" w:cs="Arial"/>
                <w:color w:val="FF0000"/>
              </w:rPr>
              <w:t>61F4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Pr="0021670B" w:rsidRDefault="00D27C84" w:rsidP="00C03ED3">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懴</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Pr="0021670B" w:rsidRDefault="00D27C84">
            <w:pPr>
              <w:rPr>
                <w:rFonts w:ascii="Arial" w:hAnsi="Arial" w:cs="Arial"/>
                <w:color w:val="FF0000"/>
              </w:rPr>
            </w:pPr>
            <w:r w:rsidRPr="0021670B">
              <w:rPr>
                <w:rFonts w:ascii="Arial" w:hAnsi="Arial" w:cs="Arial"/>
                <w:color w:val="FF0000"/>
              </w:rPr>
              <w:t>61FA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Pr="0021670B" w:rsidRDefault="00D27C84" w:rsidP="00C03ED3">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懺</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27C84" w:rsidRPr="0021670B" w:rsidRDefault="00D27C84">
            <w:pPr>
              <w:jc w:val="center"/>
              <w:rPr>
                <w:rFonts w:ascii="Arial" w:hAnsi="Arial" w:cs="Arial"/>
                <w:b/>
                <w:bCs/>
                <w:color w:val="FF0000"/>
              </w:rPr>
            </w:pPr>
            <w:r w:rsidRPr="0021670B">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27C84" w:rsidRPr="0021670B" w:rsidRDefault="00D27C84">
            <w:pPr>
              <w:rPr>
                <w:rFonts w:ascii="Arial" w:hAnsi="Arial" w:cs="Arial"/>
                <w:color w:val="FF0000"/>
              </w:rPr>
            </w:pPr>
            <w:r w:rsidRPr="0021670B">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r>
      <w:tr w:rsidR="00D27C84" w:rsidTr="00D27C84">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27C84" w:rsidRPr="0021670B" w:rsidRDefault="00D27C84">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27C84" w:rsidRPr="0021670B" w:rsidRDefault="00D27C84" w:rsidP="00C03ED3">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27C84" w:rsidRPr="0021670B" w:rsidRDefault="00D27C84">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27C84" w:rsidRPr="0021670B" w:rsidRDefault="00D27C84" w:rsidP="00C03ED3">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Pr="0021670B" w:rsidRDefault="00D27C84">
            <w:pPr>
              <w:jc w:val="center"/>
              <w:rPr>
                <w:rFonts w:ascii="Arial" w:hAnsi="Arial" w:cs="Arial"/>
                <w:b/>
                <w:bCs/>
                <w:color w:val="FF0000"/>
              </w:rPr>
            </w:pPr>
            <w:r w:rsidRPr="0021670B">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Pr="0021670B" w:rsidRDefault="00D27C84">
            <w:pPr>
              <w:rPr>
                <w:rFonts w:ascii="Arial" w:hAnsi="Arial" w:cs="Arial"/>
                <w:color w:val="FF0000"/>
              </w:rPr>
            </w:pPr>
            <w:r w:rsidRPr="0021670B">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r>
      <w:tr w:rsidR="00D27C84" w:rsidTr="00D27C8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sidRPr="006A4DA3">
              <w:rPr>
                <w:rFonts w:ascii="Arial" w:hAnsi="Arial" w:cs="Arial"/>
              </w:rPr>
              <w:t>61FA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6A4DA3" w:rsidRDefault="00D27C84" w:rsidP="00C03ED3">
            <w:pPr>
              <w:spacing w:after="0"/>
              <w:jc w:val="center"/>
              <w:rPr>
                <w:rFonts w:ascii="Arial" w:hAnsi="Arial" w:cs="Arial"/>
                <w:sz w:val="32"/>
                <w:szCs w:val="32"/>
              </w:rPr>
            </w:pPr>
            <w:r w:rsidRPr="006A4DA3">
              <w:rPr>
                <w:rFonts w:ascii="MS Gothic" w:eastAsia="MS Gothic" w:hAnsi="MS Gothic" w:cs="MS Gothic" w:hint="eastAsia"/>
                <w:sz w:val="32"/>
                <w:szCs w:val="32"/>
              </w:rPr>
              <w:t>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sidRPr="006A4DA3">
              <w:rPr>
                <w:rFonts w:ascii="Arial" w:hAnsi="Arial" w:cs="Arial"/>
              </w:rPr>
              <w:t>61FA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6A4DA3" w:rsidRDefault="00D27C84" w:rsidP="00C03ED3">
            <w:pPr>
              <w:spacing w:after="0"/>
              <w:jc w:val="center"/>
              <w:rPr>
                <w:rFonts w:ascii="Arial" w:hAnsi="Arial" w:cs="Arial"/>
                <w:sz w:val="32"/>
                <w:szCs w:val="32"/>
              </w:rPr>
            </w:pPr>
            <w:r w:rsidRPr="006A4DA3">
              <w:rPr>
                <w:rFonts w:ascii="MS Gothic" w:eastAsia="MS Gothic" w:hAnsi="MS Gothic" w:cs="MS Gothic" w:hint="eastAsia"/>
                <w:sz w:val="32"/>
                <w:szCs w:val="32"/>
              </w:rPr>
              <w:t>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identity,reflexive</w:t>
            </w:r>
          </w:p>
        </w:tc>
      </w:tr>
      <w:tr w:rsidR="00FC38BF" w:rsidTr="00D02C0B">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Comment</w:t>
            </w:r>
          </w:p>
        </w:tc>
      </w:tr>
      <w:tr w:rsidR="00FC38BF" w:rsidTr="00D02C0B">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sidRPr="006A4DA3">
              <w:rPr>
                <w:rFonts w:ascii="Arial" w:hAnsi="Arial" w:cs="Arial"/>
              </w:rPr>
              <w:t>5FCF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Pr="006A4DA3" w:rsidRDefault="00D02C0B"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sidRPr="006A4DA3">
              <w:rPr>
                <w:rFonts w:ascii="Arial" w:hAnsi="Arial" w:cs="Arial"/>
              </w:rPr>
              <w:t>5FCF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Pr="006A4DA3" w:rsidRDefault="00D02C0B"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identity</w:t>
            </w:r>
          </w:p>
        </w:tc>
      </w:tr>
      <w:tr w:rsidR="00FC38BF" w:rsidTr="00D02C0B">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Pr="00456F92" w:rsidRDefault="00D02C0B">
            <w:pPr>
              <w:rPr>
                <w:rFonts w:ascii="Arial" w:hAnsi="Arial" w:cs="Arial"/>
                <w:color w:val="FF0000"/>
              </w:rPr>
            </w:pPr>
            <w:r w:rsidRPr="00456F92">
              <w:rPr>
                <w:rFonts w:ascii="Arial" w:hAnsi="Arial" w:cs="Arial"/>
                <w:color w:val="FF0000"/>
              </w:rPr>
              <w:t>5FCF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Pr="00456F92" w:rsidRDefault="00D02C0B" w:rsidP="00C03ED3">
            <w:pPr>
              <w:spacing w:after="0"/>
              <w:jc w:val="center"/>
              <w:rPr>
                <w:rFonts w:ascii="Arial" w:hAnsi="Arial" w:cs="Arial"/>
                <w:color w:val="FF0000"/>
                <w:sz w:val="32"/>
                <w:szCs w:val="32"/>
              </w:rPr>
            </w:pPr>
            <w:r w:rsidRPr="00456F92">
              <w:rPr>
                <w:rFonts w:ascii="Microsoft YaHei" w:eastAsia="Microsoft YaHei" w:hAnsi="Microsoft YaHei" w:cs="Microsoft YaHei" w:hint="eastAsia"/>
                <w:color w:val="FF0000"/>
                <w:sz w:val="32"/>
                <w:szCs w:val="32"/>
              </w:rPr>
              <w:t>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Pr="00456F92" w:rsidRDefault="00D02C0B">
            <w:pPr>
              <w:rPr>
                <w:rFonts w:ascii="Arial" w:hAnsi="Arial" w:cs="Arial"/>
                <w:color w:val="FF0000"/>
              </w:rPr>
            </w:pPr>
            <w:r w:rsidRPr="00456F92">
              <w:rPr>
                <w:rFonts w:ascii="Arial" w:hAnsi="Arial" w:cs="Arial"/>
                <w:color w:val="FF0000"/>
              </w:rPr>
              <w:t>61FA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Pr="00456F92" w:rsidRDefault="00D02C0B" w:rsidP="00C03ED3">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懺</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2C0B" w:rsidRPr="00456F92" w:rsidRDefault="00D02C0B">
            <w:pPr>
              <w:jc w:val="center"/>
              <w:rPr>
                <w:rFonts w:ascii="Arial" w:hAnsi="Arial" w:cs="Arial"/>
                <w:b/>
                <w:bCs/>
                <w:color w:val="FF0000"/>
              </w:rPr>
            </w:pPr>
            <w:r w:rsidRPr="00456F92">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2C0B" w:rsidRPr="00456F92" w:rsidRDefault="00D02C0B">
            <w:pPr>
              <w:rPr>
                <w:rFonts w:ascii="Arial" w:hAnsi="Arial" w:cs="Arial"/>
                <w:color w:val="FF0000"/>
              </w:rPr>
            </w:pPr>
            <w:r w:rsidRPr="00456F92">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 </w:t>
            </w:r>
          </w:p>
        </w:tc>
      </w:tr>
      <w:tr w:rsidR="00FC38BF" w:rsidTr="00D02C0B">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2C0B" w:rsidRDefault="00D02C0B">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2C0B" w:rsidRPr="006A4DA3" w:rsidRDefault="00D02C0B"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2C0B" w:rsidRDefault="00D02C0B">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2C0B" w:rsidRPr="006A4DA3" w:rsidRDefault="00D02C0B"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 </w:t>
            </w:r>
          </w:p>
        </w:tc>
      </w:tr>
      <w:tr w:rsidR="00FC38BF" w:rsidTr="00D02C0B">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Default="00D02C0B">
            <w:pPr>
              <w:rPr>
                <w:rFonts w:ascii="Arial" w:hAnsi="Arial" w:cs="Arial"/>
              </w:rPr>
            </w:pPr>
            <w:r w:rsidRPr="006A4DA3">
              <w:rPr>
                <w:rFonts w:ascii="Arial" w:hAnsi="Arial" w:cs="Arial"/>
              </w:rPr>
              <w:t>61FA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Pr="006A4DA3" w:rsidRDefault="00D02C0B" w:rsidP="00C03ED3">
            <w:pPr>
              <w:spacing w:after="0"/>
              <w:jc w:val="center"/>
              <w:rPr>
                <w:rFonts w:ascii="Arial" w:hAnsi="Arial" w:cs="Arial"/>
                <w:sz w:val="32"/>
                <w:szCs w:val="32"/>
              </w:rPr>
            </w:pPr>
            <w:r w:rsidRPr="006A4DA3">
              <w:rPr>
                <w:rFonts w:ascii="MS Gothic" w:eastAsia="MS Gothic" w:hAnsi="MS Gothic" w:cs="MS Gothic" w:hint="eastAsia"/>
                <w:sz w:val="32"/>
                <w:szCs w:val="32"/>
              </w:rPr>
              <w:t>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Default="00D02C0B">
            <w:pPr>
              <w:rPr>
                <w:rFonts w:ascii="Arial" w:hAnsi="Arial" w:cs="Arial"/>
              </w:rPr>
            </w:pPr>
            <w:r w:rsidRPr="006A4DA3">
              <w:rPr>
                <w:rFonts w:ascii="Arial" w:hAnsi="Arial" w:cs="Arial"/>
              </w:rPr>
              <w:t>61FA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Pr="006A4DA3" w:rsidRDefault="00D02C0B" w:rsidP="00C03ED3">
            <w:pPr>
              <w:spacing w:after="0"/>
              <w:jc w:val="center"/>
              <w:rPr>
                <w:rFonts w:ascii="Arial" w:hAnsi="Arial" w:cs="Arial"/>
                <w:sz w:val="32"/>
                <w:szCs w:val="32"/>
              </w:rPr>
            </w:pPr>
            <w:r w:rsidRPr="006A4DA3">
              <w:rPr>
                <w:rFonts w:ascii="MS Gothic" w:eastAsia="MS Gothic" w:hAnsi="MS Gothic" w:cs="MS Gothic" w:hint="eastAsia"/>
                <w:sz w:val="32"/>
                <w:szCs w:val="32"/>
              </w:rPr>
              <w:t>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Default="00D02C0B">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identity</w:t>
            </w:r>
          </w:p>
        </w:tc>
      </w:tr>
    </w:tbl>
    <w:p w:rsidR="004F21D9" w:rsidRPr="00AA144F" w:rsidRDefault="004F21D9" w:rsidP="004F21D9">
      <w:pPr>
        <w:spacing w:after="0"/>
        <w:rPr>
          <w:sz w:val="16"/>
          <w:szCs w:val="16"/>
        </w:rPr>
      </w:pPr>
    </w:p>
    <w:p w:rsidR="00D677F8" w:rsidRDefault="00D677F8" w:rsidP="00D677F8">
      <w:pPr>
        <w:spacing w:after="0"/>
      </w:pPr>
      <w:r>
        <w:t>The code point U+61F4 has G, J and K sources and is part of the IICORE set (value CJ, meaning low priority, Japanese usage).</w:t>
      </w:r>
    </w:p>
    <w:p w:rsidR="00D677F8" w:rsidRDefault="00D677F8" w:rsidP="00D677F8">
      <w:pPr>
        <w:spacing w:after="0"/>
      </w:pPr>
    </w:p>
    <w:p w:rsidR="00E3243E" w:rsidRDefault="00E3243E" w:rsidP="00AC45DF">
      <w:r w:rsidRPr="00183ED3">
        <w:rPr>
          <w:noProof/>
        </w:rPr>
        <w:drawing>
          <wp:inline distT="0" distB="0" distL="0" distR="0">
            <wp:extent cx="2491105" cy="414655"/>
            <wp:effectExtent l="0" t="0" r="4445" b="444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1105" cy="414655"/>
                    </a:xfrm>
                    <a:prstGeom prst="rect">
                      <a:avLst/>
                    </a:prstGeom>
                    <a:noFill/>
                    <a:ln>
                      <a:noFill/>
                    </a:ln>
                  </pic:spPr>
                </pic:pic>
              </a:graphicData>
            </a:graphic>
          </wp:inline>
        </w:drawing>
      </w:r>
    </w:p>
    <w:p w:rsidR="00E3243E" w:rsidRDefault="00D677F8" w:rsidP="000554CC">
      <w:r>
        <w:t xml:space="preserve">Unihan </w:t>
      </w:r>
      <w:r w:rsidR="000554CC">
        <w:t xml:space="preserve">kZVariant field </w:t>
      </w:r>
      <w:r>
        <w:t xml:space="preserve">indicates that </w:t>
      </w:r>
      <w:r w:rsidR="000554CC">
        <w:t>this</w:t>
      </w:r>
      <w:r>
        <w:t xml:space="preserve"> is a variant of U+61FA </w:t>
      </w:r>
      <w:r w:rsidR="00AA144F">
        <w:rPr>
          <w:rFonts w:hint="eastAsia"/>
        </w:rPr>
        <w:t>懺</w:t>
      </w:r>
      <w:r>
        <w:t xml:space="preserve">. As such the proposed mappings are adequate. </w:t>
      </w:r>
      <w:r w:rsidR="00FF7C36">
        <w:t xml:space="preserve">It is unclear why </w:t>
      </w:r>
      <w:r>
        <w:t>U+56A2 was added to CLGR6.</w:t>
      </w:r>
      <w:r w:rsidR="00AA144F">
        <w:t xml:space="preserve"> </w:t>
      </w:r>
      <w:r>
        <w:t>The mappings between U+61FA and U+5FCF in CLGR6 seems to follow the Unihan model (in it U+61FA is the Traditional Variant of 5FCF).</w:t>
      </w:r>
      <w:r w:rsidR="00E3243E">
        <w:br w:type="page"/>
      </w:r>
    </w:p>
    <w:p w:rsidR="00AC45DF" w:rsidRDefault="00AC45DF" w:rsidP="00AA144F">
      <w:pPr>
        <w:pStyle w:val="ListParagraph"/>
        <w:numPr>
          <w:ilvl w:val="6"/>
          <w:numId w:val="4"/>
        </w:numPr>
      </w:pPr>
      <w:r w:rsidRPr="005D156F">
        <w:lastRenderedPageBreak/>
        <w:t xml:space="preserve">This </w:t>
      </w:r>
      <w:r>
        <w:t xml:space="preserve">new </w:t>
      </w:r>
      <w:r w:rsidRPr="005D156F">
        <w:t xml:space="preserve">variant set </w:t>
      </w:r>
      <w:r>
        <w:t xml:space="preserve">is </w:t>
      </w:r>
      <w:r w:rsidR="00FF7C36">
        <w:t xml:space="preserve">created </w:t>
      </w:r>
      <w:r>
        <w:t xml:space="preserve">by </w:t>
      </w:r>
      <w:r w:rsidR="00FF7C36">
        <w:t>combining</w:t>
      </w:r>
      <w:r w:rsidR="00FF7C36" w:rsidRPr="005D156F">
        <w:t xml:space="preserve"> </w:t>
      </w:r>
      <w:r w:rsidR="00AA144F">
        <w:t xml:space="preserve">the added </w:t>
      </w:r>
      <w:r w:rsidRPr="005D156F">
        <w:t>U+</w:t>
      </w:r>
      <w:r w:rsidR="0085694A">
        <w:t xml:space="preserve">6060 with </w:t>
      </w:r>
      <w:r w:rsidR="00AA144F">
        <w:t xml:space="preserve">the existing </w:t>
      </w:r>
      <w:r w:rsidR="0085694A">
        <w:t>U+6</w:t>
      </w:r>
      <w:r>
        <w:t>02A</w:t>
      </w:r>
      <w:r w:rsidR="00FF7C36">
        <w:t xml:space="preserve"> in a single variant set. (In</w:t>
      </w:r>
      <w:r>
        <w:t xml:space="preserve"> .asia the latter is a singleton reflexive ‘r-both’ variant).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FC38BF" w:rsidTr="00D02C0B">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2C0B" w:rsidRDefault="00D02C0B" w:rsidP="00C03ED3">
            <w:pPr>
              <w:spacing w:after="0"/>
              <w:jc w:val="center"/>
              <w:rPr>
                <w:rFonts w:ascii="Arial" w:hAnsi="Arial" w:cs="Arial"/>
                <w:b/>
                <w:bCs/>
                <w:color w:val="808080"/>
              </w:rPr>
            </w:pPr>
            <w:r>
              <w:rPr>
                <w:rFonts w:ascii="Arial" w:hAnsi="Arial" w:cs="Arial"/>
                <w:b/>
                <w:bCs/>
                <w:color w:val="808080"/>
              </w:rPr>
              <w:t>Comment</w:t>
            </w:r>
          </w:p>
        </w:tc>
      </w:tr>
      <w:tr w:rsidR="00FC38BF" w:rsidTr="00D02C0B">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4DA3" w:rsidRDefault="00D02C0B" w:rsidP="006A4DA3">
            <w:pPr>
              <w:rPr>
                <w:rFonts w:ascii="Arial" w:hAnsi="Arial" w:cs="Arial"/>
              </w:rPr>
            </w:pPr>
            <w:r w:rsidRPr="006A4DA3">
              <w:rPr>
                <w:rFonts w:ascii="Arial" w:hAnsi="Arial" w:cs="Arial"/>
              </w:rPr>
              <w:t>602A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Pr="006A4DA3" w:rsidRDefault="00D02C0B" w:rsidP="00C03ED3">
            <w:pPr>
              <w:spacing w:after="0"/>
              <w:jc w:val="center"/>
              <w:rPr>
                <w:rFonts w:ascii="Arial" w:hAnsi="Arial" w:cs="Arial"/>
                <w:sz w:val="32"/>
                <w:szCs w:val="32"/>
              </w:rPr>
            </w:pPr>
            <w:r w:rsidRPr="006A4DA3">
              <w:rPr>
                <w:rFonts w:ascii="MS Gothic" w:eastAsia="MS Gothic" w:hAnsi="MS Gothic" w:cs="MS Gothic" w:hint="eastAsia"/>
                <w:sz w:val="32"/>
                <w:szCs w:val="32"/>
              </w:rPr>
              <w:t>怪</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sidRPr="006A4DA3">
              <w:rPr>
                <w:rFonts w:ascii="Arial" w:hAnsi="Arial" w:cs="Arial"/>
              </w:rPr>
              <w:t>602A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Pr="006A4DA3" w:rsidRDefault="00D02C0B" w:rsidP="00C03ED3">
            <w:pPr>
              <w:spacing w:after="0"/>
              <w:jc w:val="center"/>
              <w:rPr>
                <w:rFonts w:ascii="Arial" w:hAnsi="Arial" w:cs="Arial"/>
                <w:sz w:val="32"/>
                <w:szCs w:val="32"/>
              </w:rPr>
            </w:pPr>
            <w:r w:rsidRPr="006A4DA3">
              <w:rPr>
                <w:rFonts w:ascii="MS Gothic" w:eastAsia="MS Gothic" w:hAnsi="MS Gothic" w:cs="MS Gothic" w:hint="eastAsia"/>
                <w:sz w:val="32"/>
                <w:szCs w:val="32"/>
              </w:rPr>
              <w:t>怪</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identity,reflexive</w:t>
            </w:r>
          </w:p>
        </w:tc>
      </w:tr>
      <w:tr w:rsidR="00FC38BF" w:rsidTr="00D02C0B">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Pr="0021670B" w:rsidRDefault="00D02C0B">
            <w:pPr>
              <w:rPr>
                <w:rFonts w:ascii="Arial" w:hAnsi="Arial" w:cs="Arial"/>
                <w:color w:val="FF0000"/>
              </w:rPr>
            </w:pPr>
            <w:r w:rsidRPr="0021670B">
              <w:rPr>
                <w:rFonts w:ascii="Arial" w:hAnsi="Arial" w:cs="Arial"/>
                <w:color w:val="FF0000"/>
              </w:rPr>
              <w:t>602A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Pr="0021670B" w:rsidRDefault="00D02C0B" w:rsidP="00C03ED3">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怪</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Pr="0021670B" w:rsidRDefault="00D02C0B">
            <w:pPr>
              <w:rPr>
                <w:rFonts w:ascii="Arial" w:hAnsi="Arial" w:cs="Arial"/>
                <w:color w:val="FF0000"/>
              </w:rPr>
            </w:pPr>
            <w:r w:rsidRPr="0021670B">
              <w:rPr>
                <w:rFonts w:ascii="Arial" w:hAnsi="Arial" w:cs="Arial"/>
                <w:color w:val="FF0000"/>
              </w:rPr>
              <w:t>6060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Pr="0021670B" w:rsidRDefault="00D02C0B" w:rsidP="00C03ED3">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恠</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2C0B" w:rsidRPr="0021670B" w:rsidRDefault="00D02C0B">
            <w:pPr>
              <w:jc w:val="center"/>
              <w:rPr>
                <w:rFonts w:ascii="Arial" w:hAnsi="Arial" w:cs="Arial"/>
                <w:b/>
                <w:bCs/>
                <w:color w:val="FF0000"/>
              </w:rPr>
            </w:pPr>
            <w:r w:rsidRPr="0021670B">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2C0B" w:rsidRPr="0021670B" w:rsidRDefault="00D02C0B">
            <w:pPr>
              <w:rPr>
                <w:rFonts w:ascii="Arial" w:hAnsi="Arial" w:cs="Arial"/>
                <w:color w:val="FF0000"/>
              </w:rPr>
            </w:pPr>
            <w:r w:rsidRPr="0021670B">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 </w:t>
            </w:r>
          </w:p>
        </w:tc>
      </w:tr>
      <w:tr w:rsidR="00FC38BF" w:rsidTr="00D02C0B">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2C0B" w:rsidRPr="0021670B" w:rsidRDefault="00D02C0B">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2C0B" w:rsidRPr="0021670B" w:rsidRDefault="00D02C0B" w:rsidP="00C03ED3">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2C0B" w:rsidRPr="0021670B" w:rsidRDefault="00D02C0B">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2C0B" w:rsidRPr="0021670B" w:rsidRDefault="00D02C0B" w:rsidP="00C03ED3">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Pr="0021670B" w:rsidRDefault="00D02C0B">
            <w:pPr>
              <w:jc w:val="center"/>
              <w:rPr>
                <w:rFonts w:ascii="Arial" w:hAnsi="Arial" w:cs="Arial"/>
                <w:b/>
                <w:bCs/>
                <w:color w:val="FF0000"/>
              </w:rPr>
            </w:pPr>
            <w:r w:rsidRPr="0021670B">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Pr="0021670B" w:rsidRDefault="00D02C0B">
            <w:pPr>
              <w:rPr>
                <w:rFonts w:ascii="Arial" w:hAnsi="Arial" w:cs="Arial"/>
                <w:color w:val="FF0000"/>
              </w:rPr>
            </w:pPr>
            <w:r w:rsidRPr="0021670B">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 </w:t>
            </w:r>
          </w:p>
        </w:tc>
      </w:tr>
      <w:tr w:rsidR="00FC38BF" w:rsidTr="00D02C0B">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Pr="0021670B" w:rsidRDefault="00D02C0B">
            <w:pPr>
              <w:rPr>
                <w:rFonts w:ascii="Arial" w:hAnsi="Arial" w:cs="Arial"/>
                <w:color w:val="FF0000"/>
              </w:rPr>
            </w:pPr>
            <w:r w:rsidRPr="0021670B">
              <w:rPr>
                <w:rFonts w:ascii="Arial" w:hAnsi="Arial" w:cs="Arial"/>
                <w:color w:val="FF0000"/>
              </w:rPr>
              <w:t>6060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Pr="0021670B" w:rsidRDefault="00D02C0B" w:rsidP="00C03ED3">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Pr="0021670B" w:rsidRDefault="00D02C0B">
            <w:pPr>
              <w:rPr>
                <w:rFonts w:ascii="Arial" w:hAnsi="Arial" w:cs="Arial"/>
                <w:color w:val="FF0000"/>
              </w:rPr>
            </w:pPr>
            <w:r w:rsidRPr="0021670B">
              <w:rPr>
                <w:rFonts w:ascii="Arial" w:hAnsi="Arial" w:cs="Arial"/>
                <w:color w:val="FF0000"/>
              </w:rPr>
              <w:t>6060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Pr="0021670B" w:rsidRDefault="00D02C0B" w:rsidP="00C03ED3">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Pr="0021670B" w:rsidRDefault="00D02C0B">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Pr="0021670B" w:rsidRDefault="00D02C0B">
            <w:pPr>
              <w:rPr>
                <w:rFonts w:ascii="Arial" w:hAnsi="Arial" w:cs="Arial"/>
                <w:color w:val="FF0000"/>
              </w:rPr>
            </w:pPr>
            <w:r w:rsidRPr="0021670B">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2C0B" w:rsidRDefault="00D02C0B">
            <w:pPr>
              <w:rPr>
                <w:rFonts w:ascii="Arial" w:hAnsi="Arial" w:cs="Arial"/>
              </w:rPr>
            </w:pPr>
            <w:r>
              <w:rPr>
                <w:rFonts w:ascii="Arial" w:hAnsi="Arial" w:cs="Arial"/>
              </w:rPr>
              <w:t>identity,reflexive</w:t>
            </w:r>
          </w:p>
        </w:tc>
      </w:tr>
    </w:tbl>
    <w:p w:rsidR="00AD5773" w:rsidRDefault="00AD5773" w:rsidP="00AD5773">
      <w:pPr>
        <w:spacing w:after="0"/>
      </w:pPr>
    </w:p>
    <w:p w:rsidR="00AA144F" w:rsidRDefault="00AA144F" w:rsidP="00E467C5">
      <w:pPr>
        <w:spacing w:after="0"/>
      </w:pPr>
      <w:r>
        <w:t>The code point U+</w:t>
      </w:r>
      <w:r w:rsidR="00E467C5">
        <w:t>6060</w:t>
      </w:r>
      <w:r>
        <w:t xml:space="preserve"> has G, T, J, and K sources and is part of the Normalized Hanzi list for Common Use.</w:t>
      </w:r>
    </w:p>
    <w:p w:rsidR="00AA144F" w:rsidRDefault="00AA144F" w:rsidP="00AA144F">
      <w:pPr>
        <w:spacing w:after="0"/>
      </w:pPr>
    </w:p>
    <w:p w:rsidR="00E467C5" w:rsidRDefault="00AA144F">
      <w:r w:rsidRPr="00183ED3">
        <w:rPr>
          <w:noProof/>
        </w:rPr>
        <w:drawing>
          <wp:inline distT="0" distB="0" distL="0" distR="0">
            <wp:extent cx="2472055" cy="409575"/>
            <wp:effectExtent l="0" t="0" r="444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2055" cy="409575"/>
                    </a:xfrm>
                    <a:prstGeom prst="rect">
                      <a:avLst/>
                    </a:prstGeom>
                    <a:noFill/>
                    <a:ln>
                      <a:noFill/>
                    </a:ln>
                  </pic:spPr>
                </pic:pic>
              </a:graphicData>
            </a:graphic>
          </wp:inline>
        </w:drawing>
      </w:r>
    </w:p>
    <w:p w:rsidR="00AA144F" w:rsidRDefault="00E467C5" w:rsidP="000554CC">
      <w:r>
        <w:t xml:space="preserve">Unihan </w:t>
      </w:r>
      <w:r w:rsidR="000554CC">
        <w:t xml:space="preserve">kSemanticVariant field </w:t>
      </w:r>
      <w:r>
        <w:t xml:space="preserve">indicates that </w:t>
      </w:r>
      <w:r w:rsidR="000554CC">
        <w:t>this</w:t>
      </w:r>
      <w:r>
        <w:t xml:space="preserve"> is a variant of U+602A </w:t>
      </w:r>
      <w:r>
        <w:rPr>
          <w:rFonts w:hint="eastAsia"/>
        </w:rPr>
        <w:t>怪</w:t>
      </w:r>
      <w:r>
        <w:t xml:space="preserve">. As such the proposed mappings are adequate. </w:t>
      </w:r>
      <w:r w:rsidR="00AA144F">
        <w:br w:type="page"/>
      </w:r>
    </w:p>
    <w:p w:rsidR="00AD5773" w:rsidRDefault="00AD5773" w:rsidP="00E467C5">
      <w:pPr>
        <w:pStyle w:val="ListParagraph"/>
        <w:numPr>
          <w:ilvl w:val="6"/>
          <w:numId w:val="4"/>
        </w:numPr>
      </w:pPr>
      <w:r w:rsidRPr="005D156F">
        <w:lastRenderedPageBreak/>
        <w:t xml:space="preserve">This variant set has </w:t>
      </w:r>
      <w:r w:rsidR="001A463C">
        <w:t>one added member</w:t>
      </w:r>
      <w:r w:rsidRPr="005D156F">
        <w:t xml:space="preserve"> U+</w:t>
      </w:r>
      <w:r>
        <w:t>6442</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AD5773" w:rsidTr="00AD577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C03ED3">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C03ED3">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C03ED3">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C03ED3">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C03ED3">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C03ED3">
            <w:pPr>
              <w:spacing w:after="0"/>
              <w:jc w:val="center"/>
              <w:rPr>
                <w:rFonts w:ascii="Arial" w:hAnsi="Arial" w:cs="Arial"/>
                <w:b/>
                <w:bCs/>
                <w:color w:val="808080"/>
              </w:rPr>
            </w:pPr>
            <w:r>
              <w:rPr>
                <w:rFonts w:ascii="Arial" w:hAnsi="Arial" w:cs="Arial"/>
                <w:b/>
                <w:bCs/>
                <w:color w:val="808080"/>
              </w:rPr>
              <w:t>Comment</w:t>
            </w:r>
          </w:p>
        </w:tc>
      </w:tr>
      <w:tr w:rsidR="00AD5773" w:rsidTr="00AD577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sidRPr="006A4DA3">
              <w:rPr>
                <w:rFonts w:ascii="Arial" w:hAnsi="Arial" w:cs="Arial"/>
              </w:rPr>
              <w:t>6315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6A4DA3" w:rsidRDefault="00AD5773"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sidRPr="006A4DA3">
              <w:rPr>
                <w:rFonts w:ascii="Arial" w:hAnsi="Arial" w:cs="Arial"/>
              </w:rPr>
              <w:t>6315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6A4DA3" w:rsidRDefault="00AD5773"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identity,reflexive</w:t>
            </w:r>
          </w:p>
        </w:tc>
      </w:tr>
      <w:tr w:rsidR="00AD5773" w:rsidTr="00AD577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046818" w:rsidRDefault="00AD5773">
            <w:pPr>
              <w:rPr>
                <w:rFonts w:ascii="Arial" w:hAnsi="Arial" w:cs="Arial"/>
                <w:color w:val="FF0000"/>
              </w:rPr>
            </w:pPr>
            <w:r w:rsidRPr="00046818">
              <w:rPr>
                <w:rFonts w:ascii="Arial" w:hAnsi="Arial" w:cs="Arial"/>
                <w:color w:val="FF0000"/>
              </w:rPr>
              <w:t>6315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046818" w:rsidRDefault="00AD5773" w:rsidP="00C03ED3">
            <w:pPr>
              <w:spacing w:after="0"/>
              <w:jc w:val="center"/>
              <w:rPr>
                <w:rFonts w:ascii="Arial" w:hAnsi="Arial" w:cs="Arial"/>
                <w:color w:val="FF0000"/>
                <w:sz w:val="32"/>
                <w:szCs w:val="32"/>
              </w:rPr>
            </w:pPr>
            <w:r w:rsidRPr="00046818">
              <w:rPr>
                <w:rFonts w:ascii="Microsoft YaHei" w:eastAsia="Microsoft YaHei" w:hAnsi="Microsoft YaHei" w:cs="Microsoft YaHei" w:hint="eastAsia"/>
                <w:color w:val="FF0000"/>
                <w:sz w:val="32"/>
                <w:szCs w:val="32"/>
              </w:rPr>
              <w:t>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046818" w:rsidRDefault="00AD5773">
            <w:pPr>
              <w:rPr>
                <w:rFonts w:ascii="Arial" w:hAnsi="Arial" w:cs="Arial"/>
                <w:color w:val="FF0000"/>
              </w:rPr>
            </w:pPr>
            <w:r w:rsidRPr="00046818">
              <w:rPr>
                <w:rFonts w:ascii="Arial" w:hAnsi="Arial" w:cs="Arial"/>
                <w:color w:val="FF0000"/>
              </w:rPr>
              <w:t>6442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046818" w:rsidRDefault="00AD5773" w:rsidP="00C03ED3">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046818" w:rsidRDefault="00AD5773">
            <w:pPr>
              <w:jc w:val="center"/>
              <w:rPr>
                <w:rFonts w:ascii="Arial" w:hAnsi="Arial" w:cs="Arial"/>
                <w:color w:val="FF0000"/>
              </w:rPr>
            </w:pPr>
            <w:r w:rsidRPr="0004681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046818" w:rsidRDefault="00AD5773">
            <w:pPr>
              <w:rPr>
                <w:rFonts w:ascii="Arial" w:hAnsi="Arial" w:cs="Arial"/>
                <w:color w:val="FF0000"/>
              </w:rPr>
            </w:pPr>
            <w:r w:rsidRPr="0004681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r>
      <w:tr w:rsidR="00AD5773" w:rsidTr="00AD577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sidRPr="006A4DA3">
              <w:rPr>
                <w:rFonts w:ascii="Arial" w:hAnsi="Arial" w:cs="Arial"/>
              </w:rPr>
              <w:t>6315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6A4DA3" w:rsidRDefault="00AD5773"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sidRPr="006A4DA3">
              <w:rPr>
                <w:rFonts w:ascii="Arial" w:hAnsi="Arial" w:cs="Arial"/>
              </w:rPr>
              <w:t>6444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6A4DA3" w:rsidRDefault="00AD5773"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摄</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5773" w:rsidRDefault="00AD577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r>
      <w:tr w:rsidR="00AD5773" w:rsidTr="00AD577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5773" w:rsidRDefault="00AD577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5773" w:rsidRPr="006A4DA3" w:rsidRDefault="00AD5773"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5773" w:rsidRDefault="00AD577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5773" w:rsidRPr="006A4DA3" w:rsidRDefault="00AD5773"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r>
      <w:tr w:rsidR="00AD5773" w:rsidTr="00AD577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sidRPr="006A4DA3">
              <w:rPr>
                <w:rFonts w:ascii="Arial" w:hAnsi="Arial" w:cs="Arial"/>
              </w:rPr>
              <w:t>6315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6A4DA3" w:rsidRDefault="00AD5773"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sidRPr="006A4DA3">
              <w:rPr>
                <w:rFonts w:ascii="Arial" w:hAnsi="Arial" w:cs="Arial"/>
              </w:rPr>
              <w:t>651D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6A4DA3" w:rsidRDefault="00AD5773" w:rsidP="00C03ED3">
            <w:pPr>
              <w:spacing w:after="0"/>
              <w:jc w:val="center"/>
              <w:rPr>
                <w:rFonts w:ascii="Arial" w:hAnsi="Arial" w:cs="Arial"/>
                <w:sz w:val="32"/>
                <w:szCs w:val="32"/>
              </w:rPr>
            </w:pPr>
            <w:r w:rsidRPr="006A4DA3">
              <w:rPr>
                <w:rFonts w:ascii="MS Gothic" w:eastAsia="MS Gothic" w:hAnsi="MS Gothic" w:cs="MS Gothic" w:hint="eastAsia"/>
                <w:sz w:val="32"/>
                <w:szCs w:val="32"/>
              </w:rPr>
              <w:t>攝</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r>
      <w:tr w:rsidR="00AD5773" w:rsidTr="00AD577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pPr>
              <w:rPr>
                <w:rFonts w:ascii="Arial" w:hAnsi="Arial" w:cs="Arial"/>
                <w:color w:val="FF0000"/>
              </w:rPr>
            </w:pPr>
            <w:r w:rsidRPr="00046818">
              <w:rPr>
                <w:rFonts w:ascii="Arial" w:hAnsi="Arial" w:cs="Arial"/>
                <w:color w:val="FF0000"/>
              </w:rPr>
              <w:t>6442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rsidP="00C03ED3">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摂</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pPr>
              <w:rPr>
                <w:rFonts w:ascii="Arial" w:hAnsi="Arial" w:cs="Arial"/>
                <w:color w:val="FF0000"/>
              </w:rPr>
            </w:pPr>
            <w:r w:rsidRPr="00046818">
              <w:rPr>
                <w:rFonts w:ascii="Arial" w:hAnsi="Arial" w:cs="Arial"/>
                <w:color w:val="FF0000"/>
              </w:rPr>
              <w:t>6444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rsidP="00C03ED3">
            <w:pPr>
              <w:spacing w:after="0"/>
              <w:jc w:val="center"/>
              <w:rPr>
                <w:rFonts w:ascii="Arial" w:hAnsi="Arial" w:cs="Arial"/>
                <w:color w:val="FF0000"/>
                <w:sz w:val="32"/>
                <w:szCs w:val="32"/>
              </w:rPr>
            </w:pPr>
            <w:r w:rsidRPr="00046818">
              <w:rPr>
                <w:rFonts w:ascii="Microsoft YaHei" w:eastAsia="Microsoft YaHei" w:hAnsi="Microsoft YaHei" w:cs="Microsoft YaHei" w:hint="eastAsia"/>
                <w:color w:val="FF0000"/>
                <w:sz w:val="32"/>
                <w:szCs w:val="32"/>
              </w:rPr>
              <w:t>摄</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pPr>
              <w:jc w:val="center"/>
              <w:rPr>
                <w:rFonts w:ascii="Arial" w:hAnsi="Arial" w:cs="Arial"/>
                <w:b/>
                <w:bCs/>
                <w:color w:val="FF0000"/>
              </w:rPr>
            </w:pPr>
            <w:r w:rsidRPr="00046818">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pPr>
              <w:rPr>
                <w:rFonts w:ascii="Arial" w:hAnsi="Arial" w:cs="Arial"/>
                <w:color w:val="FF0000"/>
              </w:rPr>
            </w:pPr>
            <w:r w:rsidRPr="00046818">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r>
      <w:tr w:rsidR="00AD5773" w:rsidTr="00AD577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D5773" w:rsidRPr="00046818" w:rsidRDefault="00AD577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D5773" w:rsidRPr="00046818" w:rsidRDefault="00AD5773">
            <w:pPr>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D5773" w:rsidRPr="00046818" w:rsidRDefault="00AD577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D5773" w:rsidRPr="00046818" w:rsidRDefault="00AD5773">
            <w:pPr>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pPr>
              <w:jc w:val="center"/>
              <w:rPr>
                <w:rFonts w:ascii="Arial" w:hAnsi="Arial" w:cs="Arial"/>
                <w:b/>
                <w:bCs/>
                <w:color w:val="FF0000"/>
              </w:rPr>
            </w:pPr>
            <w:r w:rsidRPr="00046818">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pPr>
              <w:rPr>
                <w:rFonts w:ascii="Arial" w:hAnsi="Arial" w:cs="Arial"/>
                <w:color w:val="FF0000"/>
              </w:rPr>
            </w:pPr>
            <w:r w:rsidRPr="00046818">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r>
      <w:tr w:rsidR="00AD5773" w:rsidTr="00AD577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pPr>
              <w:rPr>
                <w:rFonts w:ascii="Arial" w:hAnsi="Arial" w:cs="Arial"/>
                <w:color w:val="FF0000"/>
              </w:rPr>
            </w:pPr>
            <w:r w:rsidRPr="00046818">
              <w:rPr>
                <w:rFonts w:ascii="Arial" w:hAnsi="Arial" w:cs="Arial"/>
                <w:color w:val="FF0000"/>
              </w:rPr>
              <w:t>6442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rsidP="00C03ED3">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摂</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pPr>
              <w:rPr>
                <w:rFonts w:ascii="Arial" w:hAnsi="Arial" w:cs="Arial"/>
                <w:color w:val="FF0000"/>
              </w:rPr>
            </w:pPr>
            <w:r w:rsidRPr="00046818">
              <w:rPr>
                <w:rFonts w:ascii="Arial" w:hAnsi="Arial" w:cs="Arial"/>
                <w:color w:val="FF0000"/>
              </w:rPr>
              <w:t>651D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rsidP="00C03ED3">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攝</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pPr>
              <w:jc w:val="center"/>
              <w:rPr>
                <w:rFonts w:ascii="Arial" w:hAnsi="Arial" w:cs="Arial"/>
                <w:b/>
                <w:bCs/>
                <w:color w:val="FF0000"/>
              </w:rPr>
            </w:pPr>
            <w:r w:rsidRPr="00046818">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pPr>
              <w:rPr>
                <w:rFonts w:ascii="Arial" w:hAnsi="Arial" w:cs="Arial"/>
                <w:color w:val="FF0000"/>
              </w:rPr>
            </w:pPr>
            <w:r w:rsidRPr="00046818">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r>
      <w:tr w:rsidR="00AD5773" w:rsidTr="00AD577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D5773" w:rsidRPr="00046818" w:rsidRDefault="00AD577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D5773" w:rsidRPr="00046818" w:rsidRDefault="00AD5773">
            <w:pPr>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D5773" w:rsidRPr="00046818" w:rsidRDefault="00AD577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D5773" w:rsidRPr="00046818" w:rsidRDefault="00AD5773">
            <w:pPr>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pPr>
              <w:jc w:val="center"/>
              <w:rPr>
                <w:rFonts w:ascii="Arial" w:hAnsi="Arial" w:cs="Arial"/>
                <w:b/>
                <w:bCs/>
                <w:color w:val="FF0000"/>
              </w:rPr>
            </w:pPr>
            <w:r w:rsidRPr="00046818">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046818" w:rsidRDefault="00AD5773">
            <w:pPr>
              <w:rPr>
                <w:rFonts w:ascii="Arial" w:hAnsi="Arial" w:cs="Arial"/>
                <w:color w:val="FF0000"/>
              </w:rPr>
            </w:pPr>
            <w:r w:rsidRPr="00046818">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r>
      <w:tr w:rsidR="00AD5773" w:rsidTr="00AD577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sidRPr="006A4DA3">
              <w:rPr>
                <w:rFonts w:ascii="Arial" w:hAnsi="Arial" w:cs="Arial"/>
              </w:rPr>
              <w:t>6444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6A4DA3" w:rsidRDefault="00AD5773"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sidRPr="006A4DA3">
              <w:rPr>
                <w:rFonts w:ascii="Arial" w:hAnsi="Arial" w:cs="Arial"/>
              </w:rPr>
              <w:t>6444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6A4DA3" w:rsidRDefault="00AD5773"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identity,reflexive</w:t>
            </w:r>
          </w:p>
        </w:tc>
      </w:tr>
      <w:tr w:rsidR="00AD5773" w:rsidTr="00AD577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sidRPr="006A4DA3">
              <w:rPr>
                <w:rFonts w:ascii="Arial" w:hAnsi="Arial" w:cs="Arial"/>
              </w:rPr>
              <w:t>6444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6A4DA3" w:rsidRDefault="00AD5773" w:rsidP="00C03ED3">
            <w:pPr>
              <w:spacing w:after="0"/>
              <w:jc w:val="center"/>
              <w:rPr>
                <w:rFonts w:ascii="Arial" w:hAnsi="Arial" w:cs="Arial"/>
                <w:sz w:val="32"/>
                <w:szCs w:val="32"/>
              </w:rPr>
            </w:pPr>
            <w:r w:rsidRPr="006A4DA3">
              <w:rPr>
                <w:rFonts w:ascii="Microsoft YaHei" w:eastAsia="Microsoft YaHei" w:hAnsi="Microsoft YaHei" w:cs="Microsoft YaHei" w:hint="eastAsia"/>
                <w:sz w:val="32"/>
                <w:szCs w:val="32"/>
              </w:rPr>
              <w:t>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sidRPr="006A4DA3">
              <w:rPr>
                <w:rFonts w:ascii="Arial" w:hAnsi="Arial" w:cs="Arial"/>
              </w:rPr>
              <w:t>651D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6A4DA3" w:rsidRDefault="00AD5773" w:rsidP="00C03ED3">
            <w:pPr>
              <w:spacing w:after="0"/>
              <w:jc w:val="center"/>
              <w:rPr>
                <w:rFonts w:ascii="Arial" w:hAnsi="Arial" w:cs="Arial"/>
                <w:sz w:val="32"/>
                <w:szCs w:val="32"/>
              </w:rPr>
            </w:pPr>
            <w:r w:rsidRPr="006A4DA3">
              <w:rPr>
                <w:rFonts w:ascii="MS Gothic" w:eastAsia="MS Gothic" w:hAnsi="MS Gothic" w:cs="MS Gothic" w:hint="eastAsia"/>
                <w:sz w:val="32"/>
                <w:szCs w:val="32"/>
              </w:rPr>
              <w:t>攝</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5773" w:rsidRDefault="00AD577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r>
      <w:tr w:rsidR="00AD5773" w:rsidTr="00AD577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5773" w:rsidRDefault="00AD577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5773" w:rsidRPr="006A4DA3" w:rsidRDefault="00AD5773"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5773" w:rsidRDefault="00AD577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5773" w:rsidRPr="006A4DA3" w:rsidRDefault="00AD5773"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r>
      <w:tr w:rsidR="00AD5773" w:rsidTr="00AD577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sidRPr="006A4DA3">
              <w:rPr>
                <w:rFonts w:ascii="Arial" w:hAnsi="Arial" w:cs="Arial"/>
              </w:rPr>
              <w:t>651D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6A4DA3" w:rsidRDefault="00AD5773" w:rsidP="00C03ED3">
            <w:pPr>
              <w:spacing w:after="0"/>
              <w:jc w:val="center"/>
              <w:rPr>
                <w:rFonts w:ascii="Arial" w:hAnsi="Arial" w:cs="Arial"/>
                <w:sz w:val="32"/>
                <w:szCs w:val="32"/>
              </w:rPr>
            </w:pPr>
            <w:r w:rsidRPr="006A4DA3">
              <w:rPr>
                <w:rFonts w:ascii="MS Gothic" w:eastAsia="MS Gothic" w:hAnsi="MS Gothic" w:cs="MS Gothic" w:hint="eastAsia"/>
                <w:sz w:val="32"/>
                <w:szCs w:val="32"/>
              </w:rPr>
              <w:t>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sidRPr="006A4DA3">
              <w:rPr>
                <w:rFonts w:ascii="Arial" w:hAnsi="Arial" w:cs="Arial"/>
              </w:rPr>
              <w:t>651D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6A4DA3" w:rsidRDefault="00AD5773" w:rsidP="00C03ED3">
            <w:pPr>
              <w:spacing w:after="0"/>
              <w:jc w:val="center"/>
              <w:rPr>
                <w:rFonts w:ascii="Arial" w:hAnsi="Arial" w:cs="Arial"/>
                <w:sz w:val="32"/>
                <w:szCs w:val="32"/>
              </w:rPr>
            </w:pPr>
            <w:r w:rsidRPr="006A4DA3">
              <w:rPr>
                <w:rFonts w:ascii="MS Gothic" w:eastAsia="MS Gothic" w:hAnsi="MS Gothic" w:cs="MS Gothic" w:hint="eastAsia"/>
                <w:sz w:val="32"/>
                <w:szCs w:val="32"/>
              </w:rPr>
              <w:t>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Default="00AD577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identity,reflexive</w:t>
            </w:r>
          </w:p>
        </w:tc>
      </w:tr>
    </w:tbl>
    <w:p w:rsidR="00AD5773" w:rsidRDefault="00AD5773" w:rsidP="00AD5773">
      <w:pPr>
        <w:spacing w:after="0"/>
      </w:pPr>
    </w:p>
    <w:p w:rsidR="00E467C5" w:rsidRDefault="00E467C5" w:rsidP="00380932">
      <w:pPr>
        <w:spacing w:after="0"/>
      </w:pPr>
      <w:r>
        <w:t>The code point U+6</w:t>
      </w:r>
      <w:r w:rsidR="00380932">
        <w:t>442</w:t>
      </w:r>
      <w:r>
        <w:t xml:space="preserve"> has G and J sources and is part of the IICORE set (value </w:t>
      </w:r>
      <w:r w:rsidR="00380932">
        <w:t>AJ, meaning high</w:t>
      </w:r>
      <w:r>
        <w:t xml:space="preserve"> priority, Japanese usage).</w:t>
      </w:r>
    </w:p>
    <w:p w:rsidR="00E467C5" w:rsidRDefault="00E467C5" w:rsidP="00AD5773">
      <w:pPr>
        <w:spacing w:after="0"/>
      </w:pPr>
    </w:p>
    <w:p w:rsidR="00E467C5" w:rsidRDefault="00E467C5" w:rsidP="00AD5773">
      <w:pPr>
        <w:spacing w:after="0"/>
      </w:pPr>
      <w:r w:rsidRPr="00183ED3">
        <w:rPr>
          <w:noProof/>
        </w:rPr>
        <w:drawing>
          <wp:inline distT="0" distB="0" distL="0" distR="0">
            <wp:extent cx="2091055" cy="409575"/>
            <wp:effectExtent l="0" t="0" r="444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1055" cy="409575"/>
                    </a:xfrm>
                    <a:prstGeom prst="rect">
                      <a:avLst/>
                    </a:prstGeom>
                    <a:noFill/>
                    <a:ln>
                      <a:noFill/>
                    </a:ln>
                  </pic:spPr>
                </pic:pic>
              </a:graphicData>
            </a:graphic>
          </wp:inline>
        </w:drawing>
      </w:r>
    </w:p>
    <w:p w:rsidR="00380932" w:rsidRDefault="00380932" w:rsidP="000554CC">
      <w:r>
        <w:t xml:space="preserve">Unihan </w:t>
      </w:r>
      <w:r w:rsidR="000554CC">
        <w:t xml:space="preserve">kZVariant field </w:t>
      </w:r>
      <w:r>
        <w:t>indicates that</w:t>
      </w:r>
      <w:r w:rsidR="000554CC">
        <w:t xml:space="preserve"> this</w:t>
      </w:r>
      <w:r>
        <w:t xml:space="preserve"> is a variant of U+651D </w:t>
      </w:r>
      <w:r>
        <w:rPr>
          <w:rFonts w:hint="eastAsia"/>
        </w:rPr>
        <w:t>攝</w:t>
      </w:r>
      <w:r>
        <w:t xml:space="preserve">. As such the proposed mappings are adequate. </w:t>
      </w:r>
      <w:r w:rsidR="00FF7C36">
        <w:t xml:space="preserve">It is unclear why </w:t>
      </w:r>
      <w:r>
        <w:t xml:space="preserve">U+6442 was added to CLGR6. </w:t>
      </w:r>
      <w:r>
        <w:br w:type="page"/>
      </w:r>
    </w:p>
    <w:p w:rsidR="00916BFD" w:rsidRDefault="00916BFD" w:rsidP="00380932">
      <w:pPr>
        <w:pStyle w:val="ListParagraph"/>
        <w:numPr>
          <w:ilvl w:val="6"/>
          <w:numId w:val="4"/>
        </w:numPr>
      </w:pPr>
      <w:r w:rsidRPr="005D156F">
        <w:lastRenderedPageBreak/>
        <w:t xml:space="preserve">This variant set has </w:t>
      </w:r>
      <w:r w:rsidR="001A463C">
        <w:t>one added member</w:t>
      </w:r>
      <w:r w:rsidRPr="005D156F">
        <w:t xml:space="preserve"> U+</w:t>
      </w:r>
      <w:r>
        <w:t>784F</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916BFD" w:rsidTr="00916BF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Comment</w:t>
            </w:r>
          </w:p>
        </w:tc>
      </w:tr>
      <w:tr w:rsidR="00916BFD" w:rsidTr="00916BF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sidRPr="006A4DA3">
              <w:rPr>
                <w:rFonts w:ascii="Arial" w:hAnsi="Arial" w:cs="Arial"/>
              </w:rPr>
              <w:t>63C5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6A4DA3" w:rsidRDefault="00916BFD" w:rsidP="00C03ED3">
            <w:pPr>
              <w:spacing w:after="0"/>
              <w:jc w:val="center"/>
              <w:rPr>
                <w:rFonts w:ascii="Arial" w:hAnsi="Arial" w:cs="Arial"/>
                <w:sz w:val="32"/>
                <w:szCs w:val="32"/>
              </w:rPr>
            </w:pPr>
            <w:r w:rsidRPr="006A4DA3">
              <w:rPr>
                <w:rFonts w:ascii="MS Gothic" w:eastAsia="MS Gothic" w:hAnsi="MS Gothic" w:cs="MS Gothic" w:hint="eastAsia"/>
                <w:sz w:val="32"/>
                <w:szCs w:val="32"/>
              </w:rPr>
              <w:t>揅</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sidRPr="006A4DA3">
              <w:rPr>
                <w:rFonts w:ascii="Arial" w:hAnsi="Arial" w:cs="Arial"/>
              </w:rPr>
              <w:t>63C5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6A4DA3" w:rsidRDefault="00916BFD" w:rsidP="00C03ED3">
            <w:pPr>
              <w:spacing w:after="0"/>
              <w:jc w:val="center"/>
              <w:rPr>
                <w:rFonts w:ascii="Arial" w:hAnsi="Arial" w:cs="Arial"/>
                <w:sz w:val="32"/>
                <w:szCs w:val="32"/>
              </w:rPr>
            </w:pPr>
            <w:r w:rsidRPr="006A4DA3">
              <w:rPr>
                <w:rFonts w:ascii="MS Gothic" w:eastAsia="MS Gothic" w:hAnsi="MS Gothic" w:cs="MS Gothic" w:hint="eastAsia"/>
                <w:sz w:val="32"/>
                <w:szCs w:val="32"/>
              </w:rPr>
              <w:t>揅</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identity,reflexive</w:t>
            </w:r>
          </w:p>
        </w:tc>
      </w:tr>
      <w:tr w:rsidR="00916BFD" w:rsidTr="00916BF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sidRPr="006A4DA3">
              <w:rPr>
                <w:rFonts w:ascii="Arial" w:hAnsi="Arial" w:cs="Arial"/>
              </w:rPr>
              <w:t>63C5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6A4DA3" w:rsidRDefault="00916BFD" w:rsidP="00C03ED3">
            <w:pPr>
              <w:spacing w:after="0"/>
              <w:jc w:val="center"/>
              <w:rPr>
                <w:rFonts w:ascii="Arial" w:hAnsi="Arial" w:cs="Arial"/>
                <w:sz w:val="32"/>
                <w:szCs w:val="32"/>
              </w:rPr>
            </w:pPr>
            <w:r w:rsidRPr="006A4DA3">
              <w:rPr>
                <w:rFonts w:ascii="MS Gothic" w:eastAsia="MS Gothic" w:hAnsi="MS Gothic" w:cs="MS Gothic" w:hint="eastAsia"/>
                <w:sz w:val="32"/>
                <w:szCs w:val="32"/>
              </w:rPr>
              <w:t>揅</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sidRPr="006A4DA3">
              <w:rPr>
                <w:rFonts w:ascii="Arial" w:hAnsi="Arial" w:cs="Arial"/>
              </w:rPr>
              <w:t>7814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6A4DA3" w:rsidRDefault="00916BFD" w:rsidP="00C03ED3">
            <w:pPr>
              <w:spacing w:after="0"/>
              <w:jc w:val="center"/>
              <w:rPr>
                <w:rFonts w:ascii="Arial" w:hAnsi="Arial" w:cs="Arial"/>
                <w:sz w:val="32"/>
                <w:szCs w:val="32"/>
              </w:rPr>
            </w:pPr>
            <w:r w:rsidRPr="006A4DA3">
              <w:rPr>
                <w:rFonts w:ascii="MS Gothic" w:eastAsia="MS Gothic" w:hAnsi="MS Gothic" w:cs="MS Gothic" w:hint="eastAsia"/>
                <w:sz w:val="32"/>
                <w:szCs w:val="32"/>
              </w:rPr>
              <w:t>研</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16BFD" w:rsidRDefault="00916BF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r>
      <w:tr w:rsidR="00916BFD" w:rsidTr="00916BF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16BFD" w:rsidRDefault="00916BF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16BFD" w:rsidRPr="006A4DA3" w:rsidRDefault="00916BFD"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16BFD" w:rsidRDefault="00916BF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16BFD" w:rsidRPr="006A4DA3" w:rsidRDefault="00916BFD"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r>
      <w:tr w:rsidR="00916BFD" w:rsidTr="00916BF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046818" w:rsidRDefault="00916BFD">
            <w:pPr>
              <w:rPr>
                <w:rFonts w:ascii="Arial" w:hAnsi="Arial" w:cs="Arial"/>
                <w:color w:val="FF0000"/>
              </w:rPr>
            </w:pPr>
            <w:r w:rsidRPr="00046818">
              <w:rPr>
                <w:rFonts w:ascii="Arial" w:hAnsi="Arial" w:cs="Arial"/>
                <w:color w:val="FF0000"/>
              </w:rPr>
              <w:t>63C5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046818" w:rsidRDefault="00916BFD" w:rsidP="00C03ED3">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揅</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046818" w:rsidRDefault="00916BFD">
            <w:pPr>
              <w:rPr>
                <w:rFonts w:ascii="Arial" w:hAnsi="Arial" w:cs="Arial"/>
                <w:color w:val="FF0000"/>
              </w:rPr>
            </w:pPr>
            <w:r w:rsidRPr="00046818">
              <w:rPr>
                <w:rFonts w:ascii="Arial" w:hAnsi="Arial" w:cs="Arial"/>
                <w:color w:val="FF0000"/>
              </w:rPr>
              <w:t>784F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046818" w:rsidRDefault="00916BFD" w:rsidP="00C03ED3">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046818" w:rsidRDefault="00916BFD">
            <w:pPr>
              <w:jc w:val="center"/>
              <w:rPr>
                <w:rFonts w:ascii="Arial" w:hAnsi="Arial" w:cs="Arial"/>
                <w:color w:val="FF0000"/>
              </w:rPr>
            </w:pPr>
            <w:r w:rsidRPr="0004681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046818" w:rsidRDefault="00916BFD">
            <w:pPr>
              <w:rPr>
                <w:rFonts w:ascii="Arial" w:hAnsi="Arial" w:cs="Arial"/>
                <w:color w:val="FF0000"/>
              </w:rPr>
            </w:pPr>
            <w:r w:rsidRPr="0004681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r>
      <w:tr w:rsidR="00916BFD" w:rsidTr="00916BF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Default="00916BFD">
            <w:pPr>
              <w:rPr>
                <w:rFonts w:ascii="Arial" w:hAnsi="Arial" w:cs="Arial"/>
              </w:rPr>
            </w:pPr>
            <w:r w:rsidRPr="006A4DA3">
              <w:rPr>
                <w:rFonts w:ascii="Arial" w:hAnsi="Arial" w:cs="Arial"/>
              </w:rPr>
              <w:t>7814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Pr="006A4DA3" w:rsidRDefault="00916BFD" w:rsidP="00C03ED3">
            <w:pPr>
              <w:spacing w:after="0"/>
              <w:jc w:val="center"/>
              <w:rPr>
                <w:rFonts w:ascii="Arial" w:hAnsi="Arial" w:cs="Arial"/>
                <w:sz w:val="32"/>
                <w:szCs w:val="32"/>
              </w:rPr>
            </w:pPr>
            <w:r w:rsidRPr="006A4DA3">
              <w:rPr>
                <w:rFonts w:ascii="MS Gothic" w:eastAsia="MS Gothic" w:hAnsi="MS Gothic" w:cs="MS Gothic" w:hint="eastAsia"/>
                <w:sz w:val="32"/>
                <w:szCs w:val="32"/>
              </w:rPr>
              <w:t>研</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Default="00916BFD">
            <w:pPr>
              <w:rPr>
                <w:rFonts w:ascii="Arial" w:hAnsi="Arial" w:cs="Arial"/>
              </w:rPr>
            </w:pPr>
            <w:r w:rsidRPr="006A4DA3">
              <w:rPr>
                <w:rFonts w:ascii="Arial" w:hAnsi="Arial" w:cs="Arial"/>
              </w:rPr>
              <w:t>7814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Pr="006A4DA3" w:rsidRDefault="00916BFD" w:rsidP="00C03ED3">
            <w:pPr>
              <w:spacing w:after="0"/>
              <w:jc w:val="center"/>
              <w:rPr>
                <w:rFonts w:ascii="Arial" w:hAnsi="Arial" w:cs="Arial"/>
                <w:sz w:val="32"/>
                <w:szCs w:val="32"/>
              </w:rPr>
            </w:pPr>
            <w:r w:rsidRPr="006A4DA3">
              <w:rPr>
                <w:rFonts w:ascii="MS Gothic" w:eastAsia="MS Gothic" w:hAnsi="MS Gothic" w:cs="MS Gothic" w:hint="eastAsia"/>
                <w:sz w:val="32"/>
                <w:szCs w:val="32"/>
              </w:rPr>
              <w:t>研</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Default="00916BF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identity,reflexive</w:t>
            </w:r>
          </w:p>
        </w:tc>
      </w:tr>
      <w:tr w:rsidR="00916BFD" w:rsidTr="00916BFD">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Pr="00046818" w:rsidRDefault="00916BFD">
            <w:pPr>
              <w:rPr>
                <w:rFonts w:ascii="Arial" w:hAnsi="Arial" w:cs="Arial"/>
                <w:color w:val="FF0000"/>
              </w:rPr>
            </w:pPr>
            <w:r w:rsidRPr="00046818">
              <w:rPr>
                <w:rFonts w:ascii="Arial" w:hAnsi="Arial" w:cs="Arial"/>
                <w:color w:val="FF0000"/>
              </w:rPr>
              <w:t>7814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Pr="00046818" w:rsidRDefault="00916BFD" w:rsidP="00C03ED3">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研</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Pr="00046818" w:rsidRDefault="00916BFD">
            <w:pPr>
              <w:rPr>
                <w:rFonts w:ascii="Arial" w:hAnsi="Arial" w:cs="Arial"/>
                <w:color w:val="FF0000"/>
              </w:rPr>
            </w:pPr>
            <w:r w:rsidRPr="00046818">
              <w:rPr>
                <w:rFonts w:ascii="Arial" w:hAnsi="Arial" w:cs="Arial"/>
                <w:color w:val="FF0000"/>
              </w:rPr>
              <w:t>784F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Pr="00046818" w:rsidRDefault="00916BFD" w:rsidP="00C03ED3">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硏</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16BFD" w:rsidRPr="00046818" w:rsidRDefault="00916BFD">
            <w:pPr>
              <w:jc w:val="center"/>
              <w:rPr>
                <w:rFonts w:ascii="Arial" w:hAnsi="Arial" w:cs="Arial"/>
                <w:b/>
                <w:bCs/>
                <w:color w:val="FF0000"/>
              </w:rPr>
            </w:pPr>
            <w:r w:rsidRPr="00046818">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16BFD" w:rsidRPr="00046818" w:rsidRDefault="00916BFD">
            <w:pPr>
              <w:rPr>
                <w:rFonts w:ascii="Arial" w:hAnsi="Arial" w:cs="Arial"/>
                <w:color w:val="FF0000"/>
              </w:rPr>
            </w:pPr>
            <w:r w:rsidRPr="00046818">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r>
      <w:tr w:rsidR="00916BFD" w:rsidTr="00916BFD">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16BFD" w:rsidRPr="00046818" w:rsidRDefault="00916BF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16BFD" w:rsidRPr="00046818" w:rsidRDefault="00916BF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16BFD" w:rsidRPr="00046818" w:rsidRDefault="00916BF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16BFD" w:rsidRPr="00046818" w:rsidRDefault="00916BFD">
            <w:pPr>
              <w:rPr>
                <w:rFonts w:ascii="Arial" w:hAnsi="Arial" w:cs="Arial"/>
                <w:color w:val="FF0000"/>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Pr="00046818" w:rsidRDefault="00916BFD">
            <w:pPr>
              <w:jc w:val="center"/>
              <w:rPr>
                <w:rFonts w:ascii="Arial" w:hAnsi="Arial" w:cs="Arial"/>
                <w:b/>
                <w:bCs/>
                <w:color w:val="FF0000"/>
              </w:rPr>
            </w:pPr>
            <w:r w:rsidRPr="00046818">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Pr="00046818" w:rsidRDefault="00916BFD">
            <w:pPr>
              <w:rPr>
                <w:rFonts w:ascii="Arial" w:hAnsi="Arial" w:cs="Arial"/>
                <w:color w:val="FF0000"/>
              </w:rPr>
            </w:pPr>
            <w:r w:rsidRPr="00046818">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r>
    </w:tbl>
    <w:p w:rsidR="00AD5773" w:rsidRDefault="00AD5773" w:rsidP="00AD5773">
      <w:pPr>
        <w:spacing w:after="0"/>
      </w:pPr>
    </w:p>
    <w:p w:rsidR="00665F9B" w:rsidRDefault="00665F9B" w:rsidP="00665F9B">
      <w:pPr>
        <w:spacing w:after="0"/>
      </w:pPr>
      <w:r>
        <w:t>The code point U+784F has G, T, J and K sources and is part of the IICORE set (value AKP, meaning high priority, Korean usage).</w:t>
      </w:r>
    </w:p>
    <w:p w:rsidR="00665F9B" w:rsidRDefault="00665F9B" w:rsidP="00665F9B">
      <w:pPr>
        <w:spacing w:after="0"/>
      </w:pPr>
    </w:p>
    <w:p w:rsidR="00380932" w:rsidRDefault="00380932" w:rsidP="0085694A">
      <w:r w:rsidRPr="001F0CFD">
        <w:rPr>
          <w:noProof/>
        </w:rPr>
        <w:drawing>
          <wp:inline distT="0" distB="0" distL="0" distR="0">
            <wp:extent cx="2472055" cy="414655"/>
            <wp:effectExtent l="0" t="0" r="4445" b="444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2055" cy="414655"/>
                    </a:xfrm>
                    <a:prstGeom prst="rect">
                      <a:avLst/>
                    </a:prstGeom>
                    <a:noFill/>
                    <a:ln>
                      <a:noFill/>
                    </a:ln>
                  </pic:spPr>
                </pic:pic>
              </a:graphicData>
            </a:graphic>
          </wp:inline>
        </w:drawing>
      </w:r>
    </w:p>
    <w:p w:rsidR="00380932" w:rsidRDefault="00665F9B" w:rsidP="00E967A1">
      <w:r>
        <w:t xml:space="preserve">Unihan does not define any variant for this character, therefore no conclusion can be made. Based on its </w:t>
      </w:r>
      <w:r w:rsidR="00D6077F">
        <w:t xml:space="preserve">IICORE </w:t>
      </w:r>
      <w:r>
        <w:t xml:space="preserve">classification it is not clear why </w:t>
      </w:r>
      <w:r w:rsidR="00E967A1">
        <w:t>U+784F</w:t>
      </w:r>
      <w:r>
        <w:t xml:space="preserve"> is needed in CLGR6 context.</w:t>
      </w:r>
      <w:r w:rsidR="00380932">
        <w:br w:type="page"/>
      </w:r>
    </w:p>
    <w:p w:rsidR="00AC45DF" w:rsidRDefault="00AC45DF" w:rsidP="00665F9B">
      <w:pPr>
        <w:pStyle w:val="ListParagraph"/>
        <w:numPr>
          <w:ilvl w:val="6"/>
          <w:numId w:val="4"/>
        </w:numPr>
      </w:pPr>
      <w:r w:rsidRPr="005D156F">
        <w:lastRenderedPageBreak/>
        <w:t xml:space="preserve">This </w:t>
      </w:r>
      <w:r>
        <w:t xml:space="preserve">new </w:t>
      </w:r>
      <w:r w:rsidRPr="005D156F">
        <w:t xml:space="preserve">variant set </w:t>
      </w:r>
      <w:r>
        <w:t xml:space="preserve">is </w:t>
      </w:r>
      <w:r w:rsidR="00FF7C36">
        <w:t>created by combining</w:t>
      </w:r>
      <w:r w:rsidRPr="005D156F">
        <w:t xml:space="preserve"> </w:t>
      </w:r>
      <w:r w:rsidR="00665F9B">
        <w:t xml:space="preserve">the new </w:t>
      </w:r>
      <w:r w:rsidRPr="005D156F">
        <w:t>U+</w:t>
      </w:r>
      <w:r>
        <w:t xml:space="preserve">663B with </w:t>
      </w:r>
      <w:r w:rsidR="00665F9B">
        <w:t xml:space="preserve">the existing </w:t>
      </w:r>
      <w:r>
        <w:t>U+6602</w:t>
      </w:r>
      <w:r w:rsidR="00FF7C36">
        <w:t xml:space="preserve"> in a single variant set. (In</w:t>
      </w:r>
      <w:r>
        <w:t xml:space="preserve"> .asia the latter is a singleton reflexive ‘r-both’ variant</w:t>
      </w:r>
      <w:r w:rsidR="00B33C35">
        <w:t>. Note.) Note</w:t>
      </w:r>
      <w:r w:rsidRPr="005D156F">
        <w:t xml:space="preserve"> that </w:t>
      </w:r>
      <w:r w:rsidR="0085694A">
        <w:t>U+663B</w:t>
      </w:r>
      <w:r w:rsidRPr="005D156F">
        <w:t xml:space="preserve">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916BFD" w:rsidTr="00916BF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16BFD" w:rsidRDefault="00916BFD" w:rsidP="00C03ED3">
            <w:pPr>
              <w:spacing w:after="0"/>
              <w:jc w:val="center"/>
              <w:rPr>
                <w:rFonts w:ascii="Arial" w:hAnsi="Arial" w:cs="Arial"/>
                <w:b/>
                <w:bCs/>
                <w:color w:val="808080"/>
              </w:rPr>
            </w:pPr>
            <w:r>
              <w:rPr>
                <w:rFonts w:ascii="Arial" w:hAnsi="Arial" w:cs="Arial"/>
                <w:b/>
                <w:bCs/>
                <w:color w:val="808080"/>
              </w:rPr>
              <w:t>Comment</w:t>
            </w:r>
          </w:p>
        </w:tc>
      </w:tr>
      <w:tr w:rsidR="00916BFD" w:rsidTr="00916BF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sidRPr="006A4DA3">
              <w:rPr>
                <w:rFonts w:ascii="Arial" w:hAnsi="Arial" w:cs="Arial"/>
              </w:rPr>
              <w:t>6602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6A4DA3" w:rsidRDefault="00916BFD" w:rsidP="00C03ED3">
            <w:pPr>
              <w:spacing w:after="0"/>
              <w:jc w:val="center"/>
              <w:rPr>
                <w:rFonts w:ascii="Arial" w:hAnsi="Arial" w:cs="Arial"/>
                <w:sz w:val="32"/>
                <w:szCs w:val="32"/>
              </w:rPr>
            </w:pPr>
            <w:r w:rsidRPr="006A4DA3">
              <w:rPr>
                <w:rFonts w:ascii="MS Gothic" w:eastAsia="MS Gothic" w:hAnsi="MS Gothic" w:cs="MS Gothic" w:hint="eastAsia"/>
                <w:sz w:val="32"/>
                <w:szCs w:val="32"/>
              </w:rPr>
              <w:t>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sidRPr="006A4DA3">
              <w:rPr>
                <w:rFonts w:ascii="Arial" w:hAnsi="Arial" w:cs="Arial"/>
              </w:rPr>
              <w:t>6602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6A4DA3" w:rsidRDefault="00916BFD" w:rsidP="00C03ED3">
            <w:pPr>
              <w:spacing w:after="0"/>
              <w:jc w:val="center"/>
              <w:rPr>
                <w:rFonts w:ascii="Arial" w:hAnsi="Arial" w:cs="Arial"/>
                <w:sz w:val="32"/>
                <w:szCs w:val="32"/>
              </w:rPr>
            </w:pPr>
            <w:r w:rsidRPr="006A4DA3">
              <w:rPr>
                <w:rFonts w:ascii="MS Gothic" w:eastAsia="MS Gothic" w:hAnsi="MS Gothic" w:cs="MS Gothic" w:hint="eastAsia"/>
                <w:sz w:val="32"/>
                <w:szCs w:val="32"/>
              </w:rPr>
              <w:t>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identity,reflexive</w:t>
            </w:r>
          </w:p>
        </w:tc>
      </w:tr>
      <w:tr w:rsidR="00916BFD" w:rsidTr="00916BF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046818" w:rsidRDefault="00916BFD">
            <w:pPr>
              <w:rPr>
                <w:rFonts w:ascii="Arial" w:hAnsi="Arial" w:cs="Arial"/>
                <w:color w:val="FF0000"/>
              </w:rPr>
            </w:pPr>
            <w:r w:rsidRPr="00046818">
              <w:rPr>
                <w:rFonts w:ascii="Arial" w:hAnsi="Arial" w:cs="Arial"/>
                <w:color w:val="FF0000"/>
              </w:rPr>
              <w:t>6602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046818" w:rsidRDefault="00916BFD" w:rsidP="00C03ED3">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昂</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046818" w:rsidRDefault="00916BFD">
            <w:pPr>
              <w:rPr>
                <w:rFonts w:ascii="Arial" w:hAnsi="Arial" w:cs="Arial"/>
                <w:color w:val="FF0000"/>
              </w:rPr>
            </w:pPr>
            <w:r w:rsidRPr="00046818">
              <w:rPr>
                <w:rFonts w:ascii="Arial" w:hAnsi="Arial" w:cs="Arial"/>
                <w:color w:val="FF0000"/>
              </w:rPr>
              <w:t>663B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046818" w:rsidRDefault="00916BFD" w:rsidP="00C03ED3">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昻</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16BFD" w:rsidRPr="00046818" w:rsidRDefault="00916BFD">
            <w:pPr>
              <w:jc w:val="center"/>
              <w:rPr>
                <w:rFonts w:ascii="Arial" w:hAnsi="Arial" w:cs="Arial"/>
                <w:b/>
                <w:bCs/>
                <w:color w:val="FF0000"/>
              </w:rPr>
            </w:pPr>
            <w:r w:rsidRPr="00046818">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16BFD" w:rsidRPr="00046818" w:rsidRDefault="00916BFD">
            <w:pPr>
              <w:rPr>
                <w:rFonts w:ascii="Arial" w:hAnsi="Arial" w:cs="Arial"/>
                <w:color w:val="FF0000"/>
              </w:rPr>
            </w:pPr>
            <w:r w:rsidRPr="00046818">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r>
      <w:tr w:rsidR="00916BFD" w:rsidTr="00916BF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16BFD" w:rsidRPr="00046818" w:rsidRDefault="00916BF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16BFD" w:rsidRPr="00046818" w:rsidRDefault="00916BF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16BFD" w:rsidRPr="00046818" w:rsidRDefault="00916BF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16BFD" w:rsidRPr="00046818" w:rsidRDefault="00916BFD">
            <w:pPr>
              <w:rPr>
                <w:rFonts w:ascii="Arial" w:hAnsi="Arial" w:cs="Arial"/>
                <w:color w:val="FF0000"/>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046818" w:rsidRDefault="00916BFD">
            <w:pPr>
              <w:jc w:val="center"/>
              <w:rPr>
                <w:rFonts w:ascii="Arial" w:hAnsi="Arial" w:cs="Arial"/>
                <w:b/>
                <w:bCs/>
                <w:color w:val="FF0000"/>
              </w:rPr>
            </w:pPr>
            <w:r w:rsidRPr="00046818">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Pr="00046818" w:rsidRDefault="00916BFD">
            <w:pPr>
              <w:rPr>
                <w:rFonts w:ascii="Arial" w:hAnsi="Arial" w:cs="Arial"/>
                <w:color w:val="FF0000"/>
              </w:rPr>
            </w:pPr>
            <w:r w:rsidRPr="00046818">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16BFD" w:rsidRDefault="00916BFD">
            <w:pPr>
              <w:rPr>
                <w:rFonts w:ascii="Arial" w:hAnsi="Arial" w:cs="Arial"/>
              </w:rPr>
            </w:pPr>
            <w:r>
              <w:rPr>
                <w:rFonts w:ascii="Arial" w:hAnsi="Arial" w:cs="Arial"/>
              </w:rPr>
              <w:t> </w:t>
            </w:r>
          </w:p>
        </w:tc>
      </w:tr>
    </w:tbl>
    <w:p w:rsidR="006C4505" w:rsidRDefault="006C4505" w:rsidP="006B1221"/>
    <w:p w:rsidR="00665F9B" w:rsidRDefault="00665F9B" w:rsidP="00D6077F">
      <w:pPr>
        <w:spacing w:after="0"/>
      </w:pPr>
      <w:r>
        <w:t>The code point U+</w:t>
      </w:r>
      <w:r w:rsidR="00D6077F">
        <w:t>663B</w:t>
      </w:r>
      <w:r>
        <w:t xml:space="preserve"> has G, T, and K sources and is part of the IICORE set (value AKP, meaning high priority, Korean usage).</w:t>
      </w:r>
    </w:p>
    <w:p w:rsidR="00665F9B" w:rsidRDefault="00665F9B" w:rsidP="00665F9B">
      <w:pPr>
        <w:spacing w:after="0"/>
      </w:pPr>
    </w:p>
    <w:p w:rsidR="00665F9B" w:rsidRDefault="00665F9B" w:rsidP="006B1221">
      <w:r w:rsidRPr="00183ED3">
        <w:rPr>
          <w:noProof/>
        </w:rPr>
        <w:drawing>
          <wp:inline distT="0" distB="0" distL="0" distR="0">
            <wp:extent cx="2472055" cy="424180"/>
            <wp:effectExtent l="0" t="0" r="444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2055" cy="424180"/>
                    </a:xfrm>
                    <a:prstGeom prst="rect">
                      <a:avLst/>
                    </a:prstGeom>
                    <a:noFill/>
                    <a:ln>
                      <a:noFill/>
                    </a:ln>
                  </pic:spPr>
                </pic:pic>
              </a:graphicData>
            </a:graphic>
          </wp:inline>
        </w:drawing>
      </w:r>
    </w:p>
    <w:p w:rsidR="006C4505" w:rsidRDefault="00D6077F" w:rsidP="00E967A1">
      <w:r>
        <w:t xml:space="preserve">Unihan </w:t>
      </w:r>
      <w:r w:rsidR="000554CC">
        <w:t xml:space="preserve">kSemanticVariant field </w:t>
      </w:r>
      <w:r>
        <w:t xml:space="preserve">indicates that </w:t>
      </w:r>
      <w:r w:rsidR="000554CC">
        <w:t>this</w:t>
      </w:r>
      <w:r>
        <w:t xml:space="preserve"> is a variant of U+6602 </w:t>
      </w:r>
      <w:r>
        <w:rPr>
          <w:rFonts w:hint="eastAsia"/>
        </w:rPr>
        <w:t>昂</w:t>
      </w:r>
      <w:r>
        <w:t xml:space="preserve">. As such the proposed mappings are adequate. However, based on its IICORE classification it is not clear why </w:t>
      </w:r>
      <w:r w:rsidR="00E967A1">
        <w:t>U+663B</w:t>
      </w:r>
      <w:r>
        <w:t xml:space="preserve"> is needed in CLGR6 context.</w:t>
      </w:r>
      <w:r w:rsidR="006C4505">
        <w:br w:type="page"/>
      </w:r>
    </w:p>
    <w:p w:rsidR="006B1221" w:rsidRDefault="006B1221" w:rsidP="00D6077F">
      <w:pPr>
        <w:pStyle w:val="ListParagraph"/>
        <w:numPr>
          <w:ilvl w:val="6"/>
          <w:numId w:val="4"/>
        </w:numPr>
      </w:pPr>
      <w:r w:rsidRPr="005D156F">
        <w:lastRenderedPageBreak/>
        <w:t xml:space="preserve">This variant set has </w:t>
      </w:r>
      <w:r w:rsidR="001A463C">
        <w:t>one added member</w:t>
      </w:r>
      <w:r w:rsidRPr="005D156F">
        <w:t xml:space="preserve"> U+</w:t>
      </w:r>
      <w:r>
        <w:t>9EB9</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6B1221" w:rsidTr="006B122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Comment</w:t>
            </w:r>
          </w:p>
        </w:tc>
      </w:tr>
      <w:tr w:rsidR="006B1221" w:rsidTr="006B122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66F2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曲</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66F2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曲</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identity,reflexive</w:t>
            </w:r>
          </w:p>
        </w:tc>
      </w:tr>
      <w:tr w:rsidR="006B1221" w:rsidTr="006B12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66F2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曲</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9EAF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麯</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Default="006B12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6C4505" w:rsidRDefault="006B1221"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Default="006B12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6C4505" w:rsidRDefault="006B1221"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66F2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曲</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9EB4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麴</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Default="006B12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6C4505" w:rsidRDefault="006B1221"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Default="006B12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6C4505" w:rsidRDefault="006B1221"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66F2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rsidP="00C03ED3">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曲</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9EB9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rsidP="00C03ED3">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麹</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jc w:val="center"/>
              <w:rPr>
                <w:rFonts w:ascii="Arial" w:hAnsi="Arial" w:cs="Arial"/>
                <w:b/>
                <w:bCs/>
                <w:color w:val="FF0000"/>
              </w:rPr>
            </w:pPr>
            <w:r w:rsidRPr="000E2A0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0E2A03" w:rsidRDefault="006B12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0E2A03" w:rsidRDefault="006B1221" w:rsidP="00C03ED3">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0E2A03" w:rsidRDefault="006B12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0E2A03" w:rsidRDefault="006B1221" w:rsidP="00C03ED3">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jc w:val="center"/>
              <w:rPr>
                <w:rFonts w:ascii="Arial" w:hAnsi="Arial" w:cs="Arial"/>
                <w:b/>
                <w:bCs/>
                <w:color w:val="FF0000"/>
              </w:rPr>
            </w:pPr>
            <w:r w:rsidRPr="000E2A0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9EAF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麯</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9EB4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9EAF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rsidP="00C03ED3">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麯</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9EB9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rsidP="00C03ED3">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jc w:val="center"/>
              <w:rPr>
                <w:rFonts w:ascii="Arial" w:hAnsi="Arial" w:cs="Arial"/>
                <w:color w:val="FF0000"/>
              </w:rPr>
            </w:pPr>
            <w:r w:rsidRPr="000E2A03">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9EB4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麴</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9EB4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麴</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identity,reflexive</w:t>
            </w:r>
          </w:p>
        </w:tc>
      </w:tr>
      <w:tr w:rsidR="006B1221" w:rsidTr="006B12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9EB4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rsidP="00C03ED3">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麴</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9EB9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rsidP="00C03ED3">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麹</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jc w:val="center"/>
              <w:rPr>
                <w:rFonts w:ascii="Arial" w:hAnsi="Arial" w:cs="Arial"/>
                <w:b/>
                <w:bCs/>
                <w:color w:val="FF0000"/>
              </w:rPr>
            </w:pPr>
            <w:r w:rsidRPr="000E2A0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0E2A03" w:rsidRDefault="006B12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0E2A03" w:rsidRDefault="006B12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0E2A03" w:rsidRDefault="006B12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0E2A03" w:rsidRDefault="006B1221">
            <w:pPr>
              <w:rPr>
                <w:rFonts w:ascii="Arial" w:hAnsi="Arial" w:cs="Arial"/>
                <w:color w:val="FF0000"/>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jc w:val="center"/>
              <w:rPr>
                <w:rFonts w:ascii="Arial" w:hAnsi="Arial" w:cs="Arial"/>
                <w:b/>
                <w:bCs/>
                <w:color w:val="FF0000"/>
              </w:rPr>
            </w:pPr>
            <w:r w:rsidRPr="000E2A0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bl>
    <w:p w:rsidR="006B1221" w:rsidRDefault="006B1221" w:rsidP="006B1221">
      <w:pPr>
        <w:spacing w:after="0"/>
      </w:pPr>
    </w:p>
    <w:p w:rsidR="00D6077F" w:rsidRDefault="00D6077F" w:rsidP="00D6077F">
      <w:pPr>
        <w:spacing w:after="0"/>
      </w:pPr>
      <w:r>
        <w:t>The code point U+9EB9 has G and J sources and is part of the IICORE set (value AJ, meaning high priority, Japanese usage).</w:t>
      </w:r>
    </w:p>
    <w:p w:rsidR="00D6077F" w:rsidRDefault="00D6077F" w:rsidP="00D6077F">
      <w:pPr>
        <w:spacing w:after="0"/>
      </w:pPr>
    </w:p>
    <w:p w:rsidR="00D6077F" w:rsidRDefault="00D6077F" w:rsidP="006B1221">
      <w:r w:rsidRPr="00580275">
        <w:rPr>
          <w:noProof/>
        </w:rPr>
        <w:drawing>
          <wp:inline distT="0" distB="0" distL="0" distR="0">
            <wp:extent cx="2072005" cy="409575"/>
            <wp:effectExtent l="0" t="0" r="444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2005" cy="409575"/>
                    </a:xfrm>
                    <a:prstGeom prst="rect">
                      <a:avLst/>
                    </a:prstGeom>
                    <a:noFill/>
                    <a:ln>
                      <a:noFill/>
                    </a:ln>
                  </pic:spPr>
                </pic:pic>
              </a:graphicData>
            </a:graphic>
          </wp:inline>
        </w:drawing>
      </w:r>
    </w:p>
    <w:p w:rsidR="00D6077F" w:rsidRDefault="00D6077F" w:rsidP="00E967A1">
      <w:r>
        <w:t xml:space="preserve">Unihan does not define any variant for this character, therefore no conclusion can be made. Based on its IICORE classification it is not clear why </w:t>
      </w:r>
      <w:r w:rsidR="00E967A1">
        <w:t>U+9EB9</w:t>
      </w:r>
      <w:r>
        <w:t xml:space="preserve"> is needed in CLGR6 context.</w:t>
      </w:r>
      <w:r>
        <w:br w:type="page"/>
      </w:r>
    </w:p>
    <w:p w:rsidR="006B1221" w:rsidRDefault="006B1221" w:rsidP="00D6077F">
      <w:pPr>
        <w:pStyle w:val="ListParagraph"/>
        <w:numPr>
          <w:ilvl w:val="6"/>
          <w:numId w:val="4"/>
        </w:numPr>
      </w:pPr>
      <w:r w:rsidRPr="005D156F">
        <w:lastRenderedPageBreak/>
        <w:t xml:space="preserve">This variant set has </w:t>
      </w:r>
      <w:r w:rsidR="001A463C">
        <w:t>one added member</w:t>
      </w:r>
      <w:r w:rsidRPr="005D156F">
        <w:t xml:space="preserve"> U+</w:t>
      </w:r>
      <w:r>
        <w:t>894D</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6B1221" w:rsidTr="006B122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B1221" w:rsidRDefault="006B1221" w:rsidP="00C03ED3">
            <w:pPr>
              <w:spacing w:after="0"/>
              <w:jc w:val="center"/>
              <w:rPr>
                <w:rFonts w:ascii="Arial" w:hAnsi="Arial" w:cs="Arial"/>
                <w:b/>
                <w:bCs/>
                <w:color w:val="808080"/>
              </w:rPr>
            </w:pPr>
            <w:r>
              <w:rPr>
                <w:rFonts w:ascii="Arial" w:hAnsi="Arial" w:cs="Arial"/>
                <w:b/>
                <w:bCs/>
                <w:color w:val="808080"/>
              </w:rPr>
              <w:t>Comment</w:t>
            </w:r>
          </w:p>
        </w:tc>
      </w:tr>
      <w:tr w:rsidR="006B1221" w:rsidTr="006B122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6742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icrosoft YaHei" w:eastAsia="Microsoft YaHei" w:hAnsi="Microsoft YaHei" w:cs="Microsoft YaHei" w:hint="eastAsia"/>
                <w:sz w:val="32"/>
                <w:szCs w:val="32"/>
              </w:rPr>
              <w:t>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6742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icrosoft YaHei" w:eastAsia="Microsoft YaHei" w:hAnsi="Microsoft YaHei" w:cs="Microsoft YaHei" w:hint="eastAsia"/>
                <w:sz w:val="32"/>
                <w:szCs w:val="32"/>
              </w:rPr>
              <w:t>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identity,reflexive</w:t>
            </w:r>
          </w:p>
        </w:tc>
      </w:tr>
      <w:tr w:rsidR="006B1221" w:rsidTr="006B12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6742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rsidP="00C03ED3">
            <w:pPr>
              <w:spacing w:after="0"/>
              <w:jc w:val="center"/>
              <w:rPr>
                <w:rFonts w:ascii="Arial" w:hAnsi="Arial" w:cs="Arial"/>
                <w:color w:val="FF0000"/>
                <w:sz w:val="32"/>
                <w:szCs w:val="32"/>
              </w:rPr>
            </w:pPr>
            <w:r w:rsidRPr="000E2A03">
              <w:rPr>
                <w:rFonts w:ascii="Microsoft YaHei" w:eastAsia="Microsoft YaHei" w:hAnsi="Microsoft YaHei" w:cs="Microsoft YaHei" w:hint="eastAsia"/>
                <w:color w:val="FF0000"/>
                <w:sz w:val="32"/>
                <w:szCs w:val="32"/>
              </w:rPr>
              <w:t>杂</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894D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rsidP="00C03ED3">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襍</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jc w:val="center"/>
              <w:rPr>
                <w:rFonts w:ascii="Arial" w:hAnsi="Arial" w:cs="Arial"/>
                <w:b/>
                <w:bCs/>
                <w:color w:val="FF0000"/>
              </w:rPr>
            </w:pPr>
            <w:r w:rsidRPr="000E2A0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0E2A03" w:rsidRDefault="006B12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0E2A03" w:rsidRDefault="006B1221" w:rsidP="00C03ED3">
            <w:pPr>
              <w:spacing w:after="0"/>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0E2A03" w:rsidRDefault="006B12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0E2A03" w:rsidRDefault="006B1221" w:rsidP="00C03ED3">
            <w:pPr>
              <w:spacing w:after="0"/>
              <w:rPr>
                <w:rFonts w:ascii="Arial" w:hAnsi="Arial" w:cs="Arial"/>
                <w:color w:val="FF0000"/>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jc w:val="center"/>
              <w:rPr>
                <w:rFonts w:ascii="Arial" w:hAnsi="Arial" w:cs="Arial"/>
                <w:b/>
                <w:bCs/>
                <w:color w:val="FF0000"/>
              </w:rPr>
            </w:pPr>
            <w:r w:rsidRPr="000E2A0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6742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icrosoft YaHei" w:eastAsia="Microsoft YaHei" w:hAnsi="Microsoft YaHei" w:cs="Microsoft YaHei" w:hint="eastAsia"/>
                <w:sz w:val="32"/>
                <w:szCs w:val="32"/>
              </w:rPr>
              <w:t>杂</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96D1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雑</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Default="006B12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6C4505" w:rsidRDefault="006B1221">
            <w:pPr>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Default="006B12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6C4505" w:rsidRDefault="006B1221">
            <w:pPr>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6742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icrosoft YaHei" w:eastAsia="Microsoft YaHei" w:hAnsi="Microsoft YaHei" w:cs="Microsoft YaHei" w:hint="eastAsia"/>
                <w:sz w:val="32"/>
                <w:szCs w:val="32"/>
              </w:rPr>
              <w:t>杂</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96DC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雜</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Default="006B12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6C4505" w:rsidRDefault="006B1221"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Default="006B12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6C4505" w:rsidRDefault="006B1221"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6742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icrosoft YaHei" w:eastAsia="Microsoft YaHei" w:hAnsi="Microsoft YaHei" w:cs="Microsoft YaHei" w:hint="eastAsia"/>
                <w:sz w:val="32"/>
                <w:szCs w:val="32"/>
              </w:rPr>
              <w:t>杂</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96E5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icrosoft YaHei" w:eastAsia="Microsoft YaHei" w:hAnsi="Microsoft YaHei" w:cs="Microsoft YaHei" w:hint="eastAsia"/>
                <w:sz w:val="32"/>
                <w:szCs w:val="32"/>
              </w:rPr>
              <w:t>雥</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Default="006B12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6C4505" w:rsidRDefault="006B1221"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Default="006B12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6C4505" w:rsidRDefault="006B1221"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894D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rsidP="00C03ED3">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96D1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rsidP="00C03ED3">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雑</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jc w:val="center"/>
              <w:rPr>
                <w:rFonts w:ascii="Arial" w:hAnsi="Arial" w:cs="Arial"/>
                <w:color w:val="FF0000"/>
              </w:rPr>
            </w:pPr>
            <w:r w:rsidRPr="000E2A03">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894D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rsidP="00C03ED3">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襍</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96DC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rsidP="00C03ED3">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雜</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jc w:val="center"/>
              <w:rPr>
                <w:rFonts w:ascii="Arial" w:hAnsi="Arial" w:cs="Arial"/>
                <w:b/>
                <w:bCs/>
                <w:color w:val="FF0000"/>
              </w:rPr>
            </w:pPr>
            <w:r w:rsidRPr="000E2A0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B1221" w:rsidRPr="000E2A03" w:rsidRDefault="006B12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B1221" w:rsidRPr="000E2A03" w:rsidRDefault="006B1221" w:rsidP="00C03ED3">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B1221" w:rsidRPr="000E2A03" w:rsidRDefault="006B12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B1221" w:rsidRPr="000E2A03" w:rsidRDefault="006B1221" w:rsidP="00C03ED3">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jc w:val="center"/>
              <w:rPr>
                <w:rFonts w:ascii="Arial" w:hAnsi="Arial" w:cs="Arial"/>
                <w:b/>
                <w:bCs/>
                <w:color w:val="FF0000"/>
              </w:rPr>
            </w:pPr>
            <w:r w:rsidRPr="000E2A0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894D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rsidP="00C03ED3">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96E5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rsidP="00C03ED3">
            <w:pPr>
              <w:spacing w:after="0"/>
              <w:jc w:val="center"/>
              <w:rPr>
                <w:rFonts w:ascii="Arial" w:hAnsi="Arial" w:cs="Arial"/>
                <w:color w:val="FF0000"/>
                <w:sz w:val="32"/>
                <w:szCs w:val="32"/>
              </w:rPr>
            </w:pPr>
            <w:r w:rsidRPr="000E2A03">
              <w:rPr>
                <w:rFonts w:ascii="Microsoft YaHei" w:eastAsia="Microsoft YaHei" w:hAnsi="Microsoft YaHei" w:cs="Microsoft YaHei" w:hint="eastAsia"/>
                <w:color w:val="FF0000"/>
                <w:sz w:val="32"/>
                <w:szCs w:val="32"/>
              </w:rPr>
              <w:t>雥</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jc w:val="center"/>
              <w:rPr>
                <w:rFonts w:ascii="Arial" w:hAnsi="Arial" w:cs="Arial"/>
                <w:color w:val="FF0000"/>
              </w:rPr>
            </w:pPr>
            <w:r w:rsidRPr="000E2A03">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0E2A03" w:rsidRDefault="006B1221">
            <w:pPr>
              <w:rPr>
                <w:rFonts w:ascii="Arial" w:hAnsi="Arial" w:cs="Arial"/>
                <w:color w:val="FF0000"/>
              </w:rPr>
            </w:pPr>
            <w:r w:rsidRPr="000E2A03">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96D1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雑</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96DC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雜</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Default="006B12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6C4505" w:rsidRDefault="006B1221" w:rsidP="00C03ED3">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Default="006B12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B1221" w:rsidRPr="006C4505" w:rsidRDefault="006B1221" w:rsidP="00C03ED3">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96D1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雑</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96E5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icrosoft YaHei" w:eastAsia="Microsoft YaHei" w:hAnsi="Microsoft YaHei" w:cs="Microsoft YaHei" w:hint="eastAsia"/>
                <w:sz w:val="32"/>
                <w:szCs w:val="32"/>
              </w:rPr>
              <w:t>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96DC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96DC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identity,reflexive</w:t>
            </w:r>
          </w:p>
        </w:tc>
      </w:tr>
      <w:tr w:rsidR="006B1221" w:rsidTr="006B122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96DC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S Gothic" w:eastAsia="MS Gothic" w:hAnsi="MS Gothic" w:cs="MS Gothic" w:hint="eastAsia"/>
                <w:sz w:val="32"/>
                <w:szCs w:val="32"/>
              </w:rPr>
              <w:t>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96E5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icrosoft YaHei" w:eastAsia="Microsoft YaHei" w:hAnsi="Microsoft YaHei" w:cs="Microsoft YaHei" w:hint="eastAsia"/>
                <w:sz w:val="32"/>
                <w:szCs w:val="32"/>
              </w:rPr>
              <w:t>雥</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r>
      <w:tr w:rsidR="006B1221" w:rsidTr="006B122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lastRenderedPageBreak/>
              <w:t>96E5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icrosoft YaHei" w:eastAsia="Microsoft YaHei" w:hAnsi="Microsoft YaHei" w:cs="Microsoft YaHei" w:hint="eastAsia"/>
                <w:sz w:val="32"/>
                <w:szCs w:val="32"/>
              </w:rPr>
              <w:t>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sidRPr="006C4505">
              <w:rPr>
                <w:rFonts w:ascii="Arial" w:hAnsi="Arial" w:cs="Arial"/>
              </w:rPr>
              <w:t>96E5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Pr="006C4505" w:rsidRDefault="006B1221" w:rsidP="00C03ED3">
            <w:pPr>
              <w:spacing w:after="0"/>
              <w:jc w:val="center"/>
              <w:rPr>
                <w:rFonts w:ascii="Arial" w:hAnsi="Arial" w:cs="Arial"/>
                <w:sz w:val="32"/>
                <w:szCs w:val="32"/>
              </w:rPr>
            </w:pPr>
            <w:r w:rsidRPr="006C4505">
              <w:rPr>
                <w:rFonts w:ascii="Microsoft YaHei" w:eastAsia="Microsoft YaHei" w:hAnsi="Microsoft YaHei" w:cs="Microsoft YaHei" w:hint="eastAsia"/>
                <w:sz w:val="32"/>
                <w:szCs w:val="32"/>
              </w:rPr>
              <w:t>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B1221" w:rsidRDefault="006B1221">
            <w:pPr>
              <w:rPr>
                <w:rFonts w:ascii="Arial" w:hAnsi="Arial" w:cs="Arial"/>
              </w:rPr>
            </w:pPr>
            <w:r>
              <w:rPr>
                <w:rFonts w:ascii="Arial" w:hAnsi="Arial" w:cs="Arial"/>
              </w:rPr>
              <w:t>identity,reflexive</w:t>
            </w:r>
          </w:p>
        </w:tc>
      </w:tr>
    </w:tbl>
    <w:p w:rsidR="006B1221" w:rsidRDefault="006B1221" w:rsidP="00BF7295">
      <w:pPr>
        <w:spacing w:after="0"/>
      </w:pPr>
    </w:p>
    <w:p w:rsidR="00D6077F" w:rsidRDefault="00D6077F" w:rsidP="00CC7D17">
      <w:pPr>
        <w:spacing w:after="0"/>
      </w:pPr>
      <w:r>
        <w:t>The code point U+</w:t>
      </w:r>
      <w:r w:rsidR="00CC7D17">
        <w:t>894D</w:t>
      </w:r>
      <w:r>
        <w:t xml:space="preserve"> has G, H, T, J, and K sources and is part of the Normalized Hanzi list for Common Use.</w:t>
      </w:r>
    </w:p>
    <w:p w:rsidR="00D6077F" w:rsidRDefault="00D6077F" w:rsidP="00D6077F">
      <w:pPr>
        <w:spacing w:after="0"/>
      </w:pPr>
    </w:p>
    <w:p w:rsidR="00E15A20" w:rsidRDefault="00CC7D17" w:rsidP="00C03ED3">
      <w:r w:rsidRPr="00376474">
        <w:rPr>
          <w:noProof/>
        </w:rPr>
        <w:drawing>
          <wp:inline distT="0" distB="0" distL="0" distR="0">
            <wp:extent cx="2472055" cy="419100"/>
            <wp:effectExtent l="0" t="0" r="444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2055" cy="419100"/>
                    </a:xfrm>
                    <a:prstGeom prst="rect">
                      <a:avLst/>
                    </a:prstGeom>
                    <a:noFill/>
                    <a:ln>
                      <a:noFill/>
                    </a:ln>
                  </pic:spPr>
                </pic:pic>
              </a:graphicData>
            </a:graphic>
          </wp:inline>
        </w:drawing>
      </w:r>
    </w:p>
    <w:p w:rsidR="00D6077F" w:rsidRDefault="00D6077F" w:rsidP="000554CC">
      <w:r>
        <w:t xml:space="preserve">Unihan </w:t>
      </w:r>
      <w:r w:rsidR="000554CC">
        <w:t xml:space="preserve">kSemanticVariant field </w:t>
      </w:r>
      <w:r>
        <w:t>indicates that</w:t>
      </w:r>
      <w:r w:rsidR="000554CC">
        <w:t xml:space="preserve"> this</w:t>
      </w:r>
      <w:r w:rsidR="00EC5C30">
        <w:t xml:space="preserve"> </w:t>
      </w:r>
      <w:r>
        <w:t xml:space="preserve">is a variant of U+96DC </w:t>
      </w:r>
      <w:r>
        <w:rPr>
          <w:rFonts w:hint="eastAsia"/>
        </w:rPr>
        <w:t>雜</w:t>
      </w:r>
      <w:r>
        <w:t xml:space="preserve">. As such the proposed mappings are adequate. </w:t>
      </w:r>
      <w:r>
        <w:br w:type="page"/>
      </w:r>
    </w:p>
    <w:p w:rsidR="00BF7295" w:rsidRDefault="00BF7295" w:rsidP="00CC7D17">
      <w:pPr>
        <w:pStyle w:val="ListParagraph"/>
        <w:numPr>
          <w:ilvl w:val="6"/>
          <w:numId w:val="4"/>
        </w:numPr>
      </w:pPr>
      <w:r w:rsidRPr="005D156F">
        <w:lastRenderedPageBreak/>
        <w:t xml:space="preserve">This variant set has </w:t>
      </w:r>
      <w:r w:rsidR="001A463C">
        <w:t>one added member</w:t>
      </w:r>
      <w:r w:rsidRPr="005D156F">
        <w:t xml:space="preserve"> U+</w:t>
      </w:r>
      <w:r>
        <w:t>685F</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BF7295" w:rsidTr="00BF7295">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7295" w:rsidRDefault="00BF7295" w:rsidP="00C03ED3">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7295" w:rsidRDefault="00BF7295"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7295" w:rsidRDefault="00BF7295" w:rsidP="00C03ED3">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7295" w:rsidRDefault="00BF7295" w:rsidP="00C03ED3">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7295" w:rsidRDefault="00BF7295" w:rsidP="00C03ED3">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7295" w:rsidRDefault="00BF7295" w:rsidP="00C03ED3">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7295" w:rsidRDefault="00BF7295" w:rsidP="00C03ED3">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7295" w:rsidRDefault="00BF7295" w:rsidP="00C03ED3">
            <w:pPr>
              <w:spacing w:after="0"/>
              <w:jc w:val="center"/>
              <w:rPr>
                <w:rFonts w:ascii="Arial" w:hAnsi="Arial" w:cs="Arial"/>
                <w:b/>
                <w:bCs/>
                <w:color w:val="808080"/>
              </w:rPr>
            </w:pPr>
            <w:r>
              <w:rPr>
                <w:rFonts w:ascii="Arial" w:hAnsi="Arial" w:cs="Arial"/>
                <w:b/>
                <w:bCs/>
                <w:color w:val="808080"/>
              </w:rPr>
              <w:t>Comment</w:t>
            </w:r>
          </w:p>
        </w:tc>
      </w:tr>
      <w:tr w:rsidR="00BF7295" w:rsidTr="00BF729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sidRPr="006C4505">
              <w:rPr>
                <w:rFonts w:ascii="Arial" w:hAnsi="Arial" w:cs="Arial"/>
              </w:rPr>
              <w:t>6808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6C4505" w:rsidRDefault="00BF7295" w:rsidP="00C03ED3">
            <w:pPr>
              <w:spacing w:after="0"/>
              <w:jc w:val="center"/>
              <w:rPr>
                <w:rFonts w:ascii="Arial" w:hAnsi="Arial" w:cs="Arial"/>
                <w:sz w:val="32"/>
                <w:szCs w:val="32"/>
              </w:rPr>
            </w:pPr>
            <w:r w:rsidRPr="006C4505">
              <w:rPr>
                <w:rFonts w:ascii="Microsoft YaHei" w:eastAsia="Microsoft YaHei" w:hAnsi="Microsoft YaHei" w:cs="Microsoft YaHei" w:hint="eastAsia"/>
                <w:sz w:val="32"/>
                <w:szCs w:val="32"/>
              </w:rPr>
              <w:t>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sidRPr="006C4505">
              <w:rPr>
                <w:rFonts w:ascii="Arial" w:hAnsi="Arial" w:cs="Arial"/>
              </w:rPr>
              <w:t>6808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6C4505" w:rsidRDefault="00BF7295" w:rsidP="00C03ED3">
            <w:pPr>
              <w:spacing w:after="0"/>
              <w:jc w:val="center"/>
              <w:rPr>
                <w:rFonts w:ascii="Arial" w:hAnsi="Arial" w:cs="Arial"/>
                <w:sz w:val="32"/>
                <w:szCs w:val="32"/>
              </w:rPr>
            </w:pPr>
            <w:r w:rsidRPr="006C4505">
              <w:rPr>
                <w:rFonts w:ascii="Microsoft YaHei" w:eastAsia="Microsoft YaHei" w:hAnsi="Microsoft YaHei" w:cs="Microsoft YaHei" w:hint="eastAsia"/>
                <w:sz w:val="32"/>
                <w:szCs w:val="32"/>
              </w:rPr>
              <w:t>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identity,reflexive</w:t>
            </w:r>
          </w:p>
        </w:tc>
      </w:tr>
      <w:tr w:rsidR="00BF7295" w:rsidTr="00BF729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0E2A03" w:rsidRDefault="00BF7295">
            <w:pPr>
              <w:rPr>
                <w:rFonts w:ascii="Arial" w:hAnsi="Arial" w:cs="Arial"/>
                <w:color w:val="FF0000"/>
              </w:rPr>
            </w:pPr>
            <w:r w:rsidRPr="000E2A03">
              <w:rPr>
                <w:rFonts w:ascii="Arial" w:hAnsi="Arial" w:cs="Arial"/>
                <w:color w:val="FF0000"/>
              </w:rPr>
              <w:t>6808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0E2A03" w:rsidRDefault="00BF7295" w:rsidP="00C03ED3">
            <w:pPr>
              <w:spacing w:after="0"/>
              <w:jc w:val="center"/>
              <w:rPr>
                <w:rFonts w:ascii="Arial" w:hAnsi="Arial" w:cs="Arial"/>
                <w:color w:val="FF0000"/>
                <w:sz w:val="32"/>
                <w:szCs w:val="32"/>
              </w:rPr>
            </w:pPr>
            <w:r w:rsidRPr="000E2A03">
              <w:rPr>
                <w:rFonts w:ascii="Microsoft YaHei" w:eastAsia="Microsoft YaHei" w:hAnsi="Microsoft YaHei" w:cs="Microsoft YaHei" w:hint="eastAsia"/>
                <w:color w:val="FF0000"/>
                <w:sz w:val="32"/>
                <w:szCs w:val="32"/>
              </w:rPr>
              <w:t>栈</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0E2A03" w:rsidRDefault="00BF7295">
            <w:pPr>
              <w:rPr>
                <w:rFonts w:ascii="Arial" w:hAnsi="Arial" w:cs="Arial"/>
                <w:color w:val="FF0000"/>
              </w:rPr>
            </w:pPr>
            <w:r w:rsidRPr="000E2A03">
              <w:rPr>
                <w:rFonts w:ascii="Arial" w:hAnsi="Arial" w:cs="Arial"/>
                <w:color w:val="FF0000"/>
              </w:rPr>
              <w:t>685F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0E2A03" w:rsidRDefault="00BF7295" w:rsidP="00C03ED3">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桟</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7295" w:rsidRPr="000E2A03" w:rsidRDefault="00BF7295">
            <w:pPr>
              <w:jc w:val="center"/>
              <w:rPr>
                <w:rFonts w:ascii="Arial" w:hAnsi="Arial" w:cs="Arial"/>
                <w:b/>
                <w:bCs/>
                <w:color w:val="FF0000"/>
              </w:rPr>
            </w:pPr>
            <w:r w:rsidRPr="000E2A0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7295" w:rsidRPr="000E2A03" w:rsidRDefault="00BF7295">
            <w:pPr>
              <w:rPr>
                <w:rFonts w:ascii="Arial" w:hAnsi="Arial" w:cs="Arial"/>
                <w:color w:val="FF0000"/>
              </w:rPr>
            </w:pPr>
            <w:r w:rsidRPr="000E2A03">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r>
      <w:tr w:rsidR="00BF7295" w:rsidTr="00BF729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7295" w:rsidRPr="000E2A03" w:rsidRDefault="00BF729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7295" w:rsidRPr="000E2A03" w:rsidRDefault="00BF7295">
            <w:pPr>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7295" w:rsidRPr="000E2A03" w:rsidRDefault="00BF729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7295" w:rsidRPr="000E2A03" w:rsidRDefault="00BF7295">
            <w:pPr>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0E2A03" w:rsidRDefault="00BF7295">
            <w:pPr>
              <w:jc w:val="center"/>
              <w:rPr>
                <w:rFonts w:ascii="Arial" w:hAnsi="Arial" w:cs="Arial"/>
                <w:b/>
                <w:bCs/>
                <w:color w:val="FF0000"/>
              </w:rPr>
            </w:pPr>
            <w:r w:rsidRPr="000E2A0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0E2A03" w:rsidRDefault="00BF7295">
            <w:pPr>
              <w:rPr>
                <w:rFonts w:ascii="Arial" w:hAnsi="Arial" w:cs="Arial"/>
                <w:color w:val="FF0000"/>
              </w:rPr>
            </w:pPr>
            <w:r w:rsidRPr="000E2A03">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r>
      <w:tr w:rsidR="00BF7295" w:rsidTr="00BF729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sidRPr="006C4505">
              <w:rPr>
                <w:rFonts w:ascii="Arial" w:hAnsi="Arial" w:cs="Arial"/>
              </w:rPr>
              <w:t>6808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6C4505" w:rsidRDefault="00BF7295" w:rsidP="00E15A20">
            <w:pPr>
              <w:spacing w:after="0"/>
              <w:jc w:val="center"/>
              <w:rPr>
                <w:rFonts w:ascii="Arial" w:hAnsi="Arial" w:cs="Arial"/>
                <w:sz w:val="32"/>
                <w:szCs w:val="32"/>
              </w:rPr>
            </w:pPr>
            <w:r w:rsidRPr="006C4505">
              <w:rPr>
                <w:rFonts w:ascii="Microsoft YaHei" w:eastAsia="Microsoft YaHei" w:hAnsi="Microsoft YaHei" w:cs="Microsoft YaHei" w:hint="eastAsia"/>
                <w:sz w:val="32"/>
                <w:szCs w:val="32"/>
              </w:rPr>
              <w:t>栈</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sidRPr="006C4505">
              <w:rPr>
                <w:rFonts w:ascii="Arial" w:hAnsi="Arial" w:cs="Arial"/>
              </w:rPr>
              <w:t>68E7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6C4505" w:rsidRDefault="00BF7295" w:rsidP="00E15A20">
            <w:pPr>
              <w:spacing w:after="0"/>
              <w:jc w:val="center"/>
              <w:rPr>
                <w:rFonts w:ascii="Arial" w:hAnsi="Arial" w:cs="Arial"/>
                <w:sz w:val="32"/>
                <w:szCs w:val="32"/>
              </w:rPr>
            </w:pPr>
            <w:r w:rsidRPr="006C4505">
              <w:rPr>
                <w:rFonts w:ascii="MS Gothic" w:eastAsia="MS Gothic" w:hAnsi="MS Gothic" w:cs="MS Gothic" w:hint="eastAsia"/>
                <w:sz w:val="32"/>
                <w:szCs w:val="32"/>
              </w:rPr>
              <w:t>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7295" w:rsidRDefault="00BF7295">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r>
      <w:tr w:rsidR="00BF7295" w:rsidTr="00BF729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7295" w:rsidRDefault="00BF729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7295" w:rsidRPr="006C4505" w:rsidRDefault="00BF7295" w:rsidP="00E15A2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7295" w:rsidRDefault="00BF729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7295" w:rsidRPr="006C4505" w:rsidRDefault="00BF7295" w:rsidP="00E15A2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r>
      <w:tr w:rsidR="00BF7295" w:rsidTr="00BF729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sidRPr="006C4505">
              <w:rPr>
                <w:rFonts w:ascii="Arial" w:hAnsi="Arial" w:cs="Arial"/>
              </w:rPr>
              <w:t>6808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6C4505" w:rsidRDefault="00BF7295" w:rsidP="00E15A20">
            <w:pPr>
              <w:spacing w:after="0"/>
              <w:jc w:val="center"/>
              <w:rPr>
                <w:rFonts w:ascii="Arial" w:hAnsi="Arial" w:cs="Arial"/>
                <w:sz w:val="32"/>
                <w:szCs w:val="32"/>
              </w:rPr>
            </w:pPr>
            <w:r w:rsidRPr="006C4505">
              <w:rPr>
                <w:rFonts w:ascii="Microsoft YaHei" w:eastAsia="Microsoft YaHei" w:hAnsi="Microsoft YaHei" w:cs="Microsoft YaHei" w:hint="eastAsia"/>
                <w:sz w:val="32"/>
                <w:szCs w:val="32"/>
              </w:rPr>
              <w:t>栈</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sidRPr="006C4505">
              <w:rPr>
                <w:rFonts w:ascii="Arial" w:hAnsi="Arial" w:cs="Arial"/>
              </w:rPr>
              <w:t>8F4F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6C4505" w:rsidRDefault="00BF7295" w:rsidP="00E15A20">
            <w:pPr>
              <w:spacing w:after="0"/>
              <w:jc w:val="center"/>
              <w:rPr>
                <w:rFonts w:ascii="Arial" w:hAnsi="Arial" w:cs="Arial"/>
                <w:sz w:val="32"/>
                <w:szCs w:val="32"/>
              </w:rPr>
            </w:pPr>
            <w:r w:rsidRPr="006C4505">
              <w:rPr>
                <w:rFonts w:ascii="MS Gothic" w:eastAsia="MS Gothic" w:hAnsi="MS Gothic" w:cs="MS Gothic" w:hint="eastAsia"/>
                <w:sz w:val="32"/>
                <w:szCs w:val="32"/>
              </w:rPr>
              <w:t>轏</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7295" w:rsidRDefault="00BF7295">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r>
      <w:tr w:rsidR="00BF7295" w:rsidTr="00BF729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7295" w:rsidRDefault="00BF729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7295" w:rsidRPr="006C4505" w:rsidRDefault="00BF7295" w:rsidP="00E15A2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7295" w:rsidRDefault="00BF729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7295" w:rsidRPr="006C4505" w:rsidRDefault="00BF7295" w:rsidP="00E15A2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r>
      <w:tr w:rsidR="00BF7295" w:rsidTr="00BF7295">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Pr="000E2A03" w:rsidRDefault="00BF7295">
            <w:pPr>
              <w:rPr>
                <w:rFonts w:ascii="Arial" w:hAnsi="Arial" w:cs="Arial"/>
                <w:color w:val="FF0000"/>
              </w:rPr>
            </w:pPr>
            <w:r w:rsidRPr="000E2A03">
              <w:rPr>
                <w:rFonts w:ascii="Arial" w:hAnsi="Arial" w:cs="Arial"/>
                <w:color w:val="FF0000"/>
              </w:rPr>
              <w:t>685F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Pr="000E2A03" w:rsidRDefault="00BF7295" w:rsidP="00E15A20">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桟</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Pr="000E2A03" w:rsidRDefault="00BF7295">
            <w:pPr>
              <w:rPr>
                <w:rFonts w:ascii="Arial" w:hAnsi="Arial" w:cs="Arial"/>
                <w:color w:val="FF0000"/>
              </w:rPr>
            </w:pPr>
            <w:r w:rsidRPr="000E2A03">
              <w:rPr>
                <w:rFonts w:ascii="Arial" w:hAnsi="Arial" w:cs="Arial"/>
                <w:color w:val="FF0000"/>
              </w:rPr>
              <w:t>68E7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Pr="000E2A03" w:rsidRDefault="00BF7295" w:rsidP="00E15A20">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棧</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BF7295" w:rsidRPr="000E2A03" w:rsidRDefault="00BF7295">
            <w:pPr>
              <w:jc w:val="center"/>
              <w:rPr>
                <w:rFonts w:ascii="Arial" w:hAnsi="Arial" w:cs="Arial"/>
                <w:b/>
                <w:bCs/>
                <w:color w:val="FF0000"/>
              </w:rPr>
            </w:pPr>
            <w:r w:rsidRPr="000E2A0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BF7295" w:rsidRPr="000E2A03" w:rsidRDefault="00BF7295">
            <w:pPr>
              <w:rPr>
                <w:rFonts w:ascii="Arial" w:hAnsi="Arial" w:cs="Arial"/>
                <w:color w:val="FF0000"/>
              </w:rPr>
            </w:pPr>
            <w:r w:rsidRPr="000E2A03">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r>
      <w:tr w:rsidR="00BF7295" w:rsidTr="00BF7295">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BF7295" w:rsidRPr="000E2A03" w:rsidRDefault="00BF729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BF7295" w:rsidRPr="000E2A03" w:rsidRDefault="00BF7295" w:rsidP="00E15A20">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BF7295" w:rsidRPr="000E2A03" w:rsidRDefault="00BF729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BF7295" w:rsidRPr="000E2A03" w:rsidRDefault="00BF7295"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Pr="000E2A03" w:rsidRDefault="00BF7295">
            <w:pPr>
              <w:jc w:val="center"/>
              <w:rPr>
                <w:rFonts w:ascii="Arial" w:hAnsi="Arial" w:cs="Arial"/>
                <w:b/>
                <w:bCs/>
                <w:color w:val="FF0000"/>
              </w:rPr>
            </w:pPr>
            <w:r w:rsidRPr="000E2A0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Pr="000E2A03" w:rsidRDefault="00BF7295">
            <w:pPr>
              <w:rPr>
                <w:rFonts w:ascii="Arial" w:hAnsi="Arial" w:cs="Arial"/>
                <w:color w:val="FF0000"/>
              </w:rPr>
            </w:pPr>
            <w:r w:rsidRPr="000E2A03">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r>
      <w:tr w:rsidR="00BF7295" w:rsidTr="00BF729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Pr="000E2A03" w:rsidRDefault="00BF7295">
            <w:pPr>
              <w:rPr>
                <w:rFonts w:ascii="Arial" w:hAnsi="Arial" w:cs="Arial"/>
                <w:color w:val="FF0000"/>
              </w:rPr>
            </w:pPr>
            <w:r w:rsidRPr="000E2A03">
              <w:rPr>
                <w:rFonts w:ascii="Arial" w:hAnsi="Arial" w:cs="Arial"/>
                <w:color w:val="FF0000"/>
              </w:rPr>
              <w:t>685F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Pr="000E2A03" w:rsidRDefault="00BF7295" w:rsidP="00E15A20">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桟</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Pr="000E2A03" w:rsidRDefault="00BF7295">
            <w:pPr>
              <w:rPr>
                <w:rFonts w:ascii="Arial" w:hAnsi="Arial" w:cs="Arial"/>
                <w:color w:val="FF0000"/>
              </w:rPr>
            </w:pPr>
            <w:r w:rsidRPr="000E2A03">
              <w:rPr>
                <w:rFonts w:ascii="Arial" w:hAnsi="Arial" w:cs="Arial"/>
                <w:color w:val="FF0000"/>
              </w:rPr>
              <w:t>8F4F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Pr="000E2A03" w:rsidRDefault="00BF7295" w:rsidP="00E15A20">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Pr="000E2A03" w:rsidRDefault="00BF7295">
            <w:pPr>
              <w:jc w:val="center"/>
              <w:rPr>
                <w:rFonts w:ascii="Arial" w:hAnsi="Arial" w:cs="Arial"/>
                <w:color w:val="FF0000"/>
              </w:rPr>
            </w:pPr>
            <w:r w:rsidRPr="000E2A03">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Pr="000E2A03" w:rsidRDefault="00BF7295">
            <w:pPr>
              <w:rPr>
                <w:rFonts w:ascii="Arial" w:hAnsi="Arial" w:cs="Arial"/>
                <w:color w:val="FF0000"/>
              </w:rPr>
            </w:pPr>
            <w:r w:rsidRPr="000E2A03">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r>
      <w:tr w:rsidR="00BF7295" w:rsidTr="00BF729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sidRPr="006C4505">
              <w:rPr>
                <w:rFonts w:ascii="Arial" w:hAnsi="Arial" w:cs="Arial"/>
              </w:rPr>
              <w:t>68E7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6C4505" w:rsidRDefault="00BF7295" w:rsidP="00E15A20">
            <w:pPr>
              <w:spacing w:after="0"/>
              <w:jc w:val="center"/>
              <w:rPr>
                <w:rFonts w:ascii="Arial" w:hAnsi="Arial" w:cs="Arial"/>
                <w:sz w:val="32"/>
                <w:szCs w:val="32"/>
              </w:rPr>
            </w:pPr>
            <w:r w:rsidRPr="006C4505">
              <w:rPr>
                <w:rFonts w:ascii="MS Gothic" w:eastAsia="MS Gothic" w:hAnsi="MS Gothic" w:cs="MS Gothic" w:hint="eastAsia"/>
                <w:sz w:val="32"/>
                <w:szCs w:val="32"/>
              </w:rPr>
              <w:t>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sidRPr="006C4505">
              <w:rPr>
                <w:rFonts w:ascii="Arial" w:hAnsi="Arial" w:cs="Arial"/>
              </w:rPr>
              <w:t>68E7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6C4505" w:rsidRDefault="00BF7295" w:rsidP="00E15A20">
            <w:pPr>
              <w:spacing w:after="0"/>
              <w:jc w:val="center"/>
              <w:rPr>
                <w:rFonts w:ascii="Arial" w:hAnsi="Arial" w:cs="Arial"/>
                <w:sz w:val="32"/>
                <w:szCs w:val="32"/>
              </w:rPr>
            </w:pPr>
            <w:r w:rsidRPr="006C4505">
              <w:rPr>
                <w:rFonts w:ascii="MS Gothic" w:eastAsia="MS Gothic" w:hAnsi="MS Gothic" w:cs="MS Gothic" w:hint="eastAsia"/>
                <w:sz w:val="32"/>
                <w:szCs w:val="32"/>
              </w:rPr>
              <w:t>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identity,reflexive</w:t>
            </w:r>
          </w:p>
        </w:tc>
      </w:tr>
      <w:tr w:rsidR="00BF7295" w:rsidTr="00BF729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sidRPr="006C4505">
              <w:rPr>
                <w:rFonts w:ascii="Arial" w:hAnsi="Arial" w:cs="Arial"/>
              </w:rPr>
              <w:t>68E7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6C4505" w:rsidRDefault="00BF7295" w:rsidP="00E15A20">
            <w:pPr>
              <w:spacing w:after="0"/>
              <w:jc w:val="center"/>
              <w:rPr>
                <w:rFonts w:ascii="Arial" w:hAnsi="Arial" w:cs="Arial"/>
                <w:sz w:val="32"/>
                <w:szCs w:val="32"/>
              </w:rPr>
            </w:pPr>
            <w:r w:rsidRPr="006C4505">
              <w:rPr>
                <w:rFonts w:ascii="MS Gothic" w:eastAsia="MS Gothic" w:hAnsi="MS Gothic" w:cs="MS Gothic" w:hint="eastAsia"/>
                <w:sz w:val="32"/>
                <w:szCs w:val="32"/>
              </w:rPr>
              <w:t>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sidRPr="006C4505">
              <w:rPr>
                <w:rFonts w:ascii="Arial" w:hAnsi="Arial" w:cs="Arial"/>
              </w:rPr>
              <w:t>8F4F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Pr="006C4505" w:rsidRDefault="00BF7295" w:rsidP="00E15A20">
            <w:pPr>
              <w:spacing w:after="0"/>
              <w:jc w:val="center"/>
              <w:rPr>
                <w:rFonts w:ascii="Arial" w:hAnsi="Arial" w:cs="Arial"/>
                <w:sz w:val="32"/>
                <w:szCs w:val="32"/>
              </w:rPr>
            </w:pPr>
            <w:r w:rsidRPr="006C4505">
              <w:rPr>
                <w:rFonts w:ascii="MS Gothic" w:eastAsia="MS Gothic" w:hAnsi="MS Gothic" w:cs="MS Gothic" w:hint="eastAsia"/>
                <w:sz w:val="32"/>
                <w:szCs w:val="32"/>
              </w:rPr>
              <w:t>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r>
      <w:tr w:rsidR="00BF7295" w:rsidTr="00BF729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Default="00BF7295">
            <w:pPr>
              <w:rPr>
                <w:rFonts w:ascii="Arial" w:hAnsi="Arial" w:cs="Arial"/>
              </w:rPr>
            </w:pPr>
            <w:r w:rsidRPr="006C4505">
              <w:rPr>
                <w:rFonts w:ascii="Arial" w:hAnsi="Arial" w:cs="Arial"/>
              </w:rPr>
              <w:t>8F4F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Pr="006C4505" w:rsidRDefault="00BF7295" w:rsidP="00E15A20">
            <w:pPr>
              <w:spacing w:after="0"/>
              <w:jc w:val="center"/>
              <w:rPr>
                <w:rFonts w:ascii="Arial" w:hAnsi="Arial" w:cs="Arial"/>
                <w:sz w:val="32"/>
                <w:szCs w:val="32"/>
              </w:rPr>
            </w:pPr>
            <w:r w:rsidRPr="006C4505">
              <w:rPr>
                <w:rFonts w:ascii="MS Gothic" w:eastAsia="MS Gothic" w:hAnsi="MS Gothic" w:cs="MS Gothic" w:hint="eastAsia"/>
                <w:sz w:val="32"/>
                <w:szCs w:val="32"/>
              </w:rPr>
              <w:t>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Default="00BF7295">
            <w:pPr>
              <w:rPr>
                <w:rFonts w:ascii="Arial" w:hAnsi="Arial" w:cs="Arial"/>
              </w:rPr>
            </w:pPr>
            <w:r w:rsidRPr="006C4505">
              <w:rPr>
                <w:rFonts w:ascii="Arial" w:hAnsi="Arial" w:cs="Arial"/>
              </w:rPr>
              <w:t>8F4F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Pr="006C4505" w:rsidRDefault="00BF7295" w:rsidP="00E15A20">
            <w:pPr>
              <w:spacing w:after="0"/>
              <w:jc w:val="center"/>
              <w:rPr>
                <w:rFonts w:ascii="Arial" w:hAnsi="Arial" w:cs="Arial"/>
                <w:sz w:val="32"/>
                <w:szCs w:val="32"/>
              </w:rPr>
            </w:pPr>
            <w:r w:rsidRPr="006C4505">
              <w:rPr>
                <w:rFonts w:ascii="MS Gothic" w:eastAsia="MS Gothic" w:hAnsi="MS Gothic" w:cs="MS Gothic" w:hint="eastAsia"/>
                <w:sz w:val="32"/>
                <w:szCs w:val="32"/>
              </w:rPr>
              <w:t>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Default="00BF729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7295" w:rsidRDefault="00BF7295">
            <w:pPr>
              <w:rPr>
                <w:rFonts w:ascii="Arial" w:hAnsi="Arial" w:cs="Arial"/>
              </w:rPr>
            </w:pPr>
            <w:r>
              <w:rPr>
                <w:rFonts w:ascii="Arial" w:hAnsi="Arial" w:cs="Arial"/>
              </w:rPr>
              <w:t>identity,reflexive</w:t>
            </w:r>
          </w:p>
        </w:tc>
      </w:tr>
    </w:tbl>
    <w:p w:rsidR="006B1221" w:rsidRDefault="006B1221" w:rsidP="00853B0E">
      <w:pPr>
        <w:spacing w:after="0"/>
      </w:pPr>
    </w:p>
    <w:p w:rsidR="00CC7D17" w:rsidRDefault="00CC7D17" w:rsidP="00CC7D17">
      <w:pPr>
        <w:spacing w:after="0"/>
      </w:pPr>
      <w:r>
        <w:t>The code point U+685F has G and J sources and is part of the IICORE set (value AJ, meaning high priority, Japanese usage).</w:t>
      </w:r>
    </w:p>
    <w:p w:rsidR="00CC7D17" w:rsidRDefault="00CC7D17" w:rsidP="00CC7D17">
      <w:pPr>
        <w:spacing w:after="0"/>
      </w:pPr>
    </w:p>
    <w:p w:rsidR="00CC7D17" w:rsidRDefault="00CC7D17" w:rsidP="00E15A20">
      <w:r w:rsidRPr="00183ED3">
        <w:rPr>
          <w:noProof/>
        </w:rPr>
        <w:drawing>
          <wp:inline distT="0" distB="0" distL="0" distR="0">
            <wp:extent cx="2110105" cy="433705"/>
            <wp:effectExtent l="0" t="0" r="4445" b="444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10105" cy="433705"/>
                    </a:xfrm>
                    <a:prstGeom prst="rect">
                      <a:avLst/>
                    </a:prstGeom>
                    <a:noFill/>
                    <a:ln>
                      <a:noFill/>
                    </a:ln>
                  </pic:spPr>
                </pic:pic>
              </a:graphicData>
            </a:graphic>
          </wp:inline>
        </w:drawing>
      </w:r>
    </w:p>
    <w:p w:rsidR="00CC7D17" w:rsidRDefault="00CC7D17" w:rsidP="000554CC">
      <w:r>
        <w:t xml:space="preserve">Unihan </w:t>
      </w:r>
      <w:r w:rsidR="000554CC">
        <w:t xml:space="preserve">kZVariant field </w:t>
      </w:r>
      <w:r>
        <w:t xml:space="preserve">indicates that </w:t>
      </w:r>
      <w:r w:rsidR="000554CC">
        <w:t>this</w:t>
      </w:r>
      <w:r>
        <w:t xml:space="preserve"> is a variant of U+68E7 </w:t>
      </w:r>
      <w:r>
        <w:rPr>
          <w:rFonts w:hint="eastAsia"/>
        </w:rPr>
        <w:t>棧</w:t>
      </w:r>
      <w:r>
        <w:t xml:space="preserve">. As such the proposed mappings are adequate. </w:t>
      </w:r>
      <w:r w:rsidR="00FF7C36">
        <w:t xml:space="preserve">It is unclear why </w:t>
      </w:r>
      <w:r>
        <w:t xml:space="preserve">U+685F was added to CLGR6. </w:t>
      </w:r>
      <w:r>
        <w:br w:type="page"/>
      </w:r>
    </w:p>
    <w:p w:rsidR="00853B0E" w:rsidRDefault="00853B0E" w:rsidP="00CC7D17">
      <w:pPr>
        <w:pStyle w:val="ListParagraph"/>
        <w:numPr>
          <w:ilvl w:val="6"/>
          <w:numId w:val="4"/>
        </w:numPr>
      </w:pPr>
      <w:r w:rsidRPr="005D156F">
        <w:lastRenderedPageBreak/>
        <w:t xml:space="preserve">This variant set has </w:t>
      </w:r>
      <w:r w:rsidR="001A463C">
        <w:t>one added member</w:t>
      </w:r>
      <w:r w:rsidRPr="005D156F">
        <w:t xml:space="preserve"> U+</w:t>
      </w:r>
      <w:r>
        <w:t>685C</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853B0E" w:rsidTr="005A14E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53B0E" w:rsidRDefault="00853B0E" w:rsidP="00E15A20">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53B0E" w:rsidRDefault="00853B0E"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53B0E" w:rsidRDefault="00853B0E" w:rsidP="00E15A20">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53B0E" w:rsidRDefault="00853B0E"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53B0E" w:rsidRDefault="00853B0E" w:rsidP="00E15A20">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53B0E" w:rsidRDefault="00853B0E" w:rsidP="00E15A20">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53B0E" w:rsidRDefault="00853B0E" w:rsidP="00E15A20">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53B0E" w:rsidRDefault="00853B0E" w:rsidP="00E15A20">
            <w:pPr>
              <w:spacing w:after="0"/>
              <w:jc w:val="center"/>
              <w:rPr>
                <w:rFonts w:ascii="Arial" w:hAnsi="Arial" w:cs="Arial"/>
                <w:b/>
                <w:bCs/>
                <w:color w:val="808080"/>
              </w:rPr>
            </w:pPr>
            <w:r>
              <w:rPr>
                <w:rFonts w:ascii="Arial" w:hAnsi="Arial" w:cs="Arial"/>
                <w:b/>
                <w:bCs/>
                <w:color w:val="808080"/>
              </w:rPr>
              <w:t>Comment</w:t>
            </w:r>
          </w:p>
        </w:tc>
      </w:tr>
      <w:tr w:rsidR="00853B0E" w:rsidTr="005A14E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5A14ED">
            <w:pPr>
              <w:rPr>
                <w:rFonts w:ascii="Arial" w:hAnsi="Arial" w:cs="Arial"/>
                <w:color w:val="FF0000"/>
              </w:rPr>
            </w:pPr>
            <w:r w:rsidRPr="000E2A03">
              <w:rPr>
                <w:rFonts w:ascii="Arial" w:hAnsi="Arial" w:cs="Arial"/>
                <w:color w:val="FF0000"/>
              </w:rPr>
              <w:t>685C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E15A20">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桜</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5A14ED">
            <w:pPr>
              <w:rPr>
                <w:rFonts w:ascii="Arial" w:hAnsi="Arial" w:cs="Arial"/>
                <w:color w:val="FF0000"/>
              </w:rPr>
            </w:pPr>
            <w:r w:rsidRPr="000E2A03">
              <w:rPr>
                <w:rFonts w:ascii="Arial" w:hAnsi="Arial" w:cs="Arial"/>
                <w:color w:val="FF0000"/>
              </w:rPr>
              <w:t>6A31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E15A20">
            <w:pPr>
              <w:spacing w:after="0"/>
              <w:jc w:val="center"/>
              <w:rPr>
                <w:rFonts w:ascii="Arial" w:hAnsi="Arial" w:cs="Arial"/>
                <w:color w:val="FF0000"/>
                <w:sz w:val="32"/>
                <w:szCs w:val="32"/>
              </w:rPr>
            </w:pPr>
            <w:r w:rsidRPr="000E2A03">
              <w:rPr>
                <w:rFonts w:ascii="Microsoft YaHei" w:eastAsia="Microsoft YaHei" w:hAnsi="Microsoft YaHei" w:cs="Microsoft YaHei" w:hint="eastAsia"/>
                <w:color w:val="FF0000"/>
                <w:sz w:val="32"/>
                <w:szCs w:val="32"/>
              </w:rPr>
              <w:t>樱</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5A14ED">
            <w:pPr>
              <w:jc w:val="center"/>
              <w:rPr>
                <w:rFonts w:ascii="Arial" w:hAnsi="Arial" w:cs="Arial"/>
                <w:b/>
                <w:bCs/>
                <w:color w:val="FF0000"/>
              </w:rPr>
            </w:pPr>
            <w:r w:rsidRPr="000E2A0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5A14ED">
            <w:pPr>
              <w:rPr>
                <w:rFonts w:ascii="Arial" w:hAnsi="Arial" w:cs="Arial"/>
                <w:color w:val="FF0000"/>
              </w:rPr>
            </w:pPr>
            <w:r w:rsidRPr="000E2A03">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 </w:t>
            </w:r>
          </w:p>
        </w:tc>
      </w:tr>
      <w:tr w:rsidR="00853B0E" w:rsidTr="005A14E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53B0E" w:rsidRPr="000E2A03" w:rsidRDefault="00853B0E" w:rsidP="005A14E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53B0E" w:rsidRPr="000E2A03" w:rsidRDefault="00853B0E" w:rsidP="00E15A20">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53B0E" w:rsidRPr="000E2A03" w:rsidRDefault="00853B0E" w:rsidP="005A14E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53B0E" w:rsidRPr="000E2A03" w:rsidRDefault="00853B0E"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5A14ED">
            <w:pPr>
              <w:jc w:val="center"/>
              <w:rPr>
                <w:rFonts w:ascii="Arial" w:hAnsi="Arial" w:cs="Arial"/>
                <w:b/>
                <w:bCs/>
                <w:color w:val="FF0000"/>
              </w:rPr>
            </w:pPr>
            <w:r w:rsidRPr="000E2A0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5A14ED">
            <w:pPr>
              <w:rPr>
                <w:rFonts w:ascii="Arial" w:hAnsi="Arial" w:cs="Arial"/>
                <w:color w:val="FF0000"/>
              </w:rPr>
            </w:pPr>
            <w:r w:rsidRPr="000E2A03">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 </w:t>
            </w:r>
          </w:p>
        </w:tc>
      </w:tr>
      <w:tr w:rsidR="00853B0E" w:rsidTr="005A14E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5A14ED">
            <w:pPr>
              <w:rPr>
                <w:rFonts w:ascii="Arial" w:hAnsi="Arial" w:cs="Arial"/>
                <w:color w:val="FF0000"/>
              </w:rPr>
            </w:pPr>
            <w:r w:rsidRPr="000E2A03">
              <w:rPr>
                <w:rFonts w:ascii="Arial" w:hAnsi="Arial" w:cs="Arial"/>
                <w:color w:val="FF0000"/>
              </w:rPr>
              <w:t>685C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E15A20">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桜</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5A14ED">
            <w:pPr>
              <w:rPr>
                <w:rFonts w:ascii="Arial" w:hAnsi="Arial" w:cs="Arial"/>
                <w:color w:val="FF0000"/>
              </w:rPr>
            </w:pPr>
            <w:r w:rsidRPr="000E2A03">
              <w:rPr>
                <w:rFonts w:ascii="Arial" w:hAnsi="Arial" w:cs="Arial"/>
                <w:color w:val="FF0000"/>
              </w:rPr>
              <w:t>6AFB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E15A20">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櫻</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5A14ED">
            <w:pPr>
              <w:jc w:val="center"/>
              <w:rPr>
                <w:rFonts w:ascii="Arial" w:hAnsi="Arial" w:cs="Arial"/>
                <w:b/>
                <w:bCs/>
                <w:color w:val="FF0000"/>
              </w:rPr>
            </w:pPr>
            <w:r w:rsidRPr="000E2A0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5A14ED">
            <w:pPr>
              <w:rPr>
                <w:rFonts w:ascii="Arial" w:hAnsi="Arial" w:cs="Arial"/>
                <w:color w:val="FF0000"/>
              </w:rPr>
            </w:pPr>
            <w:r w:rsidRPr="000E2A03">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 </w:t>
            </w:r>
          </w:p>
        </w:tc>
      </w:tr>
      <w:tr w:rsidR="00853B0E" w:rsidTr="005A14E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53B0E" w:rsidRPr="000E2A03" w:rsidRDefault="00853B0E" w:rsidP="005A14E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53B0E" w:rsidRPr="000E2A03" w:rsidRDefault="00853B0E" w:rsidP="00E15A20">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53B0E" w:rsidRPr="000E2A03" w:rsidRDefault="00853B0E" w:rsidP="005A14E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53B0E" w:rsidRPr="000E2A03" w:rsidRDefault="00853B0E"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5A14ED">
            <w:pPr>
              <w:jc w:val="center"/>
              <w:rPr>
                <w:rFonts w:ascii="Arial" w:hAnsi="Arial" w:cs="Arial"/>
                <w:b/>
                <w:bCs/>
                <w:color w:val="FF0000"/>
              </w:rPr>
            </w:pPr>
            <w:r w:rsidRPr="000E2A0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Pr="000E2A03" w:rsidRDefault="00853B0E" w:rsidP="005A14ED">
            <w:pPr>
              <w:rPr>
                <w:rFonts w:ascii="Arial" w:hAnsi="Arial" w:cs="Arial"/>
                <w:color w:val="FF0000"/>
              </w:rPr>
            </w:pPr>
            <w:r w:rsidRPr="000E2A03">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 </w:t>
            </w:r>
          </w:p>
        </w:tc>
      </w:tr>
      <w:tr w:rsidR="00853B0E" w:rsidTr="005A14E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rPr>
                <w:rFonts w:ascii="Arial" w:hAnsi="Arial" w:cs="Arial"/>
              </w:rPr>
            </w:pPr>
            <w:r w:rsidRPr="006C4505">
              <w:rPr>
                <w:rFonts w:ascii="Arial" w:hAnsi="Arial" w:cs="Arial"/>
              </w:rPr>
              <w:t>6A31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Pr="00BE42F1" w:rsidRDefault="00853B0E" w:rsidP="00E15A20">
            <w:pPr>
              <w:spacing w:after="0"/>
              <w:jc w:val="center"/>
              <w:rPr>
                <w:rFonts w:ascii="Arial" w:hAnsi="Arial" w:cs="Arial"/>
                <w:sz w:val="32"/>
                <w:szCs w:val="32"/>
              </w:rPr>
            </w:pPr>
            <w:r w:rsidRPr="00BE42F1">
              <w:rPr>
                <w:rFonts w:ascii="Microsoft YaHei" w:eastAsia="Microsoft YaHei" w:hAnsi="Microsoft YaHei" w:cs="Microsoft YaHei" w:hint="eastAsia"/>
                <w:sz w:val="32"/>
                <w:szCs w:val="32"/>
              </w:rPr>
              <w:t>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rPr>
                <w:rFonts w:ascii="Arial" w:hAnsi="Arial" w:cs="Arial"/>
              </w:rPr>
            </w:pPr>
            <w:r w:rsidRPr="006C4505">
              <w:rPr>
                <w:rFonts w:ascii="Arial" w:hAnsi="Arial" w:cs="Arial"/>
              </w:rPr>
              <w:t>6A31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Pr="00BE42F1" w:rsidRDefault="00853B0E" w:rsidP="00E15A20">
            <w:pPr>
              <w:spacing w:after="0"/>
              <w:jc w:val="center"/>
              <w:rPr>
                <w:rFonts w:ascii="Arial" w:hAnsi="Arial" w:cs="Arial"/>
                <w:sz w:val="32"/>
                <w:szCs w:val="32"/>
              </w:rPr>
            </w:pPr>
            <w:r w:rsidRPr="00BE42F1">
              <w:rPr>
                <w:rFonts w:ascii="Microsoft YaHei" w:eastAsia="Microsoft YaHei" w:hAnsi="Microsoft YaHei" w:cs="Microsoft YaHei" w:hint="eastAsia"/>
                <w:sz w:val="32"/>
                <w:szCs w:val="32"/>
              </w:rPr>
              <w:t>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identity,reflexive</w:t>
            </w:r>
          </w:p>
        </w:tc>
      </w:tr>
      <w:tr w:rsidR="00853B0E" w:rsidTr="005A14ED">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rPr>
                <w:rFonts w:ascii="Arial" w:hAnsi="Arial" w:cs="Arial"/>
              </w:rPr>
            </w:pPr>
            <w:r w:rsidRPr="006C4505">
              <w:rPr>
                <w:rFonts w:ascii="Arial" w:hAnsi="Arial" w:cs="Arial"/>
              </w:rPr>
              <w:t>6A31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Pr="00BE42F1" w:rsidRDefault="00853B0E" w:rsidP="00E15A20">
            <w:pPr>
              <w:spacing w:after="0"/>
              <w:jc w:val="center"/>
              <w:rPr>
                <w:rFonts w:ascii="Arial" w:hAnsi="Arial" w:cs="Arial"/>
                <w:sz w:val="32"/>
                <w:szCs w:val="32"/>
              </w:rPr>
            </w:pPr>
            <w:r w:rsidRPr="00BE42F1">
              <w:rPr>
                <w:rFonts w:ascii="Microsoft YaHei" w:eastAsia="Microsoft YaHei" w:hAnsi="Microsoft YaHei" w:cs="Microsoft YaHei" w:hint="eastAsia"/>
                <w:sz w:val="32"/>
                <w:szCs w:val="32"/>
              </w:rPr>
              <w:t>樱</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rPr>
                <w:rFonts w:ascii="Arial" w:hAnsi="Arial" w:cs="Arial"/>
              </w:rPr>
            </w:pPr>
            <w:r w:rsidRPr="006C4505">
              <w:rPr>
                <w:rFonts w:ascii="Arial" w:hAnsi="Arial" w:cs="Arial"/>
              </w:rPr>
              <w:t>6AFB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Pr="00BE42F1" w:rsidRDefault="00853B0E" w:rsidP="00E15A20">
            <w:pPr>
              <w:spacing w:after="0"/>
              <w:jc w:val="center"/>
              <w:rPr>
                <w:rFonts w:ascii="Arial" w:hAnsi="Arial" w:cs="Arial"/>
                <w:sz w:val="32"/>
                <w:szCs w:val="32"/>
              </w:rPr>
            </w:pPr>
            <w:r w:rsidRPr="00BE42F1">
              <w:rPr>
                <w:rFonts w:ascii="MS Gothic" w:eastAsia="MS Gothic" w:hAnsi="MS Gothic" w:cs="MS Gothic" w:hint="eastAsia"/>
                <w:sz w:val="32"/>
                <w:szCs w:val="32"/>
              </w:rPr>
              <w:t>櫻</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 </w:t>
            </w:r>
          </w:p>
        </w:tc>
      </w:tr>
      <w:tr w:rsidR="00853B0E" w:rsidTr="005A14ED">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853B0E" w:rsidRDefault="00853B0E" w:rsidP="005A14E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853B0E" w:rsidRPr="00BE42F1" w:rsidRDefault="00853B0E" w:rsidP="00E15A2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853B0E" w:rsidRDefault="00853B0E" w:rsidP="005A14E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853B0E" w:rsidRPr="00BE42F1" w:rsidRDefault="00853B0E" w:rsidP="00E15A2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 </w:t>
            </w:r>
          </w:p>
        </w:tc>
      </w:tr>
      <w:tr w:rsidR="00853B0E" w:rsidTr="005A14E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Default="00853B0E" w:rsidP="005A14ED">
            <w:pPr>
              <w:rPr>
                <w:rFonts w:ascii="Arial" w:hAnsi="Arial" w:cs="Arial"/>
              </w:rPr>
            </w:pPr>
            <w:r w:rsidRPr="006C4505">
              <w:rPr>
                <w:rFonts w:ascii="Arial" w:hAnsi="Arial" w:cs="Arial"/>
              </w:rPr>
              <w:t>6AFB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Pr="00BE42F1" w:rsidRDefault="00853B0E" w:rsidP="00E15A20">
            <w:pPr>
              <w:spacing w:after="0"/>
              <w:jc w:val="center"/>
              <w:rPr>
                <w:rFonts w:ascii="Arial" w:hAnsi="Arial" w:cs="Arial"/>
                <w:sz w:val="32"/>
                <w:szCs w:val="32"/>
              </w:rPr>
            </w:pPr>
            <w:r w:rsidRPr="00BE42F1">
              <w:rPr>
                <w:rFonts w:ascii="MS Gothic" w:eastAsia="MS Gothic" w:hAnsi="MS Gothic" w:cs="MS Gothic" w:hint="eastAsia"/>
                <w:sz w:val="32"/>
                <w:szCs w:val="32"/>
              </w:rPr>
              <w:t>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Default="00853B0E" w:rsidP="005A14ED">
            <w:pPr>
              <w:rPr>
                <w:rFonts w:ascii="Arial" w:hAnsi="Arial" w:cs="Arial"/>
              </w:rPr>
            </w:pPr>
            <w:r w:rsidRPr="006C4505">
              <w:rPr>
                <w:rFonts w:ascii="Arial" w:hAnsi="Arial" w:cs="Arial"/>
              </w:rPr>
              <w:t>6AFB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Pr="00BE42F1" w:rsidRDefault="00853B0E" w:rsidP="00E15A20">
            <w:pPr>
              <w:spacing w:after="0"/>
              <w:jc w:val="center"/>
              <w:rPr>
                <w:rFonts w:ascii="Arial" w:hAnsi="Arial" w:cs="Arial"/>
                <w:sz w:val="32"/>
                <w:szCs w:val="32"/>
              </w:rPr>
            </w:pPr>
            <w:r w:rsidRPr="00BE42F1">
              <w:rPr>
                <w:rFonts w:ascii="MS Gothic" w:eastAsia="MS Gothic" w:hAnsi="MS Gothic" w:cs="MS Gothic" w:hint="eastAsia"/>
                <w:sz w:val="32"/>
                <w:szCs w:val="32"/>
              </w:rPr>
              <w:t>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Default="00853B0E" w:rsidP="005A14E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53B0E" w:rsidRDefault="00853B0E" w:rsidP="005A14ED">
            <w:pPr>
              <w:rPr>
                <w:rFonts w:ascii="Arial" w:hAnsi="Arial" w:cs="Arial"/>
              </w:rPr>
            </w:pPr>
            <w:r>
              <w:rPr>
                <w:rFonts w:ascii="Arial" w:hAnsi="Arial" w:cs="Arial"/>
              </w:rPr>
              <w:t>identity,reflexive</w:t>
            </w:r>
          </w:p>
        </w:tc>
      </w:tr>
    </w:tbl>
    <w:p w:rsidR="00853B0E" w:rsidRDefault="00853B0E" w:rsidP="00853B0E">
      <w:pPr>
        <w:spacing w:after="0"/>
        <w:rPr>
          <w:sz w:val="18"/>
          <w:szCs w:val="18"/>
        </w:rPr>
      </w:pPr>
    </w:p>
    <w:p w:rsidR="00CC7D17" w:rsidRDefault="00CC7D17" w:rsidP="00CC7D17">
      <w:pPr>
        <w:spacing w:after="0"/>
      </w:pPr>
      <w:r>
        <w:t>The code point U+685C has G, J and K sources and is part of the IICORE set (value AJ, meaning high priority, Japanese usage).</w:t>
      </w:r>
    </w:p>
    <w:p w:rsidR="00CC7D17" w:rsidRDefault="00CC7D17" w:rsidP="00CC7D17">
      <w:pPr>
        <w:spacing w:after="0"/>
      </w:pPr>
    </w:p>
    <w:p w:rsidR="000554CC" w:rsidRDefault="00CC7D17">
      <w:r w:rsidRPr="00183ED3">
        <w:rPr>
          <w:noProof/>
        </w:rPr>
        <w:drawing>
          <wp:inline distT="0" distB="0" distL="0" distR="0">
            <wp:extent cx="2472055" cy="428625"/>
            <wp:effectExtent l="0" t="0" r="444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2055" cy="428625"/>
                    </a:xfrm>
                    <a:prstGeom prst="rect">
                      <a:avLst/>
                    </a:prstGeom>
                    <a:noFill/>
                    <a:ln>
                      <a:noFill/>
                    </a:ln>
                  </pic:spPr>
                </pic:pic>
              </a:graphicData>
            </a:graphic>
          </wp:inline>
        </w:drawing>
      </w:r>
    </w:p>
    <w:p w:rsidR="000554CC" w:rsidRDefault="000554CC" w:rsidP="000554CC">
      <w:r>
        <w:t xml:space="preserve">Unihan kZVariant field indicates that this is a variant of U+6AFB </w:t>
      </w:r>
      <w:r>
        <w:rPr>
          <w:rFonts w:hint="eastAsia"/>
        </w:rPr>
        <w:t>櫻</w:t>
      </w:r>
      <w:r>
        <w:t xml:space="preserve">. As such the proposed mappings are adequate. </w:t>
      </w:r>
      <w:r w:rsidR="00FF7C36">
        <w:t xml:space="preserve">It is unclear why </w:t>
      </w:r>
      <w:r>
        <w:t xml:space="preserve">U+685C was added to CLGR6. </w:t>
      </w:r>
      <w:r>
        <w:br w:type="page"/>
      </w:r>
    </w:p>
    <w:p w:rsidR="005A14ED" w:rsidRDefault="005A14ED" w:rsidP="000554CC">
      <w:pPr>
        <w:pStyle w:val="ListParagraph"/>
        <w:numPr>
          <w:ilvl w:val="6"/>
          <w:numId w:val="4"/>
        </w:numPr>
      </w:pPr>
      <w:r w:rsidRPr="005D156F">
        <w:lastRenderedPageBreak/>
        <w:t xml:space="preserve">This variant set has </w:t>
      </w:r>
      <w:r w:rsidR="001A463C">
        <w:t>one added member</w:t>
      </w:r>
      <w:r w:rsidRPr="005D156F">
        <w:t xml:space="preserve"> U+</w:t>
      </w:r>
      <w:r>
        <w:t>8262</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5A14ED" w:rsidTr="005A14E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E15A20">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E15A20">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E15A20">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E15A20">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E15A20">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E15A20">
            <w:pPr>
              <w:spacing w:after="0"/>
              <w:jc w:val="center"/>
              <w:rPr>
                <w:rFonts w:ascii="Arial" w:hAnsi="Arial" w:cs="Arial"/>
                <w:b/>
                <w:bCs/>
                <w:color w:val="808080"/>
              </w:rPr>
            </w:pPr>
            <w:r>
              <w:rPr>
                <w:rFonts w:ascii="Arial" w:hAnsi="Arial" w:cs="Arial"/>
                <w:b/>
                <w:bCs/>
                <w:color w:val="808080"/>
              </w:rPr>
              <w:t>Comment</w:t>
            </w:r>
          </w:p>
        </w:tc>
      </w:tr>
      <w:tr w:rsidR="005A14ED" w:rsidTr="005A14E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sidRPr="006C4505">
              <w:rPr>
                <w:rFonts w:ascii="Arial" w:hAnsi="Arial" w:cs="Arial"/>
              </w:rPr>
              <w:t>6A2F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E15A20" w:rsidRDefault="005A14ED" w:rsidP="00E15A20">
            <w:pPr>
              <w:spacing w:after="0"/>
              <w:jc w:val="center"/>
              <w:rPr>
                <w:rFonts w:ascii="Arial" w:hAnsi="Arial" w:cs="Arial"/>
                <w:sz w:val="32"/>
                <w:szCs w:val="32"/>
              </w:rPr>
            </w:pPr>
            <w:r w:rsidRPr="00E15A20">
              <w:rPr>
                <w:rFonts w:ascii="Microsoft YaHei" w:eastAsia="Microsoft YaHei" w:hAnsi="Microsoft YaHei" w:cs="Microsoft YaHei" w:hint="eastAsia"/>
                <w:sz w:val="32"/>
                <w:szCs w:val="32"/>
              </w:rPr>
              <w:t>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sidRPr="006C4505">
              <w:rPr>
                <w:rFonts w:ascii="Arial" w:hAnsi="Arial" w:cs="Arial"/>
              </w:rPr>
              <w:t>6A2F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E15A20" w:rsidRDefault="005A14ED" w:rsidP="00E15A20">
            <w:pPr>
              <w:spacing w:after="0"/>
              <w:jc w:val="center"/>
              <w:rPr>
                <w:rFonts w:ascii="Arial" w:hAnsi="Arial" w:cs="Arial"/>
                <w:sz w:val="32"/>
                <w:szCs w:val="32"/>
              </w:rPr>
            </w:pPr>
            <w:r w:rsidRPr="00E15A20">
              <w:rPr>
                <w:rFonts w:ascii="Microsoft YaHei" w:eastAsia="Microsoft YaHei" w:hAnsi="Microsoft YaHei" w:cs="Microsoft YaHei" w:hint="eastAsia"/>
                <w:sz w:val="32"/>
                <w:szCs w:val="32"/>
              </w:rPr>
              <w:t>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identity,reflexive</w:t>
            </w:r>
          </w:p>
        </w:tc>
      </w:tr>
      <w:tr w:rsidR="005A14ED" w:rsidTr="005A14E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sidRPr="006C4505">
              <w:rPr>
                <w:rFonts w:ascii="Arial" w:hAnsi="Arial" w:cs="Arial"/>
              </w:rPr>
              <w:t>6A2F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E15A20" w:rsidRDefault="005A14ED" w:rsidP="00E15A20">
            <w:pPr>
              <w:spacing w:after="0"/>
              <w:jc w:val="center"/>
              <w:rPr>
                <w:rFonts w:ascii="Arial" w:hAnsi="Arial" w:cs="Arial"/>
                <w:sz w:val="32"/>
                <w:szCs w:val="32"/>
              </w:rPr>
            </w:pPr>
            <w:r w:rsidRPr="00E15A20">
              <w:rPr>
                <w:rFonts w:ascii="Microsoft YaHei" w:eastAsia="Microsoft YaHei" w:hAnsi="Microsoft YaHei" w:cs="Microsoft YaHei" w:hint="eastAsia"/>
                <w:sz w:val="32"/>
                <w:szCs w:val="32"/>
              </w:rPr>
              <w:t>樯</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sidRPr="006C4505">
              <w:rPr>
                <w:rFonts w:ascii="Arial" w:hAnsi="Arial" w:cs="Arial"/>
              </w:rPr>
              <w:t>6AA3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E15A20" w:rsidRDefault="005A14ED" w:rsidP="00E15A20">
            <w:pPr>
              <w:spacing w:after="0"/>
              <w:jc w:val="center"/>
              <w:rPr>
                <w:rFonts w:ascii="Arial" w:hAnsi="Arial" w:cs="Arial"/>
                <w:sz w:val="32"/>
                <w:szCs w:val="32"/>
              </w:rPr>
            </w:pPr>
            <w:r w:rsidRPr="00E15A20">
              <w:rPr>
                <w:rFonts w:ascii="MS Gothic" w:eastAsia="MS Gothic" w:hAnsi="MS Gothic" w:cs="MS Gothic" w:hint="eastAsia"/>
                <w:sz w:val="32"/>
                <w:szCs w:val="32"/>
              </w:rPr>
              <w:t>檣</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Default="005A14E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Default="005A14E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Pr="00E15A20" w:rsidRDefault="005A14ED" w:rsidP="00E15A2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Default="005A14E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Pr="00E15A20" w:rsidRDefault="005A14ED" w:rsidP="00E15A2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6A2F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rsidP="00E15A20">
            <w:pPr>
              <w:spacing w:after="0"/>
              <w:jc w:val="center"/>
              <w:rPr>
                <w:rFonts w:ascii="Arial" w:hAnsi="Arial" w:cs="Arial"/>
                <w:color w:val="FF0000"/>
                <w:sz w:val="32"/>
                <w:szCs w:val="32"/>
              </w:rPr>
            </w:pPr>
            <w:r w:rsidRPr="00774864">
              <w:rPr>
                <w:rFonts w:ascii="Microsoft YaHei" w:eastAsia="Microsoft YaHei" w:hAnsi="Microsoft YaHei" w:cs="Microsoft YaHei" w:hint="eastAsia"/>
                <w:color w:val="FF0000"/>
                <w:sz w:val="32"/>
                <w:szCs w:val="32"/>
              </w:rPr>
              <w:t>樯</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8262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rsidP="00E15A20">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艢</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pPr>
              <w:jc w:val="center"/>
              <w:rPr>
                <w:rFonts w:ascii="Arial" w:hAnsi="Arial" w:cs="Arial"/>
                <w:b/>
                <w:bCs/>
                <w:color w:val="FF0000"/>
              </w:rPr>
            </w:pPr>
            <w:r w:rsidRPr="0077486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6C4505">
        <w:trPr>
          <w:trHeight w:val="423"/>
        </w:trPr>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Pr="00774864" w:rsidRDefault="005A14E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Pr="00774864" w:rsidRDefault="005A14ED" w:rsidP="00E15A20">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Pr="00774864" w:rsidRDefault="005A14E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Pr="00774864" w:rsidRDefault="005A14ED"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pPr>
              <w:jc w:val="center"/>
              <w:rPr>
                <w:rFonts w:ascii="Arial" w:hAnsi="Arial" w:cs="Arial"/>
                <w:b/>
                <w:bCs/>
                <w:color w:val="FF0000"/>
              </w:rPr>
            </w:pPr>
            <w:r w:rsidRPr="0077486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sidRPr="006C4505">
              <w:rPr>
                <w:rFonts w:ascii="Arial" w:hAnsi="Arial" w:cs="Arial"/>
              </w:rPr>
              <w:t>6AA3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E15A20" w:rsidRDefault="005A14ED" w:rsidP="00E15A20">
            <w:pPr>
              <w:spacing w:after="0"/>
              <w:jc w:val="center"/>
              <w:rPr>
                <w:rFonts w:ascii="Arial" w:hAnsi="Arial" w:cs="Arial"/>
                <w:sz w:val="32"/>
                <w:szCs w:val="32"/>
              </w:rPr>
            </w:pPr>
            <w:r w:rsidRPr="00E15A20">
              <w:rPr>
                <w:rFonts w:ascii="MS Gothic" w:eastAsia="MS Gothic" w:hAnsi="MS Gothic" w:cs="MS Gothic" w:hint="eastAsia"/>
                <w:sz w:val="32"/>
                <w:szCs w:val="32"/>
              </w:rPr>
              <w:t>檣</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sidRPr="006C4505">
              <w:rPr>
                <w:rFonts w:ascii="Arial" w:hAnsi="Arial" w:cs="Arial"/>
              </w:rPr>
              <w:t>6AA3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E15A20" w:rsidRDefault="005A14ED" w:rsidP="00E15A20">
            <w:pPr>
              <w:spacing w:after="0"/>
              <w:jc w:val="center"/>
              <w:rPr>
                <w:rFonts w:ascii="Arial" w:hAnsi="Arial" w:cs="Arial"/>
                <w:sz w:val="32"/>
                <w:szCs w:val="32"/>
              </w:rPr>
            </w:pPr>
            <w:r w:rsidRPr="00E15A20">
              <w:rPr>
                <w:rFonts w:ascii="MS Gothic" w:eastAsia="MS Gothic" w:hAnsi="MS Gothic" w:cs="MS Gothic" w:hint="eastAsia"/>
                <w:sz w:val="32"/>
                <w:szCs w:val="32"/>
              </w:rPr>
              <w:t>檣</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identity,reflexive</w:t>
            </w:r>
          </w:p>
        </w:tc>
      </w:tr>
      <w:tr w:rsidR="005A14ED" w:rsidTr="006C4505">
        <w:trPr>
          <w:trHeight w:val="567"/>
        </w:trPr>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6AA3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774864" w:rsidRDefault="005A14ED" w:rsidP="00E15A20">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檣</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8262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774864" w:rsidRDefault="005A14ED" w:rsidP="00E15A20">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艢</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A14ED" w:rsidRPr="00774864" w:rsidRDefault="005A14ED">
            <w:pPr>
              <w:jc w:val="center"/>
              <w:rPr>
                <w:rFonts w:ascii="Arial" w:hAnsi="Arial" w:cs="Arial"/>
                <w:b/>
                <w:bCs/>
                <w:color w:val="FF0000"/>
              </w:rPr>
            </w:pPr>
            <w:r w:rsidRPr="0077486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A14ED" w:rsidRPr="00774864" w:rsidRDefault="005A14E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A14ED" w:rsidRPr="00774864" w:rsidRDefault="005A14E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A14ED" w:rsidRPr="00774864" w:rsidRDefault="005A14E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A14ED" w:rsidRPr="00774864" w:rsidRDefault="005A14ED">
            <w:pPr>
              <w:rPr>
                <w:rFonts w:ascii="Arial" w:hAnsi="Arial" w:cs="Arial"/>
                <w:color w:val="FF0000"/>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774864" w:rsidRDefault="005A14ED">
            <w:pPr>
              <w:jc w:val="center"/>
              <w:rPr>
                <w:rFonts w:ascii="Arial" w:hAnsi="Arial" w:cs="Arial"/>
                <w:b/>
                <w:bCs/>
                <w:color w:val="FF0000"/>
              </w:rPr>
            </w:pPr>
            <w:r w:rsidRPr="0077486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bl>
    <w:p w:rsidR="00853B0E" w:rsidRDefault="00853B0E" w:rsidP="000B10D9">
      <w:pPr>
        <w:spacing w:after="0"/>
        <w:rPr>
          <w:sz w:val="16"/>
          <w:szCs w:val="16"/>
        </w:rPr>
      </w:pPr>
    </w:p>
    <w:p w:rsidR="00EF12DE" w:rsidRDefault="00EF12DE" w:rsidP="00EF12DE">
      <w:pPr>
        <w:spacing w:after="0"/>
      </w:pPr>
      <w:r>
        <w:t>The code point U+8262 has G, H, T, J, and K sources and is part of the Normalized Hanzi list for Common Use.</w:t>
      </w:r>
    </w:p>
    <w:p w:rsidR="00EF12DE" w:rsidRDefault="00EF12DE" w:rsidP="00EF12DE">
      <w:pPr>
        <w:spacing w:after="0"/>
      </w:pPr>
    </w:p>
    <w:p w:rsidR="00EF12DE" w:rsidRDefault="00EF12DE">
      <w:r w:rsidRPr="001F0CFD">
        <w:rPr>
          <w:noProof/>
        </w:rPr>
        <w:drawing>
          <wp:inline distT="0" distB="0" distL="0" distR="0">
            <wp:extent cx="2472055" cy="400050"/>
            <wp:effectExtent l="0" t="0" r="444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2055" cy="400050"/>
                    </a:xfrm>
                    <a:prstGeom prst="rect">
                      <a:avLst/>
                    </a:prstGeom>
                    <a:noFill/>
                    <a:ln>
                      <a:noFill/>
                    </a:ln>
                  </pic:spPr>
                </pic:pic>
              </a:graphicData>
            </a:graphic>
          </wp:inline>
        </w:drawing>
      </w:r>
    </w:p>
    <w:p w:rsidR="00EF12DE" w:rsidRDefault="00EF12DE" w:rsidP="00EF12DE">
      <w:r>
        <w:t>Unihan kSemanticVariant field indicates that this</w:t>
      </w:r>
      <w:r w:rsidR="00EC5C30">
        <w:t xml:space="preserve"> </w:t>
      </w:r>
      <w:r>
        <w:t xml:space="preserve">is a variant of U+6AA3 </w:t>
      </w:r>
      <w:r>
        <w:rPr>
          <w:rFonts w:hint="eastAsia"/>
        </w:rPr>
        <w:t>檣</w:t>
      </w:r>
      <w:r>
        <w:t xml:space="preserve">. As such the proposed mappings are adequate. </w:t>
      </w:r>
      <w:r>
        <w:br w:type="page"/>
      </w:r>
    </w:p>
    <w:p w:rsidR="000B10D9" w:rsidRDefault="000B10D9" w:rsidP="000554CC">
      <w:pPr>
        <w:pStyle w:val="ListParagraph"/>
        <w:numPr>
          <w:ilvl w:val="6"/>
          <w:numId w:val="4"/>
        </w:numPr>
      </w:pPr>
      <w:r w:rsidRPr="005D156F">
        <w:lastRenderedPageBreak/>
        <w:t xml:space="preserve">This variant set has </w:t>
      </w:r>
      <w:r w:rsidR="001A463C">
        <w:t>one added member</w:t>
      </w:r>
      <w:r w:rsidRPr="005D156F">
        <w:t xml:space="preserve"> U+</w:t>
      </w:r>
      <w:r>
        <w:t>6E8C</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0B10D9" w:rsidTr="000B10D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Comment</w:t>
            </w:r>
          </w:p>
        </w:tc>
      </w:tr>
      <w:tr w:rsidR="000B10D9" w:rsidTr="000B10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sidRPr="00BE42F1">
              <w:rPr>
                <w:rFonts w:ascii="Arial" w:hAnsi="Arial" w:cs="Arial"/>
              </w:rPr>
              <w:t>6CFC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1E8A" w:rsidRDefault="000B10D9" w:rsidP="00E15A20">
            <w:pPr>
              <w:spacing w:after="0"/>
              <w:jc w:val="center"/>
              <w:rPr>
                <w:rFonts w:ascii="Arial" w:hAnsi="Arial" w:cs="Arial"/>
                <w:sz w:val="28"/>
                <w:szCs w:val="28"/>
              </w:rPr>
            </w:pPr>
            <w:r w:rsidRPr="00771E8A">
              <w:rPr>
                <w:rFonts w:ascii="Microsoft YaHei" w:eastAsia="Microsoft YaHei" w:hAnsi="Microsoft YaHei" w:cs="Microsoft YaHei" w:hint="eastAsia"/>
                <w:sz w:val="28"/>
                <w:szCs w:val="28"/>
              </w:rPr>
              <w:t>泼</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sidRPr="00BE42F1">
              <w:rPr>
                <w:rFonts w:ascii="Arial" w:hAnsi="Arial" w:cs="Arial"/>
              </w:rPr>
              <w:t>6CFC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E15A20" w:rsidRDefault="000B10D9" w:rsidP="00E15A20">
            <w:pPr>
              <w:spacing w:after="0"/>
              <w:jc w:val="center"/>
              <w:rPr>
                <w:rFonts w:ascii="Arial" w:hAnsi="Arial" w:cs="Arial"/>
                <w:sz w:val="32"/>
                <w:szCs w:val="32"/>
              </w:rPr>
            </w:pPr>
            <w:r w:rsidRPr="00E15A20">
              <w:rPr>
                <w:rFonts w:ascii="Microsoft YaHei" w:eastAsia="Microsoft YaHei" w:hAnsi="Microsoft YaHei" w:cs="Microsoft YaHei" w:hint="eastAsia"/>
                <w:sz w:val="32"/>
                <w:szCs w:val="32"/>
              </w:rPr>
              <w:t>泼</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identity,reflexive</w:t>
            </w:r>
          </w:p>
        </w:tc>
      </w:tr>
      <w:tr w:rsidR="000B10D9" w:rsidTr="000B10D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6CFC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rsidP="00E15A20">
            <w:pPr>
              <w:spacing w:after="0"/>
              <w:jc w:val="center"/>
              <w:rPr>
                <w:rFonts w:ascii="Arial" w:hAnsi="Arial" w:cs="Arial"/>
                <w:color w:val="FF0000"/>
                <w:sz w:val="28"/>
                <w:szCs w:val="28"/>
              </w:rPr>
            </w:pPr>
            <w:r w:rsidRPr="00774864">
              <w:rPr>
                <w:rFonts w:ascii="Microsoft YaHei" w:eastAsia="Microsoft YaHei" w:hAnsi="Microsoft YaHei" w:cs="Microsoft YaHei" w:hint="eastAsia"/>
                <w:color w:val="FF0000"/>
                <w:sz w:val="28"/>
                <w:szCs w:val="28"/>
              </w:rPr>
              <w:t>泼</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6E8C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rsidP="00E15A20">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溌</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jc w:val="center"/>
              <w:rPr>
                <w:rFonts w:ascii="Arial" w:hAnsi="Arial" w:cs="Arial"/>
                <w:b/>
                <w:bCs/>
                <w:color w:val="FF0000"/>
              </w:rPr>
            </w:pPr>
            <w:r w:rsidRPr="0077486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r>
      <w:tr w:rsidR="000B10D9" w:rsidTr="000B10D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Pr="00774864" w:rsidRDefault="000B10D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Pr="00774864" w:rsidRDefault="000B10D9" w:rsidP="00E15A20">
            <w:pPr>
              <w:spacing w:after="0"/>
              <w:rPr>
                <w:rFonts w:ascii="Arial" w:hAnsi="Arial" w:cs="Arial"/>
                <w:color w:val="FF0000"/>
                <w:sz w:val="28"/>
                <w:szCs w:val="28"/>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Pr="00774864" w:rsidRDefault="000B10D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Pr="00774864" w:rsidRDefault="000B10D9"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jc w:val="center"/>
              <w:rPr>
                <w:rFonts w:ascii="Arial" w:hAnsi="Arial" w:cs="Arial"/>
                <w:b/>
                <w:bCs/>
                <w:color w:val="FF0000"/>
              </w:rPr>
            </w:pPr>
            <w:r w:rsidRPr="0077486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r>
      <w:tr w:rsidR="000B10D9" w:rsidTr="000B10D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sidRPr="00BE42F1">
              <w:rPr>
                <w:rFonts w:ascii="Arial" w:hAnsi="Arial" w:cs="Arial"/>
              </w:rPr>
              <w:t>6CFC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1E8A" w:rsidRDefault="000B10D9" w:rsidP="00E15A20">
            <w:pPr>
              <w:spacing w:after="0"/>
              <w:jc w:val="center"/>
              <w:rPr>
                <w:rFonts w:ascii="Arial" w:hAnsi="Arial" w:cs="Arial"/>
                <w:sz w:val="28"/>
                <w:szCs w:val="28"/>
              </w:rPr>
            </w:pPr>
            <w:r w:rsidRPr="00771E8A">
              <w:rPr>
                <w:rFonts w:ascii="Microsoft YaHei" w:eastAsia="Microsoft YaHei" w:hAnsi="Microsoft YaHei" w:cs="Microsoft YaHei" w:hint="eastAsia"/>
                <w:sz w:val="28"/>
                <w:szCs w:val="28"/>
              </w:rPr>
              <w:t>泼</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sidRPr="00BE42F1">
              <w:rPr>
                <w:rFonts w:ascii="Arial" w:hAnsi="Arial" w:cs="Arial"/>
              </w:rPr>
              <w:t>6F51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E15A20" w:rsidRDefault="000B10D9" w:rsidP="00E15A20">
            <w:pPr>
              <w:spacing w:after="0"/>
              <w:jc w:val="center"/>
              <w:rPr>
                <w:rFonts w:ascii="Arial" w:hAnsi="Arial" w:cs="Arial"/>
                <w:sz w:val="32"/>
                <w:szCs w:val="32"/>
              </w:rPr>
            </w:pPr>
            <w:r w:rsidRPr="00E15A20">
              <w:rPr>
                <w:rFonts w:ascii="MS Gothic" w:eastAsia="MS Gothic" w:hAnsi="MS Gothic" w:cs="MS Gothic" w:hint="eastAsia"/>
                <w:sz w:val="32"/>
                <w:szCs w:val="32"/>
              </w:rPr>
              <w:t>潑</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Default="000B10D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r>
      <w:tr w:rsidR="000B10D9" w:rsidTr="000B10D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Default="000B10D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Pr="00771E8A" w:rsidRDefault="000B10D9" w:rsidP="00E15A20">
            <w:pPr>
              <w:spacing w:after="0"/>
              <w:rPr>
                <w:rFonts w:ascii="Arial" w:hAnsi="Arial" w:cs="Arial"/>
                <w:sz w:val="28"/>
                <w:szCs w:val="28"/>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Default="000B10D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Pr="00E15A20" w:rsidRDefault="000B10D9" w:rsidP="00E15A2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r>
      <w:tr w:rsidR="000B10D9" w:rsidTr="000B10D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6E8C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Pr="00774864" w:rsidRDefault="000B10D9" w:rsidP="00E15A20">
            <w:pPr>
              <w:spacing w:after="0"/>
              <w:jc w:val="center"/>
              <w:rPr>
                <w:rFonts w:ascii="Arial" w:hAnsi="Arial" w:cs="Arial"/>
                <w:color w:val="FF0000"/>
                <w:sz w:val="28"/>
                <w:szCs w:val="28"/>
              </w:rPr>
            </w:pPr>
            <w:r w:rsidRPr="00774864">
              <w:rPr>
                <w:rFonts w:ascii="MS Gothic" w:eastAsia="MS Gothic" w:hAnsi="MS Gothic" w:cs="MS Gothic" w:hint="eastAsia"/>
                <w:color w:val="FF0000"/>
                <w:sz w:val="28"/>
                <w:szCs w:val="28"/>
              </w:rPr>
              <w:t>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6F51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Pr="00774864" w:rsidRDefault="000B10D9" w:rsidP="00E15A20">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潑</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B10D9" w:rsidRPr="00774864" w:rsidRDefault="000B10D9">
            <w:pPr>
              <w:jc w:val="center"/>
              <w:rPr>
                <w:rFonts w:ascii="Arial" w:hAnsi="Arial" w:cs="Arial"/>
                <w:b/>
                <w:bCs/>
                <w:color w:val="FF0000"/>
              </w:rPr>
            </w:pPr>
            <w:r w:rsidRPr="0077486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r>
      <w:tr w:rsidR="000B10D9" w:rsidTr="000B10D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B10D9" w:rsidRPr="00774864" w:rsidRDefault="000B10D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B10D9" w:rsidRPr="00774864" w:rsidRDefault="000B10D9" w:rsidP="00E15A20">
            <w:pPr>
              <w:spacing w:after="0"/>
              <w:rPr>
                <w:rFonts w:ascii="Arial" w:hAnsi="Arial" w:cs="Arial"/>
                <w:color w:val="FF0000"/>
                <w:sz w:val="28"/>
                <w:szCs w:val="28"/>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B10D9" w:rsidRPr="00774864" w:rsidRDefault="000B10D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B10D9" w:rsidRPr="00774864" w:rsidRDefault="000B10D9"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Pr="00774864" w:rsidRDefault="000B10D9">
            <w:pPr>
              <w:jc w:val="center"/>
              <w:rPr>
                <w:rFonts w:ascii="Arial" w:hAnsi="Arial" w:cs="Arial"/>
                <w:b/>
                <w:bCs/>
                <w:color w:val="FF0000"/>
              </w:rPr>
            </w:pPr>
            <w:r w:rsidRPr="0077486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r>
      <w:tr w:rsidR="000B10D9" w:rsidTr="000B10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sidRPr="00BE42F1">
              <w:rPr>
                <w:rFonts w:ascii="Arial" w:hAnsi="Arial" w:cs="Arial"/>
              </w:rPr>
              <w:t>6F51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BE42F1" w:rsidRDefault="000B10D9" w:rsidP="00E15A20">
            <w:pPr>
              <w:spacing w:after="0"/>
              <w:jc w:val="center"/>
              <w:rPr>
                <w:rFonts w:ascii="Arial" w:hAnsi="Arial" w:cs="Arial"/>
                <w:sz w:val="28"/>
                <w:szCs w:val="28"/>
              </w:rPr>
            </w:pPr>
            <w:r w:rsidRPr="00BE42F1">
              <w:rPr>
                <w:rFonts w:ascii="MS Gothic" w:eastAsia="MS Gothic" w:hAnsi="MS Gothic" w:cs="MS Gothic" w:hint="eastAsia"/>
                <w:sz w:val="28"/>
                <w:szCs w:val="28"/>
              </w:rPr>
              <w:t>潑</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sidRPr="00BE42F1">
              <w:rPr>
                <w:rFonts w:ascii="Arial" w:hAnsi="Arial" w:cs="Arial"/>
              </w:rPr>
              <w:t>6F51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E15A20" w:rsidRDefault="000B10D9" w:rsidP="00E15A20">
            <w:pPr>
              <w:spacing w:after="0"/>
              <w:jc w:val="center"/>
              <w:rPr>
                <w:rFonts w:ascii="Arial" w:hAnsi="Arial" w:cs="Arial"/>
                <w:sz w:val="32"/>
                <w:szCs w:val="32"/>
              </w:rPr>
            </w:pPr>
            <w:r w:rsidRPr="00E15A20">
              <w:rPr>
                <w:rFonts w:ascii="MS Gothic" w:eastAsia="MS Gothic" w:hAnsi="MS Gothic" w:cs="MS Gothic" w:hint="eastAsia"/>
                <w:sz w:val="32"/>
                <w:szCs w:val="32"/>
              </w:rPr>
              <w:t>潑</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identity,reflexive</w:t>
            </w:r>
          </w:p>
        </w:tc>
      </w:tr>
    </w:tbl>
    <w:p w:rsidR="00E15A20" w:rsidRDefault="00E15A20" w:rsidP="00771E8A"/>
    <w:p w:rsidR="00EF12DE" w:rsidRDefault="00EF12DE" w:rsidP="00EF12DE">
      <w:pPr>
        <w:spacing w:after="0"/>
      </w:pPr>
      <w:r>
        <w:t>The code point U+685C has G, J and K sources and is part of the IICORE set (value AJ, meaning high priority, Japanese usage).</w:t>
      </w:r>
    </w:p>
    <w:p w:rsidR="00EF12DE" w:rsidRDefault="00EF12DE" w:rsidP="00EF12DE">
      <w:pPr>
        <w:spacing w:after="0"/>
      </w:pPr>
    </w:p>
    <w:p w:rsidR="00EF12DE" w:rsidRDefault="00EF12DE">
      <w:r w:rsidRPr="00B14A79">
        <w:rPr>
          <w:noProof/>
        </w:rPr>
        <w:drawing>
          <wp:inline distT="0" distB="0" distL="0" distR="0">
            <wp:extent cx="2510155" cy="424180"/>
            <wp:effectExtent l="0" t="0" r="444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10155" cy="424180"/>
                    </a:xfrm>
                    <a:prstGeom prst="rect">
                      <a:avLst/>
                    </a:prstGeom>
                    <a:noFill/>
                    <a:ln>
                      <a:noFill/>
                    </a:ln>
                  </pic:spPr>
                </pic:pic>
              </a:graphicData>
            </a:graphic>
          </wp:inline>
        </w:drawing>
      </w:r>
    </w:p>
    <w:p w:rsidR="00EF12DE" w:rsidRDefault="00EF12DE" w:rsidP="00E967A1">
      <w:r>
        <w:t xml:space="preserve">Unihan kZVariant field indicates that this is a variant of U+6F51 </w:t>
      </w:r>
      <w:r>
        <w:rPr>
          <w:rFonts w:hint="eastAsia"/>
        </w:rPr>
        <w:t>潑</w:t>
      </w:r>
      <w:r>
        <w:t xml:space="preserve">. As such the proposed mappings are adequate. </w:t>
      </w:r>
      <w:r w:rsidR="00FF7C36">
        <w:t xml:space="preserve">It is unclear why </w:t>
      </w:r>
      <w:r>
        <w:t>U+6</w:t>
      </w:r>
      <w:r w:rsidR="00E967A1">
        <w:t>E8C</w:t>
      </w:r>
      <w:r>
        <w:t xml:space="preserve"> was added to CLGR6. </w:t>
      </w:r>
      <w:r>
        <w:br w:type="page"/>
      </w:r>
    </w:p>
    <w:p w:rsidR="000B10D9" w:rsidRDefault="000B10D9" w:rsidP="00EF12DE">
      <w:pPr>
        <w:pStyle w:val="ListParagraph"/>
        <w:numPr>
          <w:ilvl w:val="6"/>
          <w:numId w:val="4"/>
        </w:numPr>
      </w:pPr>
      <w:r w:rsidRPr="005D156F">
        <w:lastRenderedPageBreak/>
        <w:t xml:space="preserve">This variant set has </w:t>
      </w:r>
      <w:r w:rsidR="001A463C">
        <w:t>one added member</w:t>
      </w:r>
      <w:r w:rsidRPr="005D156F">
        <w:t xml:space="preserve"> U+</w:t>
      </w:r>
      <w:r>
        <w:t>6D9C</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0B10D9" w:rsidTr="000B10D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B10D9" w:rsidRDefault="000B10D9" w:rsidP="00E15A20">
            <w:pPr>
              <w:spacing w:after="0"/>
              <w:jc w:val="center"/>
              <w:rPr>
                <w:rFonts w:ascii="Arial" w:hAnsi="Arial" w:cs="Arial"/>
                <w:b/>
                <w:bCs/>
                <w:color w:val="808080"/>
              </w:rPr>
            </w:pPr>
            <w:r>
              <w:rPr>
                <w:rFonts w:ascii="Arial" w:hAnsi="Arial" w:cs="Arial"/>
                <w:b/>
                <w:bCs/>
                <w:color w:val="808080"/>
              </w:rPr>
              <w:t>Comment</w:t>
            </w:r>
          </w:p>
        </w:tc>
      </w:tr>
      <w:tr w:rsidR="000B10D9" w:rsidTr="000B10D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6D9C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rsidP="00E15A20">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涜</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6E0E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rsidP="00E15A20">
            <w:pPr>
              <w:spacing w:after="0"/>
              <w:jc w:val="center"/>
              <w:rPr>
                <w:rFonts w:ascii="Arial" w:hAnsi="Arial" w:cs="Arial"/>
                <w:color w:val="FF0000"/>
                <w:sz w:val="32"/>
                <w:szCs w:val="32"/>
              </w:rPr>
            </w:pPr>
            <w:r w:rsidRPr="00774864">
              <w:rPr>
                <w:rFonts w:ascii="Microsoft YaHei" w:eastAsia="Microsoft YaHei" w:hAnsi="Microsoft YaHei" w:cs="Microsoft YaHei" w:hint="eastAsia"/>
                <w:color w:val="FF0000"/>
                <w:sz w:val="32"/>
                <w:szCs w:val="32"/>
              </w:rPr>
              <w:t>渎</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jc w:val="center"/>
              <w:rPr>
                <w:rFonts w:ascii="Arial" w:hAnsi="Arial" w:cs="Arial"/>
                <w:b/>
                <w:bCs/>
                <w:color w:val="FF0000"/>
              </w:rPr>
            </w:pPr>
            <w:r w:rsidRPr="0077486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r>
      <w:tr w:rsidR="000B10D9" w:rsidTr="000B10D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Pr="00774864" w:rsidRDefault="000B10D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Pr="00774864" w:rsidRDefault="000B10D9" w:rsidP="00E15A20">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Pr="00774864" w:rsidRDefault="000B10D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Pr="00774864" w:rsidRDefault="000B10D9"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jc w:val="center"/>
              <w:rPr>
                <w:rFonts w:ascii="Arial" w:hAnsi="Arial" w:cs="Arial"/>
                <w:b/>
                <w:bCs/>
                <w:color w:val="FF0000"/>
              </w:rPr>
            </w:pPr>
            <w:r w:rsidRPr="0077486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r>
      <w:tr w:rsidR="000B10D9" w:rsidTr="000B10D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6D9C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rsidP="00E15A20">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涜</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7006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rsidP="00E15A20">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瀆</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jc w:val="center"/>
              <w:rPr>
                <w:rFonts w:ascii="Arial" w:hAnsi="Arial" w:cs="Arial"/>
                <w:b/>
                <w:bCs/>
                <w:color w:val="FF0000"/>
              </w:rPr>
            </w:pPr>
            <w:r w:rsidRPr="0077486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r>
      <w:tr w:rsidR="000B10D9" w:rsidTr="000B10D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Pr="00774864" w:rsidRDefault="000B10D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Pr="00774864" w:rsidRDefault="000B10D9" w:rsidP="00E15A20">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Pr="00774864" w:rsidRDefault="000B10D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B10D9" w:rsidRPr="00774864" w:rsidRDefault="000B10D9"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jc w:val="center"/>
              <w:rPr>
                <w:rFonts w:ascii="Arial" w:hAnsi="Arial" w:cs="Arial"/>
                <w:b/>
                <w:bCs/>
                <w:color w:val="FF0000"/>
              </w:rPr>
            </w:pPr>
            <w:r w:rsidRPr="0077486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774864" w:rsidRDefault="000B10D9">
            <w:pPr>
              <w:rPr>
                <w:rFonts w:ascii="Arial" w:hAnsi="Arial" w:cs="Arial"/>
                <w:color w:val="FF0000"/>
              </w:rPr>
            </w:pPr>
            <w:r w:rsidRPr="0077486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r>
      <w:tr w:rsidR="000B10D9" w:rsidTr="000B10D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sidRPr="00BE42F1">
              <w:rPr>
                <w:rFonts w:ascii="Arial" w:hAnsi="Arial" w:cs="Arial"/>
              </w:rPr>
              <w:t>6E0E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Pr="00E15A20" w:rsidRDefault="000B10D9" w:rsidP="00E15A20">
            <w:pPr>
              <w:spacing w:after="0"/>
              <w:jc w:val="center"/>
              <w:rPr>
                <w:rFonts w:ascii="Arial" w:hAnsi="Arial" w:cs="Arial"/>
                <w:sz w:val="32"/>
                <w:szCs w:val="32"/>
              </w:rPr>
            </w:pPr>
            <w:r w:rsidRPr="00E15A20">
              <w:rPr>
                <w:rFonts w:ascii="Microsoft YaHei" w:eastAsia="Microsoft YaHei" w:hAnsi="Microsoft YaHei" w:cs="Microsoft YaHei" w:hint="eastAsia"/>
                <w:sz w:val="32"/>
                <w:szCs w:val="32"/>
              </w:rPr>
              <w:t>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sidRPr="00BE42F1">
              <w:rPr>
                <w:rFonts w:ascii="Arial" w:hAnsi="Arial" w:cs="Arial"/>
              </w:rPr>
              <w:t>6E0E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Pr="00E15A20" w:rsidRDefault="000B10D9" w:rsidP="00E15A20">
            <w:pPr>
              <w:spacing w:after="0"/>
              <w:jc w:val="center"/>
              <w:rPr>
                <w:rFonts w:ascii="Arial" w:hAnsi="Arial" w:cs="Arial"/>
                <w:sz w:val="32"/>
                <w:szCs w:val="32"/>
              </w:rPr>
            </w:pPr>
            <w:r w:rsidRPr="00E15A20">
              <w:rPr>
                <w:rFonts w:ascii="Microsoft YaHei" w:eastAsia="Microsoft YaHei" w:hAnsi="Microsoft YaHei" w:cs="Microsoft YaHei" w:hint="eastAsia"/>
                <w:sz w:val="32"/>
                <w:szCs w:val="32"/>
              </w:rPr>
              <w:t>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Default="000B10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identity,reflexive</w:t>
            </w:r>
          </w:p>
        </w:tc>
      </w:tr>
      <w:tr w:rsidR="000B10D9" w:rsidTr="000B10D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sidRPr="00BE42F1">
              <w:rPr>
                <w:rFonts w:ascii="Arial" w:hAnsi="Arial" w:cs="Arial"/>
              </w:rPr>
              <w:t>6E0E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Pr="00E15A20" w:rsidRDefault="000B10D9" w:rsidP="00E15A20">
            <w:pPr>
              <w:spacing w:after="0"/>
              <w:jc w:val="center"/>
              <w:rPr>
                <w:rFonts w:ascii="Arial" w:hAnsi="Arial" w:cs="Arial"/>
                <w:sz w:val="32"/>
                <w:szCs w:val="32"/>
              </w:rPr>
            </w:pPr>
            <w:r w:rsidRPr="00E15A20">
              <w:rPr>
                <w:rFonts w:ascii="Microsoft YaHei" w:eastAsia="Microsoft YaHei" w:hAnsi="Microsoft YaHei" w:cs="Microsoft YaHei" w:hint="eastAsia"/>
                <w:sz w:val="32"/>
                <w:szCs w:val="32"/>
              </w:rPr>
              <w:t>渎</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sidRPr="00BE42F1">
              <w:rPr>
                <w:rFonts w:ascii="Arial" w:hAnsi="Arial" w:cs="Arial"/>
              </w:rPr>
              <w:t>7006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Pr="00E15A20" w:rsidRDefault="000B10D9" w:rsidP="00E15A20">
            <w:pPr>
              <w:spacing w:after="0"/>
              <w:jc w:val="center"/>
              <w:rPr>
                <w:rFonts w:ascii="Arial" w:hAnsi="Arial" w:cs="Arial"/>
                <w:sz w:val="32"/>
                <w:szCs w:val="32"/>
              </w:rPr>
            </w:pPr>
            <w:r w:rsidRPr="00E15A20">
              <w:rPr>
                <w:rFonts w:ascii="MS Gothic" w:eastAsia="MS Gothic" w:hAnsi="MS Gothic" w:cs="MS Gothic" w:hint="eastAsia"/>
                <w:sz w:val="32"/>
                <w:szCs w:val="32"/>
              </w:rPr>
              <w:t>瀆</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B10D9" w:rsidRDefault="000B10D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r>
      <w:tr w:rsidR="000B10D9" w:rsidTr="000B10D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B10D9" w:rsidRDefault="000B10D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B10D9" w:rsidRPr="00E15A20" w:rsidRDefault="000B10D9" w:rsidP="00E15A2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B10D9" w:rsidRDefault="000B10D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B10D9" w:rsidRPr="00E15A20" w:rsidRDefault="000B10D9" w:rsidP="00E15A2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Default="000B10D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r>
      <w:tr w:rsidR="000B10D9" w:rsidTr="000B10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sidRPr="00BE42F1">
              <w:rPr>
                <w:rFonts w:ascii="Arial" w:hAnsi="Arial" w:cs="Arial"/>
              </w:rPr>
              <w:t>7006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E15A20" w:rsidRDefault="000B10D9" w:rsidP="00E15A20">
            <w:pPr>
              <w:spacing w:after="0"/>
              <w:jc w:val="center"/>
              <w:rPr>
                <w:rFonts w:ascii="Arial" w:hAnsi="Arial" w:cs="Arial"/>
                <w:sz w:val="32"/>
                <w:szCs w:val="32"/>
              </w:rPr>
            </w:pPr>
            <w:r w:rsidRPr="00E15A20">
              <w:rPr>
                <w:rFonts w:ascii="MS Gothic" w:eastAsia="MS Gothic" w:hAnsi="MS Gothic" w:cs="MS Gothic" w:hint="eastAsia"/>
                <w:sz w:val="32"/>
                <w:szCs w:val="32"/>
              </w:rPr>
              <w:t>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sidRPr="00BE42F1">
              <w:rPr>
                <w:rFonts w:ascii="Arial" w:hAnsi="Arial" w:cs="Arial"/>
              </w:rPr>
              <w:t>7006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Pr="00E15A20" w:rsidRDefault="000B10D9" w:rsidP="00E15A20">
            <w:pPr>
              <w:spacing w:after="0"/>
              <w:jc w:val="center"/>
              <w:rPr>
                <w:rFonts w:ascii="Arial" w:hAnsi="Arial" w:cs="Arial"/>
                <w:sz w:val="32"/>
                <w:szCs w:val="32"/>
              </w:rPr>
            </w:pPr>
            <w:r w:rsidRPr="00E15A20">
              <w:rPr>
                <w:rFonts w:ascii="MS Gothic" w:eastAsia="MS Gothic" w:hAnsi="MS Gothic" w:cs="MS Gothic" w:hint="eastAsia"/>
                <w:sz w:val="32"/>
                <w:szCs w:val="32"/>
              </w:rPr>
              <w:t>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B10D9" w:rsidRDefault="000B10D9">
            <w:pPr>
              <w:rPr>
                <w:rFonts w:ascii="Arial" w:hAnsi="Arial" w:cs="Arial"/>
              </w:rPr>
            </w:pPr>
            <w:r>
              <w:rPr>
                <w:rFonts w:ascii="Arial" w:hAnsi="Arial" w:cs="Arial"/>
              </w:rPr>
              <w:t>identity,reflexive</w:t>
            </w:r>
          </w:p>
        </w:tc>
      </w:tr>
    </w:tbl>
    <w:p w:rsidR="000B10D9" w:rsidRDefault="000B10D9" w:rsidP="007F085D">
      <w:pPr>
        <w:spacing w:after="0"/>
        <w:rPr>
          <w:sz w:val="16"/>
          <w:szCs w:val="16"/>
        </w:rPr>
      </w:pPr>
    </w:p>
    <w:p w:rsidR="00EF12DE" w:rsidRDefault="00EF12DE" w:rsidP="00EF12DE">
      <w:pPr>
        <w:spacing w:after="0"/>
      </w:pPr>
      <w:r>
        <w:t>The code point U+6D9C has G, J and K sources and is part of the IICORE set (value AJ, meaning high priority, Japanese usage).</w:t>
      </w:r>
    </w:p>
    <w:p w:rsidR="00EF12DE" w:rsidRDefault="00EF12DE" w:rsidP="00EF12DE">
      <w:pPr>
        <w:spacing w:after="0"/>
      </w:pPr>
    </w:p>
    <w:p w:rsidR="00EF12DE" w:rsidRDefault="00EF12DE">
      <w:r w:rsidRPr="00183ED3">
        <w:rPr>
          <w:noProof/>
        </w:rPr>
        <w:drawing>
          <wp:inline distT="0" distB="0" distL="0" distR="0">
            <wp:extent cx="2491105" cy="419100"/>
            <wp:effectExtent l="0" t="0" r="444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91105" cy="419100"/>
                    </a:xfrm>
                    <a:prstGeom prst="rect">
                      <a:avLst/>
                    </a:prstGeom>
                    <a:noFill/>
                    <a:ln>
                      <a:noFill/>
                    </a:ln>
                  </pic:spPr>
                </pic:pic>
              </a:graphicData>
            </a:graphic>
          </wp:inline>
        </w:drawing>
      </w:r>
    </w:p>
    <w:p w:rsidR="00EF12DE" w:rsidRDefault="00EF12DE" w:rsidP="00E967A1">
      <w:r>
        <w:t xml:space="preserve">Unihan kZVariant field indicates that this is a variant of U+7006 </w:t>
      </w:r>
      <w:r w:rsidR="00E967A1">
        <w:rPr>
          <w:rFonts w:hint="eastAsia"/>
        </w:rPr>
        <w:t>瀆</w:t>
      </w:r>
      <w:r>
        <w:t xml:space="preserve">. As such the proposed mappings are adequate. </w:t>
      </w:r>
      <w:r w:rsidR="00FF7C36">
        <w:t xml:space="preserve">It is unclear why </w:t>
      </w:r>
      <w:r>
        <w:t>U+</w:t>
      </w:r>
      <w:r w:rsidR="00E967A1">
        <w:t>6D9C</w:t>
      </w:r>
      <w:r>
        <w:t xml:space="preserve"> was added to CLGR6. </w:t>
      </w:r>
      <w:r>
        <w:br w:type="page"/>
      </w:r>
    </w:p>
    <w:p w:rsidR="007F085D" w:rsidRDefault="007F085D" w:rsidP="00EF12DE">
      <w:pPr>
        <w:pStyle w:val="ListParagraph"/>
        <w:numPr>
          <w:ilvl w:val="6"/>
          <w:numId w:val="4"/>
        </w:numPr>
      </w:pPr>
      <w:r w:rsidRPr="005D156F">
        <w:lastRenderedPageBreak/>
        <w:t xml:space="preserve">This variant set has </w:t>
      </w:r>
      <w:r w:rsidR="001A463C">
        <w:t>one added member</w:t>
      </w:r>
      <w:r w:rsidRPr="005D156F">
        <w:t xml:space="preserve"> U+</w:t>
      </w:r>
      <w:r>
        <w:t>731F</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7F085D" w:rsidTr="007F085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Comment</w:t>
            </w:r>
          </w:p>
        </w:tc>
      </w:tr>
      <w:tr w:rsidR="007F085D" w:rsidTr="007F085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sidRPr="00BE42F1">
              <w:rPr>
                <w:rFonts w:ascii="Arial" w:hAnsi="Arial" w:cs="Arial"/>
              </w:rPr>
              <w:t>730E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E15A20" w:rsidRDefault="007F085D" w:rsidP="00E15A20">
            <w:pPr>
              <w:spacing w:after="0"/>
              <w:jc w:val="center"/>
              <w:rPr>
                <w:rFonts w:ascii="Arial" w:hAnsi="Arial" w:cs="Arial"/>
                <w:sz w:val="32"/>
                <w:szCs w:val="32"/>
              </w:rPr>
            </w:pPr>
            <w:r w:rsidRPr="00E15A20">
              <w:rPr>
                <w:rFonts w:ascii="Microsoft YaHei" w:eastAsia="Microsoft YaHei" w:hAnsi="Microsoft YaHei" w:cs="Microsoft YaHei" w:hint="eastAsia"/>
                <w:sz w:val="32"/>
                <w:szCs w:val="32"/>
              </w:rPr>
              <w:t>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sidRPr="00BE42F1">
              <w:rPr>
                <w:rFonts w:ascii="Arial" w:hAnsi="Arial" w:cs="Arial"/>
              </w:rPr>
              <w:t>730E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E15A20" w:rsidRDefault="007F085D" w:rsidP="00E15A20">
            <w:pPr>
              <w:spacing w:after="0"/>
              <w:jc w:val="center"/>
              <w:rPr>
                <w:rFonts w:ascii="Arial" w:hAnsi="Arial" w:cs="Arial"/>
                <w:sz w:val="32"/>
                <w:szCs w:val="32"/>
              </w:rPr>
            </w:pPr>
            <w:r w:rsidRPr="00E15A20">
              <w:rPr>
                <w:rFonts w:ascii="Microsoft YaHei" w:eastAsia="Microsoft YaHei" w:hAnsi="Microsoft YaHei" w:cs="Microsoft YaHei" w:hint="eastAsia"/>
                <w:sz w:val="32"/>
                <w:szCs w:val="32"/>
              </w:rPr>
              <w:t>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identity,reflexive</w:t>
            </w:r>
          </w:p>
        </w:tc>
      </w:tr>
      <w:tr w:rsidR="007F085D" w:rsidTr="007F085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A3E82" w:rsidRDefault="007F085D">
            <w:pPr>
              <w:rPr>
                <w:rFonts w:ascii="Arial" w:hAnsi="Arial" w:cs="Arial"/>
                <w:color w:val="FF0000"/>
              </w:rPr>
            </w:pPr>
            <w:r w:rsidRPr="003A3E82">
              <w:rPr>
                <w:rFonts w:ascii="Arial" w:hAnsi="Arial" w:cs="Arial"/>
                <w:color w:val="FF0000"/>
              </w:rPr>
              <w:t>730E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A3E82" w:rsidRDefault="007F085D" w:rsidP="00E15A20">
            <w:pPr>
              <w:spacing w:after="0"/>
              <w:jc w:val="center"/>
              <w:rPr>
                <w:rFonts w:ascii="Arial" w:hAnsi="Arial" w:cs="Arial"/>
                <w:color w:val="FF0000"/>
                <w:sz w:val="32"/>
                <w:szCs w:val="32"/>
              </w:rPr>
            </w:pPr>
            <w:r w:rsidRPr="003A3E82">
              <w:rPr>
                <w:rFonts w:ascii="Microsoft YaHei" w:eastAsia="Microsoft YaHei" w:hAnsi="Microsoft YaHei" w:cs="Microsoft YaHei" w:hint="eastAsia"/>
                <w:color w:val="FF0000"/>
                <w:sz w:val="32"/>
                <w:szCs w:val="32"/>
              </w:rPr>
              <w:t>猎</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A3E82" w:rsidRDefault="007F085D">
            <w:pPr>
              <w:rPr>
                <w:rFonts w:ascii="Arial" w:hAnsi="Arial" w:cs="Arial"/>
                <w:color w:val="FF0000"/>
              </w:rPr>
            </w:pPr>
            <w:r w:rsidRPr="003A3E82">
              <w:rPr>
                <w:rFonts w:ascii="Arial" w:hAnsi="Arial" w:cs="Arial"/>
                <w:color w:val="FF0000"/>
              </w:rPr>
              <w:t>731F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A3E82" w:rsidRDefault="007F085D" w:rsidP="00E15A20">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猟</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085D" w:rsidRPr="003A3E82" w:rsidRDefault="007F085D">
            <w:pPr>
              <w:jc w:val="center"/>
              <w:rPr>
                <w:rFonts w:ascii="Arial" w:hAnsi="Arial" w:cs="Arial"/>
                <w:b/>
                <w:bCs/>
                <w:color w:val="FF0000"/>
              </w:rPr>
            </w:pPr>
            <w:r w:rsidRPr="003A3E82">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085D" w:rsidRPr="003A3E82" w:rsidRDefault="007F085D">
            <w:pPr>
              <w:rPr>
                <w:rFonts w:ascii="Arial" w:hAnsi="Arial" w:cs="Arial"/>
                <w:color w:val="FF0000"/>
              </w:rPr>
            </w:pPr>
            <w:r w:rsidRPr="003A3E82">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r>
      <w:tr w:rsidR="007F085D" w:rsidTr="007F085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085D" w:rsidRPr="003A3E82" w:rsidRDefault="007F085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085D" w:rsidRPr="003A3E82" w:rsidRDefault="007F085D" w:rsidP="00E15A20">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085D" w:rsidRPr="003A3E82" w:rsidRDefault="007F085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085D" w:rsidRPr="003A3E82" w:rsidRDefault="007F085D"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A3E82" w:rsidRDefault="007F085D">
            <w:pPr>
              <w:jc w:val="center"/>
              <w:rPr>
                <w:rFonts w:ascii="Arial" w:hAnsi="Arial" w:cs="Arial"/>
                <w:b/>
                <w:bCs/>
                <w:color w:val="FF0000"/>
              </w:rPr>
            </w:pPr>
            <w:r w:rsidRPr="003A3E82">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A3E82" w:rsidRDefault="007F085D">
            <w:pPr>
              <w:rPr>
                <w:rFonts w:ascii="Arial" w:hAnsi="Arial" w:cs="Arial"/>
                <w:color w:val="FF0000"/>
              </w:rPr>
            </w:pPr>
            <w:r w:rsidRPr="003A3E82">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r>
      <w:tr w:rsidR="007F085D" w:rsidTr="007F085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sidRPr="00BE42F1">
              <w:rPr>
                <w:rFonts w:ascii="Arial" w:hAnsi="Arial" w:cs="Arial"/>
              </w:rPr>
              <w:t>730E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E15A20" w:rsidRDefault="007F085D" w:rsidP="00E15A20">
            <w:pPr>
              <w:spacing w:after="0"/>
              <w:jc w:val="center"/>
              <w:rPr>
                <w:rFonts w:ascii="Arial" w:hAnsi="Arial" w:cs="Arial"/>
                <w:sz w:val="32"/>
                <w:szCs w:val="32"/>
              </w:rPr>
            </w:pPr>
            <w:r w:rsidRPr="00E15A20">
              <w:rPr>
                <w:rFonts w:ascii="Microsoft YaHei" w:eastAsia="Microsoft YaHei" w:hAnsi="Microsoft YaHei" w:cs="Microsoft YaHei" w:hint="eastAsia"/>
                <w:sz w:val="32"/>
                <w:szCs w:val="32"/>
              </w:rPr>
              <w:t>猎</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sidRPr="00BE42F1">
              <w:rPr>
                <w:rFonts w:ascii="Arial" w:hAnsi="Arial" w:cs="Arial"/>
              </w:rPr>
              <w:t>7375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E15A20" w:rsidRDefault="007F085D" w:rsidP="00E15A20">
            <w:pPr>
              <w:spacing w:after="0"/>
              <w:jc w:val="center"/>
              <w:rPr>
                <w:rFonts w:ascii="Arial" w:hAnsi="Arial" w:cs="Arial"/>
                <w:sz w:val="32"/>
                <w:szCs w:val="32"/>
              </w:rPr>
            </w:pPr>
            <w:r w:rsidRPr="00E15A20">
              <w:rPr>
                <w:rFonts w:ascii="MS Gothic" w:eastAsia="MS Gothic" w:hAnsi="MS Gothic" w:cs="MS Gothic" w:hint="eastAsia"/>
                <w:sz w:val="32"/>
                <w:szCs w:val="32"/>
              </w:rPr>
              <w:t>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085D" w:rsidRDefault="007F085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r>
      <w:tr w:rsidR="007F085D" w:rsidTr="007F085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085D" w:rsidRDefault="007F085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085D" w:rsidRPr="00E15A20" w:rsidRDefault="007F085D" w:rsidP="00E15A2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085D" w:rsidRDefault="007F085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085D" w:rsidRPr="00E15A20" w:rsidRDefault="007F085D" w:rsidP="00E15A2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r>
      <w:tr w:rsidR="007F085D" w:rsidTr="007F085D">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Pr="003A3E82" w:rsidRDefault="007F085D">
            <w:pPr>
              <w:rPr>
                <w:rFonts w:ascii="Arial" w:hAnsi="Arial" w:cs="Arial"/>
                <w:color w:val="FF0000"/>
              </w:rPr>
            </w:pPr>
            <w:r w:rsidRPr="003A3E82">
              <w:rPr>
                <w:rFonts w:ascii="Arial" w:hAnsi="Arial" w:cs="Arial"/>
                <w:color w:val="FF0000"/>
              </w:rPr>
              <w:t>731F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Pr="003A3E82" w:rsidRDefault="007F085D" w:rsidP="00E15A20">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猟</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Pr="003A3E82" w:rsidRDefault="007F085D">
            <w:pPr>
              <w:rPr>
                <w:rFonts w:ascii="Arial" w:hAnsi="Arial" w:cs="Arial"/>
                <w:color w:val="FF0000"/>
              </w:rPr>
            </w:pPr>
            <w:r w:rsidRPr="003A3E82">
              <w:rPr>
                <w:rFonts w:ascii="Arial" w:hAnsi="Arial" w:cs="Arial"/>
                <w:color w:val="FF0000"/>
              </w:rPr>
              <w:t>7375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Pr="003A3E82" w:rsidRDefault="007F085D" w:rsidP="00E15A20">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獵</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F085D" w:rsidRPr="003A3E82" w:rsidRDefault="007F085D">
            <w:pPr>
              <w:jc w:val="center"/>
              <w:rPr>
                <w:rFonts w:ascii="Arial" w:hAnsi="Arial" w:cs="Arial"/>
                <w:b/>
                <w:bCs/>
                <w:color w:val="FF0000"/>
              </w:rPr>
            </w:pPr>
            <w:r w:rsidRPr="003A3E82">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F085D" w:rsidRPr="003A3E82" w:rsidRDefault="007F085D">
            <w:pPr>
              <w:rPr>
                <w:rFonts w:ascii="Arial" w:hAnsi="Arial" w:cs="Arial"/>
                <w:color w:val="FF0000"/>
              </w:rPr>
            </w:pPr>
            <w:r w:rsidRPr="003A3E82">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r>
      <w:tr w:rsidR="007F085D" w:rsidTr="007F085D">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F085D" w:rsidRPr="003A3E82" w:rsidRDefault="007F085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F085D" w:rsidRPr="003A3E82" w:rsidRDefault="007F085D" w:rsidP="00E15A20">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F085D" w:rsidRPr="003A3E82" w:rsidRDefault="007F085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F085D" w:rsidRPr="003A3E82" w:rsidRDefault="007F085D"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Pr="003A3E82" w:rsidRDefault="007F085D">
            <w:pPr>
              <w:jc w:val="center"/>
              <w:rPr>
                <w:rFonts w:ascii="Arial" w:hAnsi="Arial" w:cs="Arial"/>
                <w:b/>
                <w:bCs/>
                <w:color w:val="FF0000"/>
              </w:rPr>
            </w:pPr>
            <w:r w:rsidRPr="003A3E82">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Pr="003A3E82" w:rsidRDefault="007F085D">
            <w:pPr>
              <w:rPr>
                <w:rFonts w:ascii="Arial" w:hAnsi="Arial" w:cs="Arial"/>
                <w:color w:val="FF0000"/>
              </w:rPr>
            </w:pPr>
            <w:r w:rsidRPr="003A3E82">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r>
      <w:tr w:rsidR="007F085D" w:rsidTr="007F085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sidRPr="00BE42F1">
              <w:rPr>
                <w:rFonts w:ascii="Arial" w:hAnsi="Arial" w:cs="Arial"/>
              </w:rPr>
              <w:t>7375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E15A20" w:rsidRDefault="007F085D" w:rsidP="00E15A20">
            <w:pPr>
              <w:spacing w:after="0"/>
              <w:jc w:val="center"/>
              <w:rPr>
                <w:rFonts w:ascii="Arial" w:hAnsi="Arial" w:cs="Arial"/>
                <w:sz w:val="32"/>
                <w:szCs w:val="32"/>
              </w:rPr>
            </w:pPr>
            <w:r w:rsidRPr="00E15A20">
              <w:rPr>
                <w:rFonts w:ascii="MS Gothic" w:eastAsia="MS Gothic" w:hAnsi="MS Gothic" w:cs="MS Gothic" w:hint="eastAsia"/>
                <w:sz w:val="32"/>
                <w:szCs w:val="32"/>
              </w:rPr>
              <w:t>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sidRPr="00BE42F1">
              <w:rPr>
                <w:rFonts w:ascii="Arial" w:hAnsi="Arial" w:cs="Arial"/>
              </w:rPr>
              <w:t>7375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E15A20" w:rsidRDefault="007F085D" w:rsidP="00E15A20">
            <w:pPr>
              <w:spacing w:after="0"/>
              <w:jc w:val="center"/>
              <w:rPr>
                <w:rFonts w:ascii="Arial" w:hAnsi="Arial" w:cs="Arial"/>
                <w:sz w:val="32"/>
                <w:szCs w:val="32"/>
              </w:rPr>
            </w:pPr>
            <w:r w:rsidRPr="00E15A20">
              <w:rPr>
                <w:rFonts w:ascii="MS Gothic" w:eastAsia="MS Gothic" w:hAnsi="MS Gothic" w:cs="MS Gothic" w:hint="eastAsia"/>
                <w:sz w:val="32"/>
                <w:szCs w:val="32"/>
              </w:rPr>
              <w:t>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identity,reflexive</w:t>
            </w:r>
          </w:p>
        </w:tc>
      </w:tr>
    </w:tbl>
    <w:p w:rsidR="00E15A20" w:rsidRDefault="00E15A20" w:rsidP="00D66185">
      <w:pPr>
        <w:spacing w:after="120"/>
      </w:pPr>
    </w:p>
    <w:p w:rsidR="00E967A1" w:rsidRDefault="00E967A1" w:rsidP="00E967A1">
      <w:pPr>
        <w:spacing w:after="0"/>
      </w:pPr>
      <w:r>
        <w:t>The code point U+731F has G, J and K sources and is part of the IICORE set (value AJ, meaning high priority, Japanese usage).</w:t>
      </w:r>
    </w:p>
    <w:p w:rsidR="00E967A1" w:rsidRDefault="00E967A1" w:rsidP="00E967A1">
      <w:pPr>
        <w:spacing w:after="0"/>
      </w:pPr>
    </w:p>
    <w:p w:rsidR="00EF12DE" w:rsidRDefault="00EF12DE" w:rsidP="00D66185">
      <w:pPr>
        <w:spacing w:after="120"/>
      </w:pPr>
      <w:r w:rsidRPr="00B14A79">
        <w:rPr>
          <w:noProof/>
        </w:rPr>
        <w:drawing>
          <wp:inline distT="0" distB="0" distL="0" distR="0">
            <wp:extent cx="2491105" cy="419100"/>
            <wp:effectExtent l="0" t="0" r="444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91105" cy="419100"/>
                    </a:xfrm>
                    <a:prstGeom prst="rect">
                      <a:avLst/>
                    </a:prstGeom>
                    <a:noFill/>
                    <a:ln>
                      <a:noFill/>
                    </a:ln>
                  </pic:spPr>
                </pic:pic>
              </a:graphicData>
            </a:graphic>
          </wp:inline>
        </w:drawing>
      </w:r>
    </w:p>
    <w:p w:rsidR="00E967A1" w:rsidRDefault="00E967A1" w:rsidP="00E967A1">
      <w:r>
        <w:t xml:space="preserve">Unihan kZVariant field indicates that this is a variant of U+7375 </w:t>
      </w:r>
      <w:r>
        <w:rPr>
          <w:rFonts w:hint="eastAsia"/>
        </w:rPr>
        <w:t>獵</w:t>
      </w:r>
      <w:r>
        <w:t xml:space="preserve">. As such the proposed mappings are adequate. </w:t>
      </w:r>
      <w:r w:rsidR="00FF7C36">
        <w:t xml:space="preserve">It is unclear why </w:t>
      </w:r>
      <w:r>
        <w:t xml:space="preserve">U+731F was added to CLGR6. </w:t>
      </w:r>
      <w:r>
        <w:br w:type="page"/>
      </w:r>
    </w:p>
    <w:p w:rsidR="00125C60" w:rsidRDefault="00125C60" w:rsidP="00EC5C30">
      <w:pPr>
        <w:pStyle w:val="ListParagraph"/>
        <w:numPr>
          <w:ilvl w:val="6"/>
          <w:numId w:val="4"/>
        </w:numPr>
      </w:pPr>
      <w:r w:rsidRPr="005D156F">
        <w:lastRenderedPageBreak/>
        <w:t xml:space="preserve">This </w:t>
      </w:r>
      <w:r>
        <w:t xml:space="preserve">new </w:t>
      </w:r>
      <w:r w:rsidRPr="005D156F">
        <w:t xml:space="preserve">variant set </w:t>
      </w:r>
      <w:r>
        <w:t xml:space="preserve">is </w:t>
      </w:r>
      <w:r w:rsidR="00FF7C36">
        <w:t>created by combining</w:t>
      </w:r>
      <w:r w:rsidRPr="005D156F">
        <w:t xml:space="preserve"> </w:t>
      </w:r>
      <w:r w:rsidR="00E967A1">
        <w:t xml:space="preserve">the new </w:t>
      </w:r>
      <w:r w:rsidRPr="005D156F">
        <w:t>U+</w:t>
      </w:r>
      <w:r>
        <w:t xml:space="preserve">732F with </w:t>
      </w:r>
      <w:r w:rsidR="00EC5C30">
        <w:t xml:space="preserve">the existing </w:t>
      </w:r>
      <w:r>
        <w:t>U+</w:t>
      </w:r>
      <w:r w:rsidR="00312817">
        <w:t>8C92</w:t>
      </w:r>
      <w:r>
        <w:t xml:space="preserve"> </w:t>
      </w:r>
      <w:r w:rsidR="00FF7C36">
        <w:t>in a single variant set. (In</w:t>
      </w:r>
      <w:r>
        <w:t xml:space="preserve"> .asia the latter is a singleton reflexive ‘r-both’ variant).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7F085D" w:rsidTr="007F085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085D" w:rsidRDefault="007F085D" w:rsidP="00E15A20">
            <w:pPr>
              <w:spacing w:after="0"/>
              <w:jc w:val="center"/>
              <w:rPr>
                <w:rFonts w:ascii="Arial" w:hAnsi="Arial" w:cs="Arial"/>
                <w:b/>
                <w:bCs/>
                <w:color w:val="808080"/>
              </w:rPr>
            </w:pPr>
            <w:r>
              <w:rPr>
                <w:rFonts w:ascii="Arial" w:hAnsi="Arial" w:cs="Arial"/>
                <w:b/>
                <w:bCs/>
                <w:color w:val="808080"/>
              </w:rPr>
              <w:t>Comment</w:t>
            </w:r>
          </w:p>
        </w:tc>
      </w:tr>
      <w:tr w:rsidR="007F085D" w:rsidTr="007F085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12817" w:rsidRDefault="007F085D">
            <w:pPr>
              <w:rPr>
                <w:rFonts w:ascii="Arial" w:hAnsi="Arial" w:cs="Arial"/>
                <w:color w:val="FF0000"/>
              </w:rPr>
            </w:pPr>
            <w:r w:rsidRPr="00312817">
              <w:rPr>
                <w:rFonts w:ascii="Arial" w:hAnsi="Arial" w:cs="Arial"/>
                <w:color w:val="FF0000"/>
              </w:rPr>
              <w:t>732F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12817" w:rsidRDefault="007F085D" w:rsidP="00E15A20">
            <w:pPr>
              <w:spacing w:after="0"/>
              <w:jc w:val="center"/>
              <w:rPr>
                <w:rFonts w:ascii="Arial" w:hAnsi="Arial" w:cs="Arial"/>
                <w:color w:val="FF0000"/>
                <w:sz w:val="32"/>
                <w:szCs w:val="32"/>
              </w:rPr>
            </w:pPr>
            <w:r w:rsidRPr="00312817">
              <w:rPr>
                <w:rFonts w:ascii="MS Gothic" w:eastAsia="MS Gothic" w:hAnsi="MS Gothic" w:cs="MS Gothic" w:hint="eastAsia"/>
                <w:color w:val="FF0000"/>
                <w:sz w:val="32"/>
                <w:szCs w:val="32"/>
              </w:rPr>
              <w:t>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12817" w:rsidRDefault="007F085D">
            <w:pPr>
              <w:rPr>
                <w:rFonts w:ascii="Arial" w:hAnsi="Arial" w:cs="Arial"/>
                <w:color w:val="FF0000"/>
              </w:rPr>
            </w:pPr>
            <w:r w:rsidRPr="00312817">
              <w:rPr>
                <w:rFonts w:ascii="Arial" w:hAnsi="Arial" w:cs="Arial"/>
                <w:color w:val="FF0000"/>
              </w:rPr>
              <w:t>732F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12817" w:rsidRDefault="007F085D" w:rsidP="00E15A20">
            <w:pPr>
              <w:spacing w:after="0"/>
              <w:jc w:val="center"/>
              <w:rPr>
                <w:rFonts w:ascii="Arial" w:hAnsi="Arial" w:cs="Arial"/>
                <w:color w:val="FF0000"/>
                <w:sz w:val="32"/>
                <w:szCs w:val="32"/>
              </w:rPr>
            </w:pPr>
            <w:r w:rsidRPr="00312817">
              <w:rPr>
                <w:rFonts w:ascii="MS Gothic" w:eastAsia="MS Gothic" w:hAnsi="MS Gothic" w:cs="MS Gothic" w:hint="eastAsia"/>
                <w:color w:val="FF0000"/>
                <w:sz w:val="32"/>
                <w:szCs w:val="32"/>
              </w:rPr>
              <w:t>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12817" w:rsidRDefault="007F085D">
            <w:pPr>
              <w:jc w:val="center"/>
              <w:rPr>
                <w:rFonts w:ascii="Arial" w:hAnsi="Arial" w:cs="Arial"/>
                <w:color w:val="FF0000"/>
              </w:rPr>
            </w:pPr>
            <w:r w:rsidRPr="0031281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12817" w:rsidRDefault="007F085D">
            <w:pPr>
              <w:rPr>
                <w:rFonts w:ascii="Arial" w:hAnsi="Arial" w:cs="Arial"/>
                <w:color w:val="FF0000"/>
              </w:rPr>
            </w:pPr>
            <w:r w:rsidRPr="00312817">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identity,reflexive</w:t>
            </w:r>
          </w:p>
        </w:tc>
      </w:tr>
      <w:tr w:rsidR="007F085D" w:rsidTr="007F085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A3E82" w:rsidRDefault="007F085D">
            <w:pPr>
              <w:rPr>
                <w:rFonts w:ascii="Arial" w:hAnsi="Arial" w:cs="Arial"/>
                <w:color w:val="FF0000"/>
              </w:rPr>
            </w:pPr>
            <w:r w:rsidRPr="003A3E82">
              <w:rPr>
                <w:rFonts w:ascii="Arial" w:hAnsi="Arial" w:cs="Arial"/>
                <w:color w:val="FF0000"/>
              </w:rPr>
              <w:t>732F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A3E82" w:rsidRDefault="007F085D" w:rsidP="00E15A20">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A3E82" w:rsidRDefault="007F085D">
            <w:pPr>
              <w:rPr>
                <w:rFonts w:ascii="Arial" w:hAnsi="Arial" w:cs="Arial"/>
                <w:color w:val="FF0000"/>
              </w:rPr>
            </w:pPr>
            <w:r w:rsidRPr="003A3E82">
              <w:rPr>
                <w:rFonts w:ascii="Arial" w:hAnsi="Arial" w:cs="Arial"/>
                <w:color w:val="FF0000"/>
              </w:rPr>
              <w:t>8C92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A3E82" w:rsidRDefault="007F085D" w:rsidP="00E15A20">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貒</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A3E82" w:rsidRDefault="007F085D">
            <w:pPr>
              <w:jc w:val="center"/>
              <w:rPr>
                <w:rFonts w:ascii="Arial" w:hAnsi="Arial" w:cs="Arial"/>
                <w:color w:val="FF0000"/>
              </w:rPr>
            </w:pPr>
            <w:r w:rsidRPr="003A3E82">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Pr="003A3E82" w:rsidRDefault="007F085D">
            <w:pPr>
              <w:rPr>
                <w:rFonts w:ascii="Arial" w:hAnsi="Arial" w:cs="Arial"/>
                <w:color w:val="FF0000"/>
              </w:rPr>
            </w:pPr>
            <w:r w:rsidRPr="003A3E82">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r>
      <w:tr w:rsidR="007F085D" w:rsidTr="007F085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Default="007F085D">
            <w:pPr>
              <w:rPr>
                <w:rFonts w:ascii="Arial" w:hAnsi="Arial" w:cs="Arial"/>
              </w:rPr>
            </w:pPr>
            <w:r w:rsidRPr="00BE42F1">
              <w:rPr>
                <w:rFonts w:ascii="Arial" w:hAnsi="Arial" w:cs="Arial"/>
              </w:rPr>
              <w:t>8C92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Pr="00E15A20" w:rsidRDefault="007F085D" w:rsidP="00E15A20">
            <w:pPr>
              <w:spacing w:after="0"/>
              <w:jc w:val="center"/>
              <w:rPr>
                <w:rFonts w:ascii="Arial" w:hAnsi="Arial" w:cs="Arial"/>
                <w:sz w:val="32"/>
                <w:szCs w:val="32"/>
              </w:rPr>
            </w:pPr>
            <w:r w:rsidRPr="00E15A20">
              <w:rPr>
                <w:rFonts w:ascii="MS Gothic" w:eastAsia="MS Gothic" w:hAnsi="MS Gothic" w:cs="MS Gothic" w:hint="eastAsia"/>
                <w:sz w:val="32"/>
                <w:szCs w:val="32"/>
              </w:rPr>
              <w:t>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Default="007F085D">
            <w:pPr>
              <w:rPr>
                <w:rFonts w:ascii="Arial" w:hAnsi="Arial" w:cs="Arial"/>
              </w:rPr>
            </w:pPr>
            <w:r w:rsidRPr="00BE42F1">
              <w:rPr>
                <w:rFonts w:ascii="Arial" w:hAnsi="Arial" w:cs="Arial"/>
              </w:rPr>
              <w:t>8C92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Pr="00E15A20" w:rsidRDefault="007F085D" w:rsidP="00E15A20">
            <w:pPr>
              <w:spacing w:after="0"/>
              <w:jc w:val="center"/>
              <w:rPr>
                <w:rFonts w:ascii="Arial" w:hAnsi="Arial" w:cs="Arial"/>
                <w:sz w:val="32"/>
                <w:szCs w:val="32"/>
              </w:rPr>
            </w:pPr>
            <w:r w:rsidRPr="00E15A20">
              <w:rPr>
                <w:rFonts w:ascii="MS Gothic" w:eastAsia="MS Gothic" w:hAnsi="MS Gothic" w:cs="MS Gothic" w:hint="eastAsia"/>
                <w:sz w:val="32"/>
                <w:szCs w:val="32"/>
              </w:rPr>
              <w:t>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Default="007F085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085D" w:rsidRDefault="007F085D">
            <w:pPr>
              <w:rPr>
                <w:rFonts w:ascii="Arial" w:hAnsi="Arial" w:cs="Arial"/>
              </w:rPr>
            </w:pPr>
            <w:r>
              <w:rPr>
                <w:rFonts w:ascii="Arial" w:hAnsi="Arial" w:cs="Arial"/>
              </w:rPr>
              <w:t>identity,reflexive</w:t>
            </w:r>
          </w:p>
        </w:tc>
      </w:tr>
    </w:tbl>
    <w:p w:rsidR="0083359C" w:rsidRDefault="0083359C" w:rsidP="00D66185">
      <w:pPr>
        <w:spacing w:after="0"/>
        <w:rPr>
          <w:sz w:val="16"/>
          <w:szCs w:val="16"/>
        </w:rPr>
      </w:pPr>
    </w:p>
    <w:p w:rsidR="00EC5C30" w:rsidRDefault="00EC5C30" w:rsidP="00EC5C30">
      <w:pPr>
        <w:spacing w:after="0"/>
      </w:pPr>
      <w:r>
        <w:t>The code point U+8262 has G, T, J, and K sources and is part of the Normalized Hanzi list for Common Use.</w:t>
      </w:r>
    </w:p>
    <w:p w:rsidR="00EC5C30" w:rsidRPr="00D66185" w:rsidRDefault="00EC5C30" w:rsidP="00D66185">
      <w:pPr>
        <w:spacing w:after="0"/>
        <w:rPr>
          <w:sz w:val="16"/>
          <w:szCs w:val="16"/>
        </w:rPr>
      </w:pPr>
    </w:p>
    <w:p w:rsidR="00EC5C30" w:rsidRDefault="00EC5C30" w:rsidP="00D66185">
      <w:pPr>
        <w:spacing w:after="120"/>
      </w:pPr>
      <w:r w:rsidRPr="00B14A79">
        <w:rPr>
          <w:noProof/>
        </w:rPr>
        <w:drawing>
          <wp:inline distT="0" distB="0" distL="0" distR="0">
            <wp:extent cx="2472055" cy="414655"/>
            <wp:effectExtent l="0" t="0" r="4445" b="444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72055" cy="414655"/>
                    </a:xfrm>
                    <a:prstGeom prst="rect">
                      <a:avLst/>
                    </a:prstGeom>
                    <a:noFill/>
                    <a:ln>
                      <a:noFill/>
                    </a:ln>
                  </pic:spPr>
                </pic:pic>
              </a:graphicData>
            </a:graphic>
          </wp:inline>
        </w:drawing>
      </w:r>
    </w:p>
    <w:p w:rsidR="00EC5C30" w:rsidRDefault="00EC5C30">
      <w:r>
        <w:t xml:space="preserve">Unihan does not define any variant for this character, therefore no conclusion can be made. </w:t>
      </w:r>
      <w:r>
        <w:br w:type="page"/>
      </w:r>
    </w:p>
    <w:p w:rsidR="0083359C" w:rsidRDefault="0083359C" w:rsidP="00496788">
      <w:pPr>
        <w:pStyle w:val="ListParagraph"/>
        <w:numPr>
          <w:ilvl w:val="6"/>
          <w:numId w:val="4"/>
        </w:numPr>
        <w:spacing w:after="120"/>
      </w:pPr>
      <w:r w:rsidRPr="005D156F">
        <w:lastRenderedPageBreak/>
        <w:t xml:space="preserve">This variant set has </w:t>
      </w:r>
      <w:r w:rsidR="001A463C">
        <w:t>one added member</w:t>
      </w:r>
      <w:r w:rsidRPr="005D156F">
        <w:t xml:space="preserve"> U+</w:t>
      </w:r>
      <w:r>
        <w:t xml:space="preserve">74A2. In addition, the mapping between U+7409 and U+7460 is different between </w:t>
      </w:r>
      <w:r w:rsidR="006E3D77">
        <w:t>CLGR6</w:t>
      </w:r>
      <w:r>
        <w:t xml:space="preserve"> (1</w:t>
      </w:r>
      <w:r w:rsidRPr="00496788">
        <w:rPr>
          <w:vertAlign w:val="superscript"/>
        </w:rPr>
        <w:t>st</w:t>
      </w:r>
      <w:r>
        <w:t>) and .asia (2</w:t>
      </w:r>
      <w:r w:rsidRPr="00496788">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83359C" w:rsidTr="0083359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rsidP="00E15A20">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rsidP="00E15A20">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rsidP="00E15A20">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rsidP="00E15A20">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rsidP="00E15A20">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rsidP="00E15A20">
            <w:pPr>
              <w:spacing w:after="0"/>
              <w:jc w:val="center"/>
              <w:rPr>
                <w:rFonts w:ascii="Arial" w:hAnsi="Arial" w:cs="Arial"/>
                <w:b/>
                <w:bCs/>
                <w:color w:val="808080"/>
              </w:rPr>
            </w:pPr>
            <w:r>
              <w:rPr>
                <w:rFonts w:ascii="Arial" w:hAnsi="Arial" w:cs="Arial"/>
                <w:b/>
                <w:bCs/>
                <w:color w:val="808080"/>
              </w:rPr>
              <w:t>Comment</w:t>
            </w:r>
          </w:p>
        </w:tc>
      </w:tr>
      <w:tr w:rsidR="0083359C" w:rsidTr="0083359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sidRPr="00BE42F1">
              <w:rPr>
                <w:rFonts w:ascii="Arial" w:hAnsi="Arial" w:cs="Arial"/>
              </w:rPr>
              <w:t>7409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E15A20" w:rsidRDefault="0083359C" w:rsidP="00E15A20">
            <w:pPr>
              <w:spacing w:after="0"/>
              <w:jc w:val="center"/>
              <w:rPr>
                <w:rFonts w:ascii="Arial" w:hAnsi="Arial" w:cs="Arial"/>
                <w:sz w:val="32"/>
                <w:szCs w:val="32"/>
              </w:rPr>
            </w:pPr>
            <w:r w:rsidRPr="00E15A20">
              <w:rPr>
                <w:rFonts w:ascii="MS Gothic" w:eastAsia="MS Gothic" w:hAnsi="MS Gothic" w:cs="MS Gothic" w:hint="eastAsia"/>
                <w:sz w:val="32"/>
                <w:szCs w:val="32"/>
              </w:rPr>
              <w:t>琉</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sidRPr="00BE42F1">
              <w:rPr>
                <w:rFonts w:ascii="Arial" w:hAnsi="Arial" w:cs="Arial"/>
              </w:rPr>
              <w:t>7409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E15A20" w:rsidRDefault="0083359C" w:rsidP="00E15A20">
            <w:pPr>
              <w:spacing w:after="0"/>
              <w:jc w:val="center"/>
              <w:rPr>
                <w:rFonts w:ascii="Arial" w:hAnsi="Arial" w:cs="Arial"/>
                <w:sz w:val="32"/>
                <w:szCs w:val="32"/>
              </w:rPr>
            </w:pPr>
            <w:r w:rsidRPr="00E15A20">
              <w:rPr>
                <w:rFonts w:ascii="MS Gothic" w:eastAsia="MS Gothic" w:hAnsi="MS Gothic" w:cs="MS Gothic" w:hint="eastAsia"/>
                <w:sz w:val="32"/>
                <w:szCs w:val="32"/>
              </w:rPr>
              <w:t>琉</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identity,reflexive</w:t>
            </w:r>
          </w:p>
        </w:tc>
      </w:tr>
      <w:tr w:rsidR="0083359C" w:rsidTr="0083359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3A3E82" w:rsidRDefault="0083359C">
            <w:pPr>
              <w:rPr>
                <w:rFonts w:ascii="Arial" w:hAnsi="Arial" w:cs="Arial"/>
                <w:color w:val="FF0000"/>
              </w:rPr>
            </w:pPr>
            <w:r w:rsidRPr="003A3E82">
              <w:rPr>
                <w:rFonts w:ascii="Arial" w:hAnsi="Arial" w:cs="Arial"/>
                <w:color w:val="FF0000"/>
              </w:rPr>
              <w:t>7409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3A3E82" w:rsidRDefault="0083359C" w:rsidP="00E15A20">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琉</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3A3E82" w:rsidRDefault="0083359C">
            <w:pPr>
              <w:rPr>
                <w:rFonts w:ascii="Arial" w:hAnsi="Arial" w:cs="Arial"/>
                <w:color w:val="FF0000"/>
              </w:rPr>
            </w:pPr>
            <w:r w:rsidRPr="003A3E82">
              <w:rPr>
                <w:rFonts w:ascii="Arial" w:hAnsi="Arial" w:cs="Arial"/>
                <w:color w:val="FF0000"/>
              </w:rPr>
              <w:t>7460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3A3E82" w:rsidRDefault="0083359C" w:rsidP="00E15A20">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瑠</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3359C" w:rsidRDefault="0083359C">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r>
      <w:tr w:rsidR="0083359C" w:rsidTr="0083359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3359C" w:rsidRDefault="0083359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3359C" w:rsidRPr="00E15A20" w:rsidRDefault="0083359C" w:rsidP="00E15A2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3359C" w:rsidRDefault="0083359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3359C" w:rsidRPr="00E15A20" w:rsidRDefault="0083359C" w:rsidP="00E15A2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3A3E82" w:rsidRDefault="0083359C">
            <w:pPr>
              <w:jc w:val="center"/>
              <w:rPr>
                <w:rFonts w:ascii="Arial" w:hAnsi="Arial" w:cs="Arial"/>
                <w:b/>
                <w:bCs/>
                <w:color w:val="FF0000"/>
              </w:rPr>
            </w:pPr>
            <w:r w:rsidRPr="003A3E82">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3A3E82" w:rsidRDefault="0083359C">
            <w:pPr>
              <w:rPr>
                <w:rFonts w:ascii="Arial" w:hAnsi="Arial" w:cs="Arial"/>
                <w:color w:val="FF0000"/>
              </w:rPr>
            </w:pPr>
            <w:r w:rsidRPr="003A3E82">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r>
      <w:tr w:rsidR="0083359C" w:rsidTr="0083359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513715" w:rsidRDefault="0083359C">
            <w:pPr>
              <w:rPr>
                <w:rFonts w:ascii="Arial" w:hAnsi="Arial" w:cs="Arial"/>
                <w:color w:val="FF0000"/>
              </w:rPr>
            </w:pPr>
            <w:r w:rsidRPr="00513715">
              <w:rPr>
                <w:rFonts w:ascii="Arial" w:hAnsi="Arial" w:cs="Arial"/>
                <w:color w:val="FF0000"/>
              </w:rPr>
              <w:t>7409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513715" w:rsidRDefault="0083359C" w:rsidP="00E15A20">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琉</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513715" w:rsidRDefault="0083359C">
            <w:pPr>
              <w:rPr>
                <w:rFonts w:ascii="Arial" w:hAnsi="Arial" w:cs="Arial"/>
                <w:color w:val="FF0000"/>
              </w:rPr>
            </w:pPr>
            <w:r w:rsidRPr="00513715">
              <w:rPr>
                <w:rFonts w:ascii="Arial" w:hAnsi="Arial" w:cs="Arial"/>
                <w:color w:val="FF0000"/>
              </w:rPr>
              <w:t>74A2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513715" w:rsidRDefault="0083359C" w:rsidP="00E15A20">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璢</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3359C" w:rsidRPr="00513715" w:rsidRDefault="0083359C">
            <w:pPr>
              <w:jc w:val="center"/>
              <w:rPr>
                <w:rFonts w:ascii="Arial" w:hAnsi="Arial" w:cs="Arial"/>
                <w:b/>
                <w:bCs/>
                <w:color w:val="FF0000"/>
              </w:rPr>
            </w:pPr>
            <w:r w:rsidRPr="00513715">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3359C" w:rsidRPr="00513715" w:rsidRDefault="0083359C">
            <w:pPr>
              <w:rPr>
                <w:rFonts w:ascii="Arial" w:hAnsi="Arial" w:cs="Arial"/>
                <w:color w:val="FF0000"/>
              </w:rPr>
            </w:pPr>
            <w:r w:rsidRPr="00513715">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r>
      <w:tr w:rsidR="0083359C" w:rsidTr="0083359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3359C" w:rsidRPr="00513715" w:rsidRDefault="0083359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3359C" w:rsidRPr="00513715" w:rsidRDefault="0083359C" w:rsidP="00E15A20">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3359C" w:rsidRPr="00513715" w:rsidRDefault="0083359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3359C" w:rsidRPr="00513715" w:rsidRDefault="0083359C"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513715" w:rsidRDefault="0083359C">
            <w:pPr>
              <w:jc w:val="center"/>
              <w:rPr>
                <w:rFonts w:ascii="Arial" w:hAnsi="Arial" w:cs="Arial"/>
                <w:b/>
                <w:bCs/>
                <w:color w:val="FF0000"/>
              </w:rPr>
            </w:pPr>
            <w:r w:rsidRPr="00513715">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513715" w:rsidRDefault="0083359C">
            <w:pPr>
              <w:rPr>
                <w:rFonts w:ascii="Arial" w:hAnsi="Arial" w:cs="Arial"/>
                <w:color w:val="FF0000"/>
              </w:rPr>
            </w:pPr>
            <w:r w:rsidRPr="00513715">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r>
      <w:tr w:rsidR="0083359C" w:rsidTr="0083359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3A3E82" w:rsidRDefault="0083359C">
            <w:pPr>
              <w:rPr>
                <w:rFonts w:ascii="Arial" w:hAnsi="Arial" w:cs="Arial"/>
                <w:color w:val="FF0000"/>
              </w:rPr>
            </w:pPr>
            <w:r w:rsidRPr="003A3E82">
              <w:rPr>
                <w:rFonts w:ascii="Arial" w:hAnsi="Arial" w:cs="Arial"/>
                <w:color w:val="FF0000"/>
              </w:rPr>
              <w:t>7460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3A3E82" w:rsidRDefault="0083359C" w:rsidP="00E15A20">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3A3E82" w:rsidRDefault="0083359C">
            <w:pPr>
              <w:rPr>
                <w:rFonts w:ascii="Arial" w:hAnsi="Arial" w:cs="Arial"/>
                <w:color w:val="FF0000"/>
              </w:rPr>
            </w:pPr>
            <w:r w:rsidRPr="003A3E82">
              <w:rPr>
                <w:rFonts w:ascii="Arial" w:hAnsi="Arial" w:cs="Arial"/>
                <w:color w:val="FF0000"/>
              </w:rPr>
              <w:t>7460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3A3E82" w:rsidRDefault="0083359C" w:rsidP="00E15A20">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3A3E82" w:rsidRDefault="0083359C">
            <w:pPr>
              <w:jc w:val="center"/>
              <w:rPr>
                <w:rFonts w:ascii="Arial" w:hAnsi="Arial" w:cs="Arial"/>
                <w:color w:val="FF0000"/>
              </w:rPr>
            </w:pPr>
            <w:r w:rsidRPr="003A3E82">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3A3E82" w:rsidRDefault="0083359C">
            <w:pPr>
              <w:rPr>
                <w:rFonts w:ascii="Arial" w:hAnsi="Arial" w:cs="Arial"/>
                <w:color w:val="FF0000"/>
              </w:rPr>
            </w:pPr>
            <w:r w:rsidRPr="003A3E82">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identity,reflexive</w:t>
            </w:r>
          </w:p>
        </w:tc>
      </w:tr>
      <w:tr w:rsidR="0083359C" w:rsidTr="0083359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513715" w:rsidRDefault="0083359C">
            <w:pPr>
              <w:rPr>
                <w:rFonts w:ascii="Arial" w:hAnsi="Arial" w:cs="Arial"/>
                <w:color w:val="FF0000"/>
              </w:rPr>
            </w:pPr>
            <w:r w:rsidRPr="00513715">
              <w:rPr>
                <w:rFonts w:ascii="Arial" w:hAnsi="Arial" w:cs="Arial"/>
                <w:color w:val="FF0000"/>
              </w:rPr>
              <w:t>7460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513715" w:rsidRDefault="0083359C" w:rsidP="00E15A20">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513715" w:rsidRDefault="0083359C">
            <w:pPr>
              <w:rPr>
                <w:rFonts w:ascii="Arial" w:hAnsi="Arial" w:cs="Arial"/>
                <w:color w:val="FF0000"/>
              </w:rPr>
            </w:pPr>
            <w:r w:rsidRPr="00513715">
              <w:rPr>
                <w:rFonts w:ascii="Arial" w:hAnsi="Arial" w:cs="Arial"/>
                <w:color w:val="FF0000"/>
              </w:rPr>
              <w:t>74A2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513715" w:rsidRDefault="0083359C" w:rsidP="00E15A20">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璢</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513715" w:rsidRDefault="0083359C">
            <w:pPr>
              <w:jc w:val="center"/>
              <w:rPr>
                <w:rFonts w:ascii="Arial" w:hAnsi="Arial" w:cs="Arial"/>
                <w:color w:val="FF0000"/>
              </w:rPr>
            </w:pPr>
            <w:r w:rsidRPr="0051371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513715" w:rsidRDefault="0083359C">
            <w:pPr>
              <w:rPr>
                <w:rFonts w:ascii="Arial" w:hAnsi="Arial" w:cs="Arial"/>
                <w:color w:val="FF0000"/>
              </w:rPr>
            </w:pPr>
            <w:r w:rsidRPr="00513715">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r>
      <w:tr w:rsidR="0083359C" w:rsidTr="0083359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513715" w:rsidRDefault="0083359C">
            <w:pPr>
              <w:rPr>
                <w:rFonts w:ascii="Arial" w:hAnsi="Arial" w:cs="Arial"/>
                <w:color w:val="FF0000"/>
              </w:rPr>
            </w:pPr>
            <w:r w:rsidRPr="00513715">
              <w:rPr>
                <w:rFonts w:ascii="Arial" w:hAnsi="Arial" w:cs="Arial"/>
                <w:color w:val="FF0000"/>
              </w:rPr>
              <w:t>74A2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513715" w:rsidRDefault="0083359C" w:rsidP="00E15A20">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璢</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513715" w:rsidRDefault="0083359C">
            <w:pPr>
              <w:rPr>
                <w:rFonts w:ascii="Arial" w:hAnsi="Arial" w:cs="Arial"/>
                <w:color w:val="FF0000"/>
              </w:rPr>
            </w:pPr>
            <w:r w:rsidRPr="00513715">
              <w:rPr>
                <w:rFonts w:ascii="Arial" w:hAnsi="Arial" w:cs="Arial"/>
                <w:color w:val="FF0000"/>
              </w:rPr>
              <w:t>74A2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513715" w:rsidRDefault="0083359C" w:rsidP="00E15A20">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璢</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513715" w:rsidRDefault="0083359C">
            <w:pPr>
              <w:jc w:val="center"/>
              <w:rPr>
                <w:rFonts w:ascii="Arial" w:hAnsi="Arial" w:cs="Arial"/>
                <w:color w:val="FF0000"/>
              </w:rPr>
            </w:pPr>
            <w:r w:rsidRPr="0051371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513715" w:rsidRDefault="0083359C">
            <w:pPr>
              <w:rPr>
                <w:rFonts w:ascii="Arial" w:hAnsi="Arial" w:cs="Arial"/>
                <w:color w:val="FF0000"/>
              </w:rPr>
            </w:pPr>
            <w:r w:rsidRPr="00513715">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identity,reflexive</w:t>
            </w:r>
          </w:p>
        </w:tc>
      </w:tr>
      <w:tr w:rsidR="0083359C" w:rsidTr="0083359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pPr>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pPr>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pPr>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pPr>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pPr>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pPr>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pPr>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3359C" w:rsidRDefault="0083359C">
            <w:pPr>
              <w:jc w:val="center"/>
              <w:rPr>
                <w:rFonts w:ascii="Arial" w:hAnsi="Arial" w:cs="Arial"/>
                <w:b/>
                <w:bCs/>
                <w:color w:val="808080"/>
              </w:rPr>
            </w:pPr>
            <w:r>
              <w:rPr>
                <w:rFonts w:ascii="Arial" w:hAnsi="Arial" w:cs="Arial"/>
                <w:b/>
                <w:bCs/>
                <w:color w:val="808080"/>
              </w:rPr>
              <w:t>Comment</w:t>
            </w:r>
          </w:p>
        </w:tc>
      </w:tr>
      <w:tr w:rsidR="0083359C" w:rsidTr="0083359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sidRPr="00BE42F1">
              <w:rPr>
                <w:rFonts w:ascii="Arial" w:hAnsi="Arial" w:cs="Arial"/>
              </w:rPr>
              <w:t>7409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D66185" w:rsidRDefault="0083359C">
            <w:pPr>
              <w:jc w:val="center"/>
              <w:rPr>
                <w:rFonts w:ascii="Arial" w:hAnsi="Arial" w:cs="Arial"/>
                <w:sz w:val="28"/>
                <w:szCs w:val="28"/>
              </w:rPr>
            </w:pPr>
            <w:r w:rsidRPr="00D66185">
              <w:rPr>
                <w:rFonts w:ascii="MS Gothic" w:eastAsia="MS Gothic" w:hAnsi="MS Gothic" w:cs="MS Gothic" w:hint="eastAsia"/>
                <w:sz w:val="28"/>
                <w:szCs w:val="28"/>
              </w:rPr>
              <w:t>琉</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sidRPr="00BE42F1">
              <w:rPr>
                <w:rFonts w:ascii="Arial" w:hAnsi="Arial" w:cs="Arial"/>
              </w:rPr>
              <w:t>7409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D66185" w:rsidRDefault="0083359C">
            <w:pPr>
              <w:jc w:val="center"/>
              <w:rPr>
                <w:rFonts w:ascii="Arial" w:hAnsi="Arial" w:cs="Arial"/>
                <w:sz w:val="28"/>
                <w:szCs w:val="28"/>
              </w:rPr>
            </w:pPr>
            <w:r w:rsidRPr="00D66185">
              <w:rPr>
                <w:rFonts w:ascii="MS Gothic" w:eastAsia="MS Gothic" w:hAnsi="MS Gothic" w:cs="MS Gothic" w:hint="eastAsia"/>
                <w:sz w:val="28"/>
                <w:szCs w:val="28"/>
              </w:rPr>
              <w:t>琉</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identity</w:t>
            </w:r>
          </w:p>
        </w:tc>
      </w:tr>
      <w:tr w:rsidR="0083359C" w:rsidTr="0083359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3A3E82" w:rsidRDefault="0083359C">
            <w:pPr>
              <w:rPr>
                <w:rFonts w:ascii="Arial" w:hAnsi="Arial" w:cs="Arial"/>
                <w:color w:val="FF0000"/>
              </w:rPr>
            </w:pPr>
            <w:r w:rsidRPr="003A3E82">
              <w:rPr>
                <w:rFonts w:ascii="Arial" w:hAnsi="Arial" w:cs="Arial"/>
                <w:color w:val="FF0000"/>
              </w:rPr>
              <w:t>7409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3A3E82" w:rsidRDefault="0083359C">
            <w:pPr>
              <w:jc w:val="center"/>
              <w:rPr>
                <w:rFonts w:ascii="Arial" w:hAnsi="Arial" w:cs="Arial"/>
                <w:color w:val="FF0000"/>
                <w:sz w:val="28"/>
                <w:szCs w:val="28"/>
              </w:rPr>
            </w:pPr>
            <w:r w:rsidRPr="003A3E82">
              <w:rPr>
                <w:rFonts w:ascii="MS Gothic" w:eastAsia="MS Gothic" w:hAnsi="MS Gothic" w:cs="MS Gothic" w:hint="eastAsia"/>
                <w:color w:val="FF0000"/>
                <w:sz w:val="28"/>
                <w:szCs w:val="28"/>
              </w:rPr>
              <w:t>琉</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3A3E82" w:rsidRDefault="0083359C">
            <w:pPr>
              <w:rPr>
                <w:rFonts w:ascii="Arial" w:hAnsi="Arial" w:cs="Arial"/>
                <w:color w:val="FF0000"/>
              </w:rPr>
            </w:pPr>
            <w:r w:rsidRPr="003A3E82">
              <w:rPr>
                <w:rFonts w:ascii="Arial" w:hAnsi="Arial" w:cs="Arial"/>
                <w:color w:val="FF0000"/>
              </w:rPr>
              <w:t>7460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3A3E82" w:rsidRDefault="0083359C">
            <w:pPr>
              <w:jc w:val="center"/>
              <w:rPr>
                <w:rFonts w:ascii="Arial" w:hAnsi="Arial" w:cs="Arial"/>
                <w:color w:val="FF0000"/>
                <w:sz w:val="28"/>
                <w:szCs w:val="28"/>
              </w:rPr>
            </w:pPr>
            <w:r w:rsidRPr="003A3E82">
              <w:rPr>
                <w:rFonts w:ascii="MS Gothic" w:eastAsia="MS Gothic" w:hAnsi="MS Gothic" w:cs="MS Gothic" w:hint="eastAsia"/>
                <w:color w:val="FF0000"/>
                <w:sz w:val="28"/>
                <w:szCs w:val="28"/>
              </w:rPr>
              <w:t>瑠</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3A3E82" w:rsidRDefault="0083359C">
            <w:pPr>
              <w:jc w:val="center"/>
              <w:rPr>
                <w:rFonts w:ascii="Arial" w:hAnsi="Arial" w:cs="Arial"/>
                <w:color w:val="FF0000"/>
              </w:rPr>
            </w:pPr>
            <w:r w:rsidRPr="003A3E82">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Pr="003A3E82" w:rsidRDefault="0083359C">
            <w:pPr>
              <w:rPr>
                <w:rFonts w:ascii="Arial" w:hAnsi="Arial" w:cs="Arial"/>
                <w:color w:val="FF0000"/>
              </w:rPr>
            </w:pPr>
            <w:r w:rsidRPr="003A3E82">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r>
      <w:tr w:rsidR="0083359C" w:rsidTr="0083359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513715" w:rsidRDefault="0083359C">
            <w:pPr>
              <w:rPr>
                <w:rFonts w:ascii="Arial" w:hAnsi="Arial" w:cs="Arial"/>
                <w:color w:val="FF0000"/>
              </w:rPr>
            </w:pPr>
            <w:r w:rsidRPr="00513715">
              <w:rPr>
                <w:rFonts w:ascii="Arial" w:hAnsi="Arial" w:cs="Arial"/>
                <w:color w:val="FF0000"/>
              </w:rPr>
              <w:t>7460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513715" w:rsidRDefault="0083359C">
            <w:pPr>
              <w:jc w:val="center"/>
              <w:rPr>
                <w:rFonts w:ascii="Arial" w:hAnsi="Arial" w:cs="Arial"/>
                <w:color w:val="FF0000"/>
                <w:sz w:val="28"/>
                <w:szCs w:val="28"/>
              </w:rPr>
            </w:pPr>
            <w:r w:rsidRPr="00513715">
              <w:rPr>
                <w:rFonts w:ascii="MS Gothic" w:eastAsia="MS Gothic" w:hAnsi="MS Gothic" w:cs="MS Gothic" w:hint="eastAsia"/>
                <w:color w:val="FF0000"/>
                <w:sz w:val="28"/>
                <w:szCs w:val="28"/>
              </w:rPr>
              <w:t>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513715" w:rsidRDefault="0083359C">
            <w:pPr>
              <w:rPr>
                <w:rFonts w:ascii="Arial" w:hAnsi="Arial" w:cs="Arial"/>
                <w:color w:val="FF0000"/>
              </w:rPr>
            </w:pPr>
            <w:r w:rsidRPr="00513715">
              <w:rPr>
                <w:rFonts w:ascii="Arial" w:hAnsi="Arial" w:cs="Arial"/>
                <w:color w:val="FF0000"/>
              </w:rPr>
              <w:t>7460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513715" w:rsidRDefault="0083359C">
            <w:pPr>
              <w:jc w:val="center"/>
              <w:rPr>
                <w:rFonts w:ascii="Arial" w:hAnsi="Arial" w:cs="Arial"/>
                <w:color w:val="FF0000"/>
                <w:sz w:val="28"/>
                <w:szCs w:val="28"/>
              </w:rPr>
            </w:pPr>
            <w:r w:rsidRPr="00513715">
              <w:rPr>
                <w:rFonts w:ascii="MS Gothic" w:eastAsia="MS Gothic" w:hAnsi="MS Gothic" w:cs="MS Gothic" w:hint="eastAsia"/>
                <w:color w:val="FF0000"/>
                <w:sz w:val="28"/>
                <w:szCs w:val="28"/>
              </w:rPr>
              <w:t>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513715" w:rsidRDefault="0083359C">
            <w:pPr>
              <w:jc w:val="center"/>
              <w:rPr>
                <w:rFonts w:ascii="Arial" w:hAnsi="Arial" w:cs="Arial"/>
                <w:color w:val="FF0000"/>
              </w:rPr>
            </w:pPr>
            <w:r w:rsidRPr="0051371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Pr="00513715" w:rsidRDefault="0083359C">
            <w:pPr>
              <w:rPr>
                <w:rFonts w:ascii="Arial" w:hAnsi="Arial" w:cs="Arial"/>
                <w:color w:val="FF0000"/>
              </w:rPr>
            </w:pPr>
            <w:r w:rsidRPr="00513715">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3359C" w:rsidRDefault="0083359C">
            <w:pPr>
              <w:rPr>
                <w:rFonts w:ascii="Arial" w:hAnsi="Arial" w:cs="Arial"/>
              </w:rPr>
            </w:pPr>
            <w:r>
              <w:rPr>
                <w:rFonts w:ascii="Arial" w:hAnsi="Arial" w:cs="Arial"/>
              </w:rPr>
              <w:t>identity</w:t>
            </w:r>
          </w:p>
        </w:tc>
      </w:tr>
    </w:tbl>
    <w:p w:rsidR="00E15A20" w:rsidRDefault="00E15A20" w:rsidP="00496788">
      <w:pPr>
        <w:spacing w:after="0"/>
      </w:pPr>
    </w:p>
    <w:p w:rsidR="00496788" w:rsidRDefault="00496788" w:rsidP="00496788">
      <w:pPr>
        <w:spacing w:after="0"/>
      </w:pPr>
      <w:r>
        <w:t>The code point U+74A2 has G, T, J, and K sources and is part of the Normalized Hanzi list for Common Use.</w:t>
      </w:r>
    </w:p>
    <w:p w:rsidR="00496788" w:rsidRDefault="00496788" w:rsidP="00496788">
      <w:pPr>
        <w:spacing w:after="0"/>
        <w:rPr>
          <w:sz w:val="16"/>
          <w:szCs w:val="16"/>
        </w:rPr>
      </w:pPr>
    </w:p>
    <w:p w:rsidR="00496788" w:rsidRDefault="00496788" w:rsidP="00D66185">
      <w:r w:rsidRPr="00B14A79">
        <w:rPr>
          <w:noProof/>
        </w:rPr>
        <w:drawing>
          <wp:inline distT="0" distB="0" distL="0" distR="0">
            <wp:extent cx="2491105" cy="414655"/>
            <wp:effectExtent l="0" t="0" r="4445" b="444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91105" cy="414655"/>
                    </a:xfrm>
                    <a:prstGeom prst="rect">
                      <a:avLst/>
                    </a:prstGeom>
                    <a:noFill/>
                    <a:ln>
                      <a:noFill/>
                    </a:ln>
                  </pic:spPr>
                </pic:pic>
              </a:graphicData>
            </a:graphic>
          </wp:inline>
        </w:drawing>
      </w:r>
    </w:p>
    <w:p w:rsidR="00496788" w:rsidRDefault="00496788" w:rsidP="00C43B7F">
      <w:r>
        <w:t>Unihan k</w:t>
      </w:r>
      <w:r w:rsidR="00C43B7F">
        <w:t>Semantic</w:t>
      </w:r>
      <w:r>
        <w:t xml:space="preserve">Variant field indicates that this is a variant of U+7409 </w:t>
      </w:r>
      <w:r>
        <w:rPr>
          <w:rFonts w:hint="eastAsia"/>
        </w:rPr>
        <w:t>琉</w:t>
      </w:r>
      <w:r>
        <w:t xml:space="preserve">. </w:t>
      </w:r>
      <w:r w:rsidR="006A6C24">
        <w:t>Unihan does not bring any clarification to the discrepancy.</w:t>
      </w:r>
      <w:r>
        <w:br w:type="page"/>
      </w:r>
    </w:p>
    <w:p w:rsidR="00AC2489" w:rsidRDefault="00AC2489" w:rsidP="006A6C24">
      <w:pPr>
        <w:pStyle w:val="ListParagraph"/>
        <w:numPr>
          <w:ilvl w:val="6"/>
          <w:numId w:val="4"/>
        </w:numPr>
      </w:pPr>
      <w:r w:rsidRPr="005D156F">
        <w:lastRenderedPageBreak/>
        <w:t xml:space="preserve">This variant set has </w:t>
      </w:r>
      <w:r w:rsidR="001A463C">
        <w:t>one added member</w:t>
      </w:r>
      <w:r w:rsidRPr="005D156F">
        <w:t xml:space="preserve"> U+</w:t>
      </w:r>
      <w:r>
        <w:t>750E</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AC2489" w:rsidTr="00AC248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E15A20">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E15A20">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E15A20">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E15A20">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E15A20">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E15A20">
            <w:pPr>
              <w:spacing w:after="0"/>
              <w:jc w:val="center"/>
              <w:rPr>
                <w:rFonts w:ascii="Arial" w:hAnsi="Arial" w:cs="Arial"/>
                <w:b/>
                <w:bCs/>
                <w:color w:val="808080"/>
              </w:rPr>
            </w:pPr>
            <w:r>
              <w:rPr>
                <w:rFonts w:ascii="Arial" w:hAnsi="Arial" w:cs="Arial"/>
                <w:b/>
                <w:bCs/>
                <w:color w:val="808080"/>
              </w:rPr>
              <w:t>Comment</w:t>
            </w:r>
          </w:p>
        </w:tc>
      </w:tr>
      <w:tr w:rsidR="00AC2489" w:rsidTr="00AC24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rPr>
                <w:rFonts w:ascii="Arial" w:hAnsi="Arial" w:cs="Arial"/>
                <w:color w:val="FF0000"/>
              </w:rPr>
            </w:pPr>
            <w:r w:rsidRPr="00513715">
              <w:rPr>
                <w:rFonts w:ascii="Arial" w:hAnsi="Arial" w:cs="Arial"/>
                <w:color w:val="FF0000"/>
              </w:rPr>
              <w:t>750E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rsidP="00E15A20">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甎</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rPr>
                <w:rFonts w:ascii="Arial" w:hAnsi="Arial" w:cs="Arial"/>
                <w:color w:val="FF0000"/>
              </w:rPr>
            </w:pPr>
            <w:r w:rsidRPr="00513715">
              <w:rPr>
                <w:rFonts w:ascii="Arial" w:hAnsi="Arial" w:cs="Arial"/>
                <w:color w:val="FF0000"/>
              </w:rPr>
              <w:t>7816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rsidP="00E15A20">
            <w:pPr>
              <w:spacing w:after="0"/>
              <w:jc w:val="center"/>
              <w:rPr>
                <w:rFonts w:ascii="Arial" w:hAnsi="Arial" w:cs="Arial"/>
                <w:color w:val="FF0000"/>
                <w:sz w:val="32"/>
                <w:szCs w:val="32"/>
              </w:rPr>
            </w:pPr>
            <w:r w:rsidRPr="00513715">
              <w:rPr>
                <w:rFonts w:ascii="Microsoft YaHei" w:eastAsia="Microsoft YaHei" w:hAnsi="Microsoft YaHei" w:cs="Microsoft YaHei" w:hint="eastAsia"/>
                <w:color w:val="FF0000"/>
                <w:sz w:val="32"/>
                <w:szCs w:val="32"/>
              </w:rPr>
              <w:t>砖</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jc w:val="center"/>
              <w:rPr>
                <w:rFonts w:ascii="Arial" w:hAnsi="Arial" w:cs="Arial"/>
                <w:b/>
                <w:bCs/>
                <w:color w:val="FF0000"/>
              </w:rPr>
            </w:pPr>
            <w:r w:rsidRPr="00513715">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rPr>
                <w:rFonts w:ascii="Arial" w:hAnsi="Arial" w:cs="Arial"/>
                <w:color w:val="FF0000"/>
              </w:rPr>
            </w:pPr>
            <w:r w:rsidRPr="00513715">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r>
      <w:tr w:rsidR="00AC2489" w:rsidTr="00AC248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Pr="00513715" w:rsidRDefault="00AC248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Pr="00513715" w:rsidRDefault="00AC2489" w:rsidP="00E15A20">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Pr="00513715" w:rsidRDefault="00AC248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Pr="00513715" w:rsidRDefault="00AC2489"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jc w:val="center"/>
              <w:rPr>
                <w:rFonts w:ascii="Arial" w:hAnsi="Arial" w:cs="Arial"/>
                <w:b/>
                <w:bCs/>
                <w:color w:val="FF0000"/>
              </w:rPr>
            </w:pPr>
            <w:r w:rsidRPr="00513715">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rPr>
                <w:rFonts w:ascii="Arial" w:hAnsi="Arial" w:cs="Arial"/>
                <w:color w:val="FF0000"/>
              </w:rPr>
            </w:pPr>
            <w:r w:rsidRPr="00513715">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r>
      <w:tr w:rsidR="00AC2489" w:rsidTr="00AC24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rPr>
                <w:rFonts w:ascii="Arial" w:hAnsi="Arial" w:cs="Arial"/>
                <w:color w:val="FF0000"/>
              </w:rPr>
            </w:pPr>
            <w:r w:rsidRPr="00513715">
              <w:rPr>
                <w:rFonts w:ascii="Arial" w:hAnsi="Arial" w:cs="Arial"/>
                <w:color w:val="FF0000"/>
              </w:rPr>
              <w:t>750E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rsidP="00E15A20">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甎</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rPr>
                <w:rFonts w:ascii="Arial" w:hAnsi="Arial" w:cs="Arial"/>
                <w:color w:val="FF0000"/>
              </w:rPr>
            </w:pPr>
            <w:r w:rsidRPr="00513715">
              <w:rPr>
                <w:rFonts w:ascii="Arial" w:hAnsi="Arial" w:cs="Arial"/>
                <w:color w:val="FF0000"/>
              </w:rPr>
              <w:t>78DA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rsidP="00E15A20">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jc w:val="center"/>
              <w:rPr>
                <w:rFonts w:ascii="Arial" w:hAnsi="Arial" w:cs="Arial"/>
                <w:b/>
                <w:bCs/>
                <w:color w:val="FF0000"/>
              </w:rPr>
            </w:pPr>
            <w:r w:rsidRPr="00513715">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rPr>
                <w:rFonts w:ascii="Arial" w:hAnsi="Arial" w:cs="Arial"/>
                <w:color w:val="FF0000"/>
              </w:rPr>
            </w:pPr>
            <w:r w:rsidRPr="00513715">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r>
      <w:tr w:rsidR="00AC2489" w:rsidTr="00AC248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Pr="00513715" w:rsidRDefault="00AC248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Pr="00513715" w:rsidRDefault="00AC2489" w:rsidP="00E15A20">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Pr="00513715" w:rsidRDefault="00AC248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Pr="00513715" w:rsidRDefault="00AC2489"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jc w:val="center"/>
              <w:rPr>
                <w:rFonts w:ascii="Arial" w:hAnsi="Arial" w:cs="Arial"/>
                <w:b/>
                <w:bCs/>
                <w:color w:val="FF0000"/>
              </w:rPr>
            </w:pPr>
            <w:r w:rsidRPr="00513715">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rPr>
                <w:rFonts w:ascii="Arial" w:hAnsi="Arial" w:cs="Arial"/>
                <w:color w:val="FF0000"/>
              </w:rPr>
            </w:pPr>
            <w:r w:rsidRPr="00513715">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r>
      <w:tr w:rsidR="00AC2489" w:rsidTr="00AC248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sidRPr="00BE42F1">
              <w:rPr>
                <w:rFonts w:ascii="Arial" w:hAnsi="Arial" w:cs="Arial"/>
              </w:rPr>
              <w:t>7816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Pr="00BE42F1" w:rsidRDefault="00AC2489" w:rsidP="00E15A20">
            <w:pPr>
              <w:spacing w:after="0"/>
              <w:jc w:val="center"/>
              <w:rPr>
                <w:rFonts w:ascii="Arial" w:hAnsi="Arial" w:cs="Arial"/>
                <w:sz w:val="32"/>
                <w:szCs w:val="32"/>
              </w:rPr>
            </w:pPr>
            <w:r w:rsidRPr="00BE42F1">
              <w:rPr>
                <w:rFonts w:ascii="Microsoft YaHei" w:eastAsia="Microsoft YaHei" w:hAnsi="Microsoft YaHei" w:cs="Microsoft YaHei" w:hint="eastAsia"/>
                <w:sz w:val="32"/>
                <w:szCs w:val="32"/>
              </w:rPr>
              <w:t>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sidRPr="00BE42F1">
              <w:rPr>
                <w:rFonts w:ascii="Arial" w:hAnsi="Arial" w:cs="Arial"/>
              </w:rPr>
              <w:t>7816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Pr="00BE42F1" w:rsidRDefault="00AC2489" w:rsidP="00E15A20">
            <w:pPr>
              <w:spacing w:after="0"/>
              <w:jc w:val="center"/>
              <w:rPr>
                <w:rFonts w:ascii="Arial" w:hAnsi="Arial" w:cs="Arial"/>
                <w:sz w:val="32"/>
                <w:szCs w:val="32"/>
              </w:rPr>
            </w:pPr>
            <w:r w:rsidRPr="00BE42F1">
              <w:rPr>
                <w:rFonts w:ascii="Microsoft YaHei" w:eastAsia="Microsoft YaHei" w:hAnsi="Microsoft YaHei" w:cs="Microsoft YaHei" w:hint="eastAsia"/>
                <w:sz w:val="32"/>
                <w:szCs w:val="32"/>
              </w:rPr>
              <w:t>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identity,reflexive</w:t>
            </w:r>
          </w:p>
        </w:tc>
      </w:tr>
      <w:tr w:rsidR="00AC2489" w:rsidTr="00AC24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sidRPr="00BE42F1">
              <w:rPr>
                <w:rFonts w:ascii="Arial" w:hAnsi="Arial" w:cs="Arial"/>
              </w:rPr>
              <w:t>7816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Pr="00BE42F1" w:rsidRDefault="00AC2489" w:rsidP="00E15A20">
            <w:pPr>
              <w:spacing w:after="0"/>
              <w:jc w:val="center"/>
              <w:rPr>
                <w:rFonts w:ascii="Arial" w:hAnsi="Arial" w:cs="Arial"/>
                <w:sz w:val="32"/>
                <w:szCs w:val="32"/>
              </w:rPr>
            </w:pPr>
            <w:r w:rsidRPr="00BE42F1">
              <w:rPr>
                <w:rFonts w:ascii="Microsoft YaHei" w:eastAsia="Microsoft YaHei" w:hAnsi="Microsoft YaHei" w:cs="Microsoft YaHei" w:hint="eastAsia"/>
                <w:sz w:val="32"/>
                <w:szCs w:val="32"/>
              </w:rPr>
              <w:t>砖</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sidRPr="00BE42F1">
              <w:rPr>
                <w:rFonts w:ascii="Arial" w:hAnsi="Arial" w:cs="Arial"/>
              </w:rPr>
              <w:t>78DA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Pr="00BE42F1" w:rsidRDefault="00AC2489" w:rsidP="00E15A20">
            <w:pPr>
              <w:spacing w:after="0"/>
              <w:jc w:val="center"/>
              <w:rPr>
                <w:rFonts w:ascii="Arial" w:hAnsi="Arial" w:cs="Arial"/>
                <w:sz w:val="32"/>
                <w:szCs w:val="32"/>
              </w:rPr>
            </w:pPr>
            <w:r w:rsidRPr="00BE42F1">
              <w:rPr>
                <w:rFonts w:ascii="MS Gothic" w:eastAsia="MS Gothic" w:hAnsi="MS Gothic" w:cs="MS Gothic" w:hint="eastAsia"/>
                <w:sz w:val="32"/>
                <w:szCs w:val="32"/>
              </w:rPr>
              <w:t>磚</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C2489" w:rsidRDefault="00AC248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r>
      <w:tr w:rsidR="00AC2489" w:rsidTr="00AC248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C2489" w:rsidRDefault="00AC24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C2489" w:rsidRPr="00BE42F1" w:rsidRDefault="00AC2489" w:rsidP="00E15A2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C2489" w:rsidRDefault="00AC24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C2489" w:rsidRPr="00BE42F1" w:rsidRDefault="00AC2489" w:rsidP="00E15A2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r>
      <w:tr w:rsidR="00AC2489" w:rsidTr="00AC248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sidRPr="00BE42F1">
              <w:rPr>
                <w:rFonts w:ascii="Arial" w:hAnsi="Arial" w:cs="Arial"/>
              </w:rPr>
              <w:t>78DA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BE42F1" w:rsidRDefault="00AC2489" w:rsidP="00E15A20">
            <w:pPr>
              <w:spacing w:after="0"/>
              <w:jc w:val="center"/>
              <w:rPr>
                <w:rFonts w:ascii="Arial" w:hAnsi="Arial" w:cs="Arial"/>
                <w:sz w:val="32"/>
                <w:szCs w:val="32"/>
              </w:rPr>
            </w:pPr>
            <w:r w:rsidRPr="00BE42F1">
              <w:rPr>
                <w:rFonts w:ascii="MS Gothic" w:eastAsia="MS Gothic" w:hAnsi="MS Gothic" w:cs="MS Gothic" w:hint="eastAsia"/>
                <w:sz w:val="32"/>
                <w:szCs w:val="32"/>
              </w:rPr>
              <w:t>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sidRPr="00BE42F1">
              <w:rPr>
                <w:rFonts w:ascii="Arial" w:hAnsi="Arial" w:cs="Arial"/>
              </w:rPr>
              <w:t>78DA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BE42F1" w:rsidRDefault="00AC2489" w:rsidP="00E15A20">
            <w:pPr>
              <w:spacing w:after="0"/>
              <w:jc w:val="center"/>
              <w:rPr>
                <w:rFonts w:ascii="Arial" w:hAnsi="Arial" w:cs="Arial"/>
                <w:sz w:val="32"/>
                <w:szCs w:val="32"/>
              </w:rPr>
            </w:pPr>
            <w:r w:rsidRPr="00BE42F1">
              <w:rPr>
                <w:rFonts w:ascii="MS Gothic" w:eastAsia="MS Gothic" w:hAnsi="MS Gothic" w:cs="MS Gothic" w:hint="eastAsia"/>
                <w:sz w:val="32"/>
                <w:szCs w:val="32"/>
              </w:rPr>
              <w:t>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identity,reflexive</w:t>
            </w:r>
          </w:p>
        </w:tc>
      </w:tr>
    </w:tbl>
    <w:p w:rsidR="00D35B26" w:rsidRDefault="00D35B26" w:rsidP="00D66185">
      <w:pPr>
        <w:spacing w:after="0"/>
      </w:pPr>
    </w:p>
    <w:p w:rsidR="00C43B7F" w:rsidRDefault="00C43B7F" w:rsidP="00C43B7F">
      <w:pPr>
        <w:spacing w:after="0"/>
      </w:pPr>
      <w:r>
        <w:t>The code point U+750E has G, H, T, J, and K sources and is part of the Normalized Hanzi list for Common Use.</w:t>
      </w:r>
    </w:p>
    <w:p w:rsidR="00C43B7F" w:rsidRDefault="00C43B7F" w:rsidP="00D66185">
      <w:pPr>
        <w:spacing w:after="0"/>
      </w:pPr>
    </w:p>
    <w:p w:rsidR="00C43B7F" w:rsidRDefault="00C43B7F">
      <w:r w:rsidRPr="00B14A79">
        <w:rPr>
          <w:noProof/>
        </w:rPr>
        <w:drawing>
          <wp:inline distT="0" distB="0" distL="0" distR="0">
            <wp:extent cx="2472055" cy="419100"/>
            <wp:effectExtent l="0" t="0" r="444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72055" cy="419100"/>
                    </a:xfrm>
                    <a:prstGeom prst="rect">
                      <a:avLst/>
                    </a:prstGeom>
                    <a:noFill/>
                    <a:ln>
                      <a:noFill/>
                    </a:ln>
                  </pic:spPr>
                </pic:pic>
              </a:graphicData>
            </a:graphic>
          </wp:inline>
        </w:drawing>
      </w:r>
    </w:p>
    <w:p w:rsidR="006A6C24" w:rsidRDefault="00C43B7F" w:rsidP="00C43B7F">
      <w:r>
        <w:t xml:space="preserve">Unihan kSemanticVariant field indicates that this is a variant of U+78DA </w:t>
      </w:r>
      <w:r>
        <w:rPr>
          <w:rFonts w:hint="eastAsia"/>
        </w:rPr>
        <w:t>磚</w:t>
      </w:r>
      <w:r>
        <w:t xml:space="preserve">. As such the proposed mappings are adequate. </w:t>
      </w:r>
      <w:r w:rsidR="006A6C24">
        <w:br w:type="page"/>
      </w:r>
    </w:p>
    <w:p w:rsidR="00312817" w:rsidRDefault="00312817" w:rsidP="00C43B7F">
      <w:pPr>
        <w:pStyle w:val="ListParagraph"/>
        <w:numPr>
          <w:ilvl w:val="6"/>
          <w:numId w:val="4"/>
        </w:numPr>
      </w:pPr>
      <w:r w:rsidRPr="005D156F">
        <w:lastRenderedPageBreak/>
        <w:t xml:space="preserve">This </w:t>
      </w:r>
      <w:r>
        <w:t xml:space="preserve">new </w:t>
      </w:r>
      <w:r w:rsidRPr="005D156F">
        <w:t xml:space="preserve">variant set </w:t>
      </w:r>
      <w:r>
        <w:t xml:space="preserve">is </w:t>
      </w:r>
      <w:r w:rsidR="00FF7C36">
        <w:t>created by combining</w:t>
      </w:r>
      <w:r w:rsidRPr="005D156F">
        <w:t xml:space="preserve"> </w:t>
      </w:r>
      <w:r w:rsidR="00C43B7F">
        <w:t xml:space="preserve">the new </w:t>
      </w:r>
      <w:r w:rsidRPr="005D156F">
        <w:t>U+</w:t>
      </w:r>
      <w:r>
        <w:t>754A with</w:t>
      </w:r>
      <w:r w:rsidR="00C43B7F">
        <w:t xml:space="preserve"> the existing</w:t>
      </w:r>
      <w:r>
        <w:t xml:space="preserve"> U+8015</w:t>
      </w:r>
      <w:r w:rsidR="00FF7C36">
        <w:t xml:space="preserve"> in a single variant set. (In</w:t>
      </w:r>
      <w:r>
        <w:t xml:space="preserve"> .asia the latter is a singleton reflexive ‘r-both’ variant).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D35B26" w:rsidTr="00D35B26">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E15A20">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E15A20">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E15A20">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E15A20">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E15A20">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E15A20">
            <w:pPr>
              <w:spacing w:after="0"/>
              <w:jc w:val="center"/>
              <w:rPr>
                <w:rFonts w:ascii="Arial" w:hAnsi="Arial" w:cs="Arial"/>
                <w:b/>
                <w:bCs/>
                <w:color w:val="808080"/>
              </w:rPr>
            </w:pPr>
            <w:r>
              <w:rPr>
                <w:rFonts w:ascii="Arial" w:hAnsi="Arial" w:cs="Arial"/>
                <w:b/>
                <w:bCs/>
                <w:color w:val="808080"/>
              </w:rPr>
              <w:t>Comment</w:t>
            </w:r>
          </w:p>
        </w:tc>
      </w:tr>
      <w:tr w:rsidR="00D35B26" w:rsidTr="00D35B26">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pPr>
              <w:rPr>
                <w:rFonts w:ascii="Arial" w:hAnsi="Arial" w:cs="Arial"/>
                <w:color w:val="FF0000"/>
              </w:rPr>
            </w:pPr>
            <w:r w:rsidRPr="00513715">
              <w:rPr>
                <w:rFonts w:ascii="Arial" w:hAnsi="Arial" w:cs="Arial"/>
                <w:color w:val="FF0000"/>
              </w:rPr>
              <w:t>754A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rsidP="00E15A20">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畊</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pPr>
              <w:rPr>
                <w:rFonts w:ascii="Arial" w:hAnsi="Arial" w:cs="Arial"/>
                <w:color w:val="FF0000"/>
              </w:rPr>
            </w:pPr>
            <w:r w:rsidRPr="00513715">
              <w:rPr>
                <w:rFonts w:ascii="Arial" w:hAnsi="Arial" w:cs="Arial"/>
                <w:color w:val="FF0000"/>
              </w:rPr>
              <w:t>754A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rsidP="00E15A20">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畊</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pPr>
              <w:jc w:val="center"/>
              <w:rPr>
                <w:rFonts w:ascii="Arial" w:hAnsi="Arial" w:cs="Arial"/>
                <w:color w:val="FF0000"/>
              </w:rPr>
            </w:pPr>
            <w:r w:rsidRPr="0051371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pPr>
              <w:rPr>
                <w:rFonts w:ascii="Arial" w:hAnsi="Arial" w:cs="Arial"/>
                <w:color w:val="FF0000"/>
              </w:rPr>
            </w:pPr>
            <w:r w:rsidRPr="00513715">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identity,reflexive</w:t>
            </w:r>
          </w:p>
        </w:tc>
      </w:tr>
      <w:tr w:rsidR="00D35B26" w:rsidTr="00D35B2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pPr>
              <w:rPr>
                <w:rFonts w:ascii="Arial" w:hAnsi="Arial" w:cs="Arial"/>
                <w:color w:val="FF0000"/>
              </w:rPr>
            </w:pPr>
            <w:r w:rsidRPr="00513715">
              <w:rPr>
                <w:rFonts w:ascii="Arial" w:hAnsi="Arial" w:cs="Arial"/>
                <w:color w:val="FF0000"/>
              </w:rPr>
              <w:t>754A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rsidP="00E15A20">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畊</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pPr>
              <w:rPr>
                <w:rFonts w:ascii="Arial" w:hAnsi="Arial" w:cs="Arial"/>
                <w:color w:val="FF0000"/>
              </w:rPr>
            </w:pPr>
            <w:r w:rsidRPr="00513715">
              <w:rPr>
                <w:rFonts w:ascii="Arial" w:hAnsi="Arial" w:cs="Arial"/>
                <w:color w:val="FF0000"/>
              </w:rPr>
              <w:t>8015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rsidP="00E15A20">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耕</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pPr>
              <w:jc w:val="center"/>
              <w:rPr>
                <w:rFonts w:ascii="Arial" w:hAnsi="Arial" w:cs="Arial"/>
                <w:b/>
                <w:bCs/>
                <w:color w:val="FF0000"/>
              </w:rPr>
            </w:pPr>
            <w:r w:rsidRPr="00513715">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pPr>
              <w:rPr>
                <w:rFonts w:ascii="Arial" w:hAnsi="Arial" w:cs="Arial"/>
                <w:color w:val="FF0000"/>
              </w:rPr>
            </w:pPr>
            <w:r w:rsidRPr="00513715">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 </w:t>
            </w:r>
          </w:p>
        </w:tc>
      </w:tr>
      <w:tr w:rsidR="00D35B26" w:rsidTr="00D35B2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35B26" w:rsidRPr="00513715" w:rsidRDefault="00D35B26">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35B26" w:rsidRPr="00513715" w:rsidRDefault="00D35B26" w:rsidP="00E15A20">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35B26" w:rsidRPr="00513715" w:rsidRDefault="00D35B26">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35B26" w:rsidRPr="00513715" w:rsidRDefault="00D35B26"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pPr>
              <w:jc w:val="center"/>
              <w:rPr>
                <w:rFonts w:ascii="Arial" w:hAnsi="Arial" w:cs="Arial"/>
                <w:b/>
                <w:bCs/>
                <w:color w:val="FF0000"/>
              </w:rPr>
            </w:pPr>
            <w:r w:rsidRPr="00513715">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pPr>
              <w:rPr>
                <w:rFonts w:ascii="Arial" w:hAnsi="Arial" w:cs="Arial"/>
                <w:color w:val="FF0000"/>
              </w:rPr>
            </w:pPr>
            <w:r w:rsidRPr="00513715">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 </w:t>
            </w:r>
          </w:p>
        </w:tc>
      </w:tr>
      <w:tr w:rsidR="00D35B26" w:rsidTr="00D35B26">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Default="00D35B26">
            <w:pPr>
              <w:rPr>
                <w:rFonts w:ascii="Arial" w:hAnsi="Arial" w:cs="Arial"/>
              </w:rPr>
            </w:pPr>
            <w:r w:rsidRPr="00BE42F1">
              <w:rPr>
                <w:rFonts w:ascii="Arial" w:hAnsi="Arial" w:cs="Arial"/>
              </w:rPr>
              <w:t>8015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Pr="00BE42F1" w:rsidRDefault="00D35B26" w:rsidP="00E15A20">
            <w:pPr>
              <w:spacing w:after="0"/>
              <w:jc w:val="center"/>
              <w:rPr>
                <w:rFonts w:ascii="Arial" w:hAnsi="Arial" w:cs="Arial"/>
                <w:sz w:val="32"/>
                <w:szCs w:val="32"/>
              </w:rPr>
            </w:pPr>
            <w:r w:rsidRPr="00BE42F1">
              <w:rPr>
                <w:rFonts w:ascii="MS Gothic" w:eastAsia="MS Gothic" w:hAnsi="MS Gothic" w:cs="MS Gothic" w:hint="eastAsia"/>
                <w:sz w:val="32"/>
                <w:szCs w:val="32"/>
              </w:rPr>
              <w:t>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Default="00D35B26">
            <w:pPr>
              <w:rPr>
                <w:rFonts w:ascii="Arial" w:hAnsi="Arial" w:cs="Arial"/>
              </w:rPr>
            </w:pPr>
            <w:r w:rsidRPr="00BE42F1">
              <w:rPr>
                <w:rFonts w:ascii="Arial" w:hAnsi="Arial" w:cs="Arial"/>
              </w:rPr>
              <w:t>8015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Pr="00BE42F1" w:rsidRDefault="00D35B26" w:rsidP="00E15A20">
            <w:pPr>
              <w:spacing w:after="0"/>
              <w:jc w:val="center"/>
              <w:rPr>
                <w:rFonts w:ascii="Arial" w:hAnsi="Arial" w:cs="Arial"/>
                <w:sz w:val="32"/>
                <w:szCs w:val="32"/>
              </w:rPr>
            </w:pPr>
            <w:r w:rsidRPr="00BE42F1">
              <w:rPr>
                <w:rFonts w:ascii="MS Gothic" w:eastAsia="MS Gothic" w:hAnsi="MS Gothic" w:cs="MS Gothic" w:hint="eastAsia"/>
                <w:sz w:val="32"/>
                <w:szCs w:val="32"/>
              </w:rPr>
              <w:t>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Default="00D35B26">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identity,reflexive</w:t>
            </w:r>
          </w:p>
        </w:tc>
      </w:tr>
    </w:tbl>
    <w:p w:rsidR="00E15A20" w:rsidRDefault="00E15A20" w:rsidP="00E15A20">
      <w:pPr>
        <w:spacing w:after="0"/>
      </w:pPr>
    </w:p>
    <w:p w:rsidR="00C43B7F" w:rsidRDefault="00C43B7F" w:rsidP="00C43B7F">
      <w:pPr>
        <w:spacing w:after="0"/>
      </w:pPr>
      <w:r>
        <w:t>The code point U+754A has G, H, T, J, and K sources and is part of the Normalized Hanzi list for Common Use.</w:t>
      </w:r>
    </w:p>
    <w:p w:rsidR="00C43B7F" w:rsidRDefault="00C43B7F" w:rsidP="00C43B7F">
      <w:pPr>
        <w:spacing w:after="0"/>
      </w:pPr>
    </w:p>
    <w:p w:rsidR="00C43B7F" w:rsidRDefault="00C43B7F">
      <w:r w:rsidRPr="00B14A79">
        <w:rPr>
          <w:noProof/>
        </w:rPr>
        <w:drawing>
          <wp:inline distT="0" distB="0" distL="0" distR="0">
            <wp:extent cx="2472055" cy="414655"/>
            <wp:effectExtent l="0" t="0" r="4445" b="444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72055" cy="414655"/>
                    </a:xfrm>
                    <a:prstGeom prst="rect">
                      <a:avLst/>
                    </a:prstGeom>
                    <a:noFill/>
                    <a:ln>
                      <a:noFill/>
                    </a:ln>
                  </pic:spPr>
                </pic:pic>
              </a:graphicData>
            </a:graphic>
          </wp:inline>
        </w:drawing>
      </w:r>
    </w:p>
    <w:p w:rsidR="006A6C24" w:rsidRDefault="00C43B7F" w:rsidP="00C43B7F">
      <w:r>
        <w:t xml:space="preserve">Unihan kSemanticVariant field indicates that this is a variant of U+8015 </w:t>
      </w:r>
      <w:r>
        <w:rPr>
          <w:rFonts w:hint="eastAsia"/>
        </w:rPr>
        <w:t>耕</w:t>
      </w:r>
      <w:r>
        <w:t xml:space="preserve">. As such the proposed mappings are adequate. </w:t>
      </w:r>
      <w:r w:rsidR="006A6C24">
        <w:br w:type="page"/>
      </w:r>
    </w:p>
    <w:p w:rsidR="003975A1" w:rsidRDefault="003975A1" w:rsidP="00C43B7F">
      <w:pPr>
        <w:pStyle w:val="ListParagraph"/>
        <w:numPr>
          <w:ilvl w:val="6"/>
          <w:numId w:val="4"/>
        </w:numPr>
      </w:pPr>
      <w:r w:rsidRPr="005D156F">
        <w:lastRenderedPageBreak/>
        <w:t xml:space="preserve">This variant set has </w:t>
      </w:r>
      <w:r w:rsidR="001A463C">
        <w:t>one added member</w:t>
      </w:r>
      <w:r w:rsidRPr="005D156F">
        <w:t xml:space="preserve"> U+</w:t>
      </w:r>
      <w:r>
        <w:t>9271</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Comment</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BE42F1">
              <w:rPr>
                <w:rFonts w:ascii="Arial" w:hAnsi="Arial" w:cs="Arial"/>
              </w:rPr>
              <w:t>77FF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D556E2" w:rsidRDefault="003975A1" w:rsidP="00E15A20">
            <w:pPr>
              <w:spacing w:after="0"/>
              <w:jc w:val="center"/>
              <w:rPr>
                <w:rFonts w:ascii="Arial" w:hAnsi="Arial" w:cs="Arial"/>
                <w:sz w:val="32"/>
                <w:szCs w:val="32"/>
              </w:rPr>
            </w:pPr>
            <w:r w:rsidRPr="00D556E2">
              <w:rPr>
                <w:rFonts w:ascii="Microsoft YaHei" w:eastAsia="Microsoft YaHei" w:hAnsi="Microsoft YaHei" w:cs="Microsoft YaHei" w:hint="eastAsia"/>
                <w:sz w:val="32"/>
                <w:szCs w:val="32"/>
              </w:rPr>
              <w:t>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BE42F1">
              <w:rPr>
                <w:rFonts w:ascii="Arial" w:hAnsi="Arial" w:cs="Arial"/>
              </w:rPr>
              <w:t>77FF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D556E2" w:rsidRDefault="003975A1" w:rsidP="00E15A20">
            <w:pPr>
              <w:spacing w:after="0"/>
              <w:jc w:val="center"/>
              <w:rPr>
                <w:rFonts w:ascii="Arial" w:hAnsi="Arial" w:cs="Arial"/>
                <w:sz w:val="32"/>
                <w:szCs w:val="32"/>
              </w:rPr>
            </w:pPr>
            <w:r w:rsidRPr="00D556E2">
              <w:rPr>
                <w:rFonts w:ascii="Microsoft YaHei" w:eastAsia="Microsoft YaHei" w:hAnsi="Microsoft YaHei" w:cs="Microsoft YaHei" w:hint="eastAsia"/>
                <w:sz w:val="32"/>
                <w:szCs w:val="32"/>
              </w:rPr>
              <w:t>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identity,reflexive</w:t>
            </w:r>
          </w:p>
        </w:tc>
      </w:tr>
      <w:tr w:rsidR="003975A1" w:rsidTr="003975A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BE42F1">
              <w:rPr>
                <w:rFonts w:ascii="Arial" w:hAnsi="Arial" w:cs="Arial"/>
              </w:rPr>
              <w:t>77FF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D556E2" w:rsidRDefault="003975A1" w:rsidP="00E15A20">
            <w:pPr>
              <w:spacing w:after="0"/>
              <w:jc w:val="center"/>
              <w:rPr>
                <w:rFonts w:ascii="Arial" w:hAnsi="Arial" w:cs="Arial"/>
                <w:sz w:val="32"/>
                <w:szCs w:val="32"/>
              </w:rPr>
            </w:pPr>
            <w:r w:rsidRPr="00D556E2">
              <w:rPr>
                <w:rFonts w:ascii="Microsoft YaHei" w:eastAsia="Microsoft YaHei" w:hAnsi="Microsoft YaHei" w:cs="Microsoft YaHei" w:hint="eastAsia"/>
                <w:sz w:val="32"/>
                <w:szCs w:val="32"/>
              </w:rPr>
              <w:t>矿</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BE42F1">
              <w:rPr>
                <w:rFonts w:ascii="Arial" w:hAnsi="Arial" w:cs="Arial"/>
              </w:rPr>
              <w:t>7926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D556E2" w:rsidRDefault="003975A1" w:rsidP="00E15A20">
            <w:pPr>
              <w:spacing w:after="0"/>
              <w:jc w:val="center"/>
              <w:rPr>
                <w:rFonts w:ascii="Arial" w:hAnsi="Arial" w:cs="Arial"/>
                <w:sz w:val="32"/>
                <w:szCs w:val="32"/>
              </w:rPr>
            </w:pPr>
            <w:r w:rsidRPr="00D556E2">
              <w:rPr>
                <w:rFonts w:ascii="MS Gothic" w:eastAsia="MS Gothic" w:hAnsi="MS Gothic" w:cs="MS Gothic" w:hint="eastAsia"/>
                <w:sz w:val="32"/>
                <w:szCs w:val="32"/>
              </w:rPr>
              <w:t>礦</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D556E2" w:rsidRDefault="003975A1">
            <w:pPr>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D556E2" w:rsidRDefault="003975A1">
            <w:pPr>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77FF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rsidP="00E15A20">
            <w:pPr>
              <w:spacing w:after="0"/>
              <w:jc w:val="center"/>
              <w:rPr>
                <w:rFonts w:ascii="Arial" w:hAnsi="Arial" w:cs="Arial"/>
                <w:color w:val="FF0000"/>
                <w:sz w:val="32"/>
                <w:szCs w:val="32"/>
              </w:rPr>
            </w:pPr>
            <w:r w:rsidRPr="002B46FE">
              <w:rPr>
                <w:rFonts w:ascii="Microsoft YaHei" w:eastAsia="Microsoft YaHei" w:hAnsi="Microsoft YaHei" w:cs="Microsoft YaHei" w:hint="eastAsia"/>
                <w:color w:val="FF0000"/>
                <w:sz w:val="32"/>
                <w:szCs w:val="32"/>
              </w:rPr>
              <w:t>矿</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9271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rsidP="00E15A20">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鉱</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jc w:val="center"/>
              <w:rPr>
                <w:rFonts w:ascii="Arial" w:hAnsi="Arial" w:cs="Arial"/>
                <w:b/>
                <w:bCs/>
                <w:color w:val="FF0000"/>
              </w:rPr>
            </w:pPr>
            <w:r w:rsidRPr="002B46FE">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2B46FE" w:rsidRDefault="003975A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2B46FE" w:rsidRDefault="003975A1" w:rsidP="00E15A20">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2B46FE" w:rsidRDefault="003975A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2B46FE" w:rsidRDefault="003975A1"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jc w:val="center"/>
              <w:rPr>
                <w:rFonts w:ascii="Arial" w:hAnsi="Arial" w:cs="Arial"/>
                <w:b/>
                <w:bCs/>
                <w:color w:val="FF0000"/>
              </w:rPr>
            </w:pPr>
            <w:r w:rsidRPr="002B46FE">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BE42F1">
              <w:rPr>
                <w:rFonts w:ascii="Arial" w:hAnsi="Arial" w:cs="Arial"/>
              </w:rPr>
              <w:t>77FF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D556E2" w:rsidRDefault="003975A1" w:rsidP="00E15A20">
            <w:pPr>
              <w:spacing w:after="0"/>
              <w:jc w:val="center"/>
              <w:rPr>
                <w:rFonts w:ascii="Arial" w:hAnsi="Arial" w:cs="Arial"/>
                <w:sz w:val="32"/>
                <w:szCs w:val="32"/>
              </w:rPr>
            </w:pPr>
            <w:r w:rsidRPr="00D556E2">
              <w:rPr>
                <w:rFonts w:ascii="Microsoft YaHei" w:eastAsia="Microsoft YaHei" w:hAnsi="Microsoft YaHei" w:cs="Microsoft YaHei" w:hint="eastAsia"/>
                <w:sz w:val="32"/>
                <w:szCs w:val="32"/>
              </w:rPr>
              <w:t>矿</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BE42F1">
              <w:rPr>
                <w:rFonts w:ascii="Arial" w:hAnsi="Arial" w:cs="Arial"/>
              </w:rPr>
              <w:t>945B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D556E2" w:rsidRDefault="003975A1" w:rsidP="00E15A20">
            <w:pPr>
              <w:spacing w:after="0"/>
              <w:jc w:val="center"/>
              <w:rPr>
                <w:rFonts w:ascii="Arial" w:hAnsi="Arial" w:cs="Arial"/>
                <w:sz w:val="32"/>
                <w:szCs w:val="32"/>
              </w:rPr>
            </w:pPr>
            <w:r w:rsidRPr="00D556E2">
              <w:rPr>
                <w:rFonts w:ascii="MS Gothic" w:eastAsia="MS Gothic" w:hAnsi="MS Gothic" w:cs="MS Gothic" w:hint="eastAsia"/>
                <w:sz w:val="32"/>
                <w:szCs w:val="32"/>
              </w:rPr>
              <w:t>鑛</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D556E2" w:rsidRDefault="003975A1" w:rsidP="00E15A2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D556E2" w:rsidRDefault="003975A1" w:rsidP="00E15A2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BE42F1">
              <w:rPr>
                <w:rFonts w:ascii="Arial" w:hAnsi="Arial" w:cs="Arial"/>
              </w:rPr>
              <w:t>7926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D556E2" w:rsidRDefault="003975A1" w:rsidP="00E15A20">
            <w:pPr>
              <w:spacing w:after="0"/>
              <w:jc w:val="center"/>
              <w:rPr>
                <w:rFonts w:ascii="Arial" w:hAnsi="Arial" w:cs="Arial"/>
                <w:sz w:val="32"/>
                <w:szCs w:val="32"/>
              </w:rPr>
            </w:pPr>
            <w:r w:rsidRPr="00D556E2">
              <w:rPr>
                <w:rFonts w:ascii="MS Gothic" w:eastAsia="MS Gothic" w:hAnsi="MS Gothic" w:cs="MS Gothic" w:hint="eastAsia"/>
                <w:sz w:val="32"/>
                <w:szCs w:val="32"/>
              </w:rPr>
              <w:t>礦</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BE42F1">
              <w:rPr>
                <w:rFonts w:ascii="Arial" w:hAnsi="Arial" w:cs="Arial"/>
              </w:rPr>
              <w:t>7926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D556E2" w:rsidRDefault="003975A1" w:rsidP="00E15A20">
            <w:pPr>
              <w:spacing w:after="0"/>
              <w:jc w:val="center"/>
              <w:rPr>
                <w:rFonts w:ascii="Arial" w:hAnsi="Arial" w:cs="Arial"/>
                <w:sz w:val="32"/>
                <w:szCs w:val="32"/>
              </w:rPr>
            </w:pPr>
            <w:r w:rsidRPr="00D556E2">
              <w:rPr>
                <w:rFonts w:ascii="MS Gothic" w:eastAsia="MS Gothic" w:hAnsi="MS Gothic" w:cs="MS Gothic" w:hint="eastAsia"/>
                <w:sz w:val="32"/>
                <w:szCs w:val="32"/>
              </w:rPr>
              <w:t>礦</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identity,reflexive</w:t>
            </w:r>
          </w:p>
        </w:tc>
      </w:tr>
      <w:tr w:rsidR="003975A1" w:rsidTr="003975A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7926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rsidP="00E15A20">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礦</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9271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rsidP="00E15A20">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鉱</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jc w:val="center"/>
              <w:rPr>
                <w:rFonts w:ascii="Arial" w:hAnsi="Arial" w:cs="Arial"/>
                <w:b/>
                <w:bCs/>
                <w:color w:val="FF0000"/>
              </w:rPr>
            </w:pPr>
            <w:r w:rsidRPr="002B46FE">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Pr="002B46FE" w:rsidRDefault="003975A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Pr="002B46FE" w:rsidRDefault="003975A1" w:rsidP="00E15A20">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Pr="002B46FE" w:rsidRDefault="003975A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Pr="002B46FE" w:rsidRDefault="003975A1" w:rsidP="00E15A20">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jc w:val="center"/>
              <w:rPr>
                <w:rFonts w:ascii="Arial" w:hAnsi="Arial" w:cs="Arial"/>
                <w:b/>
                <w:bCs/>
                <w:color w:val="FF0000"/>
              </w:rPr>
            </w:pPr>
            <w:r w:rsidRPr="002B46FE">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BE42F1">
              <w:rPr>
                <w:rFonts w:ascii="Arial" w:hAnsi="Arial" w:cs="Arial"/>
              </w:rPr>
              <w:t>7926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D556E2" w:rsidRDefault="003975A1" w:rsidP="00E15A20">
            <w:pPr>
              <w:spacing w:after="0"/>
              <w:jc w:val="center"/>
              <w:rPr>
                <w:rFonts w:ascii="Arial" w:hAnsi="Arial" w:cs="Arial"/>
                <w:sz w:val="32"/>
                <w:szCs w:val="32"/>
              </w:rPr>
            </w:pPr>
            <w:r w:rsidRPr="00D556E2">
              <w:rPr>
                <w:rFonts w:ascii="MS Gothic" w:eastAsia="MS Gothic" w:hAnsi="MS Gothic" w:cs="MS Gothic" w:hint="eastAsia"/>
                <w:sz w:val="32"/>
                <w:szCs w:val="32"/>
              </w:rPr>
              <w:t>礦</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BE42F1">
              <w:rPr>
                <w:rFonts w:ascii="Arial" w:hAnsi="Arial" w:cs="Arial"/>
              </w:rPr>
              <w:t>945B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D556E2" w:rsidRDefault="003975A1" w:rsidP="00E15A20">
            <w:pPr>
              <w:spacing w:after="0"/>
              <w:jc w:val="center"/>
              <w:rPr>
                <w:rFonts w:ascii="Arial" w:hAnsi="Arial" w:cs="Arial"/>
                <w:sz w:val="32"/>
                <w:szCs w:val="32"/>
              </w:rPr>
            </w:pPr>
            <w:r w:rsidRPr="00D556E2">
              <w:rPr>
                <w:rFonts w:ascii="MS Gothic" w:eastAsia="MS Gothic" w:hAnsi="MS Gothic" w:cs="MS Gothic" w:hint="eastAsia"/>
                <w:sz w:val="32"/>
                <w:szCs w:val="32"/>
              </w:rPr>
              <w:t>鑛</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Default="003975A1" w:rsidP="00E15A20">
            <w:pPr>
              <w:spacing w:after="0"/>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Default="003975A1" w:rsidP="00E15A20">
            <w:pPr>
              <w:spacing w:after="0"/>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9271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rsidP="00E15A20">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945B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rsidP="00E15A20">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jc w:val="center"/>
              <w:rPr>
                <w:rFonts w:ascii="Arial" w:hAnsi="Arial" w:cs="Arial"/>
                <w:color w:val="FF0000"/>
              </w:rPr>
            </w:pPr>
            <w:r w:rsidRPr="002B46FE">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bl>
    <w:p w:rsidR="0006418C" w:rsidRDefault="0006418C" w:rsidP="00312817">
      <w:pPr>
        <w:spacing w:after="0"/>
      </w:pPr>
    </w:p>
    <w:p w:rsidR="00C43B7F" w:rsidRDefault="00C43B7F" w:rsidP="00C43B7F">
      <w:pPr>
        <w:spacing w:after="0"/>
      </w:pPr>
      <w:r>
        <w:t>The code point U+9271 has G, J and K sources and is part of the IICORE set (value AJ, meaning high priority, Japanese usage).</w:t>
      </w:r>
    </w:p>
    <w:p w:rsidR="00C43B7F" w:rsidRDefault="00C43B7F" w:rsidP="00312817">
      <w:pPr>
        <w:spacing w:after="0"/>
      </w:pPr>
    </w:p>
    <w:p w:rsidR="00C43B7F" w:rsidRDefault="00C43B7F">
      <w:r w:rsidRPr="00376474">
        <w:rPr>
          <w:noProof/>
        </w:rPr>
        <w:drawing>
          <wp:inline distT="0" distB="0" distL="0" distR="0">
            <wp:extent cx="2472055" cy="424180"/>
            <wp:effectExtent l="0" t="0" r="444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2055" cy="424180"/>
                    </a:xfrm>
                    <a:prstGeom prst="rect">
                      <a:avLst/>
                    </a:prstGeom>
                    <a:noFill/>
                    <a:ln>
                      <a:noFill/>
                    </a:ln>
                  </pic:spPr>
                </pic:pic>
              </a:graphicData>
            </a:graphic>
          </wp:inline>
        </w:drawing>
      </w:r>
    </w:p>
    <w:p w:rsidR="00C43B7F" w:rsidRDefault="00C43B7F" w:rsidP="00D17CA4">
      <w:r>
        <w:t>Unihan kZVariant field indicates that this is a variant of U+</w:t>
      </w:r>
      <w:r w:rsidR="00D17CA4">
        <w:t>7926</w:t>
      </w:r>
      <w:r>
        <w:t xml:space="preserve"> </w:t>
      </w:r>
      <w:r w:rsidR="00D17CA4">
        <w:rPr>
          <w:rFonts w:hint="eastAsia"/>
        </w:rPr>
        <w:t>礦</w:t>
      </w:r>
      <w:r>
        <w:t xml:space="preserve">. As such the proposed mappings are adequate. </w:t>
      </w:r>
      <w:r w:rsidR="00FF7C36">
        <w:t xml:space="preserve">It is unclear why </w:t>
      </w:r>
      <w:r>
        <w:t>U+</w:t>
      </w:r>
      <w:r w:rsidR="00D17CA4">
        <w:t>9271</w:t>
      </w:r>
      <w:r>
        <w:t xml:space="preserve"> was added to CLGR6. </w:t>
      </w:r>
      <w:r>
        <w:br w:type="page"/>
      </w:r>
    </w:p>
    <w:p w:rsidR="00FB173C" w:rsidRDefault="00FB173C" w:rsidP="00D17CA4">
      <w:pPr>
        <w:pStyle w:val="ListParagraph"/>
        <w:numPr>
          <w:ilvl w:val="6"/>
          <w:numId w:val="4"/>
        </w:numPr>
      </w:pPr>
      <w:r w:rsidRPr="005D156F">
        <w:lastRenderedPageBreak/>
        <w:t xml:space="preserve">This variant set has </w:t>
      </w:r>
      <w:r w:rsidR="001A463C">
        <w:t>one added member</w:t>
      </w:r>
      <w:r w:rsidRPr="005D156F">
        <w:t xml:space="preserve"> U+</w:t>
      </w:r>
      <w:r>
        <w:t>967A</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975A1" w:rsidRDefault="003975A1" w:rsidP="00E15A20">
            <w:pPr>
              <w:spacing w:after="0"/>
              <w:jc w:val="center"/>
              <w:rPr>
                <w:rFonts w:ascii="Arial" w:hAnsi="Arial" w:cs="Arial"/>
                <w:b/>
                <w:bCs/>
                <w:color w:val="808080"/>
              </w:rPr>
            </w:pPr>
            <w:r>
              <w:rPr>
                <w:rFonts w:ascii="Arial" w:hAnsi="Arial" w:cs="Arial"/>
                <w:b/>
                <w:bCs/>
                <w:color w:val="808080"/>
              </w:rPr>
              <w:t>Comment</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7877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E15A20">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7877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E15A20">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identity,reflexive</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7877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E15A20">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78B1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E15A20">
            <w:pPr>
              <w:spacing w:after="0"/>
              <w:jc w:val="center"/>
              <w:rPr>
                <w:rFonts w:ascii="Arial" w:hAnsi="Arial" w:cs="Arial"/>
                <w:sz w:val="32"/>
                <w:szCs w:val="32"/>
              </w:rPr>
            </w:pPr>
            <w:r w:rsidRPr="0006418C">
              <w:rPr>
                <w:rFonts w:ascii="MS Gothic" w:eastAsia="MS Gothic" w:hAnsi="MS Gothic" w:cs="MS Gothic" w:hint="eastAsia"/>
                <w:sz w:val="32"/>
                <w:szCs w:val="32"/>
              </w:rPr>
              <w:t>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7877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E15A20">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硷</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7906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E15A20">
            <w:pPr>
              <w:spacing w:after="0"/>
              <w:jc w:val="center"/>
              <w:rPr>
                <w:rFonts w:ascii="Arial" w:hAnsi="Arial" w:cs="Arial"/>
                <w:sz w:val="32"/>
                <w:szCs w:val="32"/>
              </w:rPr>
            </w:pPr>
            <w:r w:rsidRPr="0006418C">
              <w:rPr>
                <w:rFonts w:ascii="MS Gothic" w:eastAsia="MS Gothic" w:hAnsi="MS Gothic" w:cs="MS Gothic" w:hint="eastAsia"/>
                <w:sz w:val="32"/>
                <w:szCs w:val="32"/>
              </w:rPr>
              <w:t>礆</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06418C" w:rsidRDefault="003975A1" w:rsidP="00E15A2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06418C" w:rsidRDefault="003975A1" w:rsidP="00E15A2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7877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E15A20">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9669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E15A20">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险</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7877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rsidP="00E15A20">
            <w:pPr>
              <w:spacing w:after="0"/>
              <w:jc w:val="center"/>
              <w:rPr>
                <w:rFonts w:ascii="Arial" w:hAnsi="Arial" w:cs="Arial"/>
                <w:color w:val="FF0000"/>
                <w:sz w:val="32"/>
                <w:szCs w:val="32"/>
              </w:rPr>
            </w:pPr>
            <w:r w:rsidRPr="002B46FE">
              <w:rPr>
                <w:rFonts w:ascii="Microsoft YaHei" w:eastAsia="Microsoft YaHei" w:hAnsi="Microsoft YaHei" w:cs="Microsoft YaHei" w:hint="eastAsia"/>
                <w:color w:val="FF0000"/>
                <w:sz w:val="32"/>
                <w:szCs w:val="32"/>
              </w:rPr>
              <w:t>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967A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rsidP="00E15A20">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jc w:val="center"/>
              <w:rPr>
                <w:rFonts w:ascii="Arial" w:hAnsi="Arial" w:cs="Arial"/>
                <w:color w:val="FF0000"/>
              </w:rPr>
            </w:pPr>
            <w:r w:rsidRPr="002B46FE">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7877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E15A20">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96AA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E15A20">
            <w:pPr>
              <w:spacing w:after="0"/>
              <w:jc w:val="center"/>
              <w:rPr>
                <w:rFonts w:ascii="Arial" w:hAnsi="Arial" w:cs="Arial"/>
                <w:sz w:val="32"/>
                <w:szCs w:val="32"/>
              </w:rPr>
            </w:pPr>
            <w:r w:rsidRPr="0006418C">
              <w:rPr>
                <w:rFonts w:ascii="MS Gothic" w:eastAsia="MS Gothic" w:hAnsi="MS Gothic" w:cs="MS Gothic" w:hint="eastAsia"/>
                <w:sz w:val="32"/>
                <w:szCs w:val="32"/>
              </w:rPr>
              <w:t>險</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7877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硷</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9E7C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鹼</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06418C" w:rsidRDefault="003975A1" w:rsidP="0006418C">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06418C" w:rsidRDefault="003975A1" w:rsidP="0006418C">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78B1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78B1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identity,reflexive</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78B1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7906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78B1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9669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险</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78B1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rsidP="0006418C">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967A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rsidP="0006418C">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jc w:val="center"/>
              <w:rPr>
                <w:rFonts w:ascii="Arial" w:hAnsi="Arial" w:cs="Arial"/>
                <w:color w:val="FF0000"/>
              </w:rPr>
            </w:pPr>
            <w:r w:rsidRPr="002B46FE">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78B1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96AA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險</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78B1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碱</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9E7C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鹼</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Pr="0006418C" w:rsidRDefault="003975A1" w:rsidP="0006418C">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Pr="0006418C" w:rsidRDefault="003975A1" w:rsidP="0006418C">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7906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9669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险</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lastRenderedPageBreak/>
              <w:t>7906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rsidP="0006418C">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967A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rsidP="0006418C">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jc w:val="center"/>
              <w:rPr>
                <w:rFonts w:ascii="Arial" w:hAnsi="Arial" w:cs="Arial"/>
                <w:color w:val="FF0000"/>
              </w:rPr>
            </w:pPr>
            <w:r w:rsidRPr="002B46FE">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7906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96AA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險</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D66185" w:rsidRDefault="003975A1">
            <w:pPr>
              <w:rPr>
                <w:rFonts w:ascii="Arial" w:hAnsi="Arial" w:cs="Arial"/>
                <w:sz w:val="28"/>
                <w:szCs w:val="28"/>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D556E2" w:rsidRDefault="003975A1">
            <w:pPr>
              <w:rPr>
                <w:rFonts w:ascii="Arial" w:hAnsi="Arial" w:cs="Arial"/>
                <w:sz w:val="28"/>
                <w:szCs w:val="28"/>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7906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9E7C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鹼</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9669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险</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9669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险</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identity,reflexive</w:t>
            </w:r>
          </w:p>
        </w:tc>
      </w:tr>
      <w:tr w:rsidR="003975A1" w:rsidTr="003975A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9669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rsidP="0006418C">
            <w:pPr>
              <w:spacing w:after="0"/>
              <w:jc w:val="center"/>
              <w:rPr>
                <w:rFonts w:ascii="Arial" w:hAnsi="Arial" w:cs="Arial"/>
                <w:color w:val="FF0000"/>
                <w:sz w:val="32"/>
                <w:szCs w:val="32"/>
              </w:rPr>
            </w:pPr>
            <w:r w:rsidRPr="002B46FE">
              <w:rPr>
                <w:rFonts w:ascii="Microsoft YaHei" w:eastAsia="Microsoft YaHei" w:hAnsi="Microsoft YaHei" w:cs="Microsoft YaHei" w:hint="eastAsia"/>
                <w:color w:val="FF0000"/>
                <w:sz w:val="32"/>
                <w:szCs w:val="32"/>
              </w:rPr>
              <w:t>险</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967A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rsidP="0006418C">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険</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jc w:val="center"/>
              <w:rPr>
                <w:rFonts w:ascii="Arial" w:hAnsi="Arial" w:cs="Arial"/>
                <w:b/>
                <w:bCs/>
                <w:color w:val="FF0000"/>
              </w:rPr>
            </w:pPr>
            <w:r w:rsidRPr="002B46FE">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Pr="002B46FE" w:rsidRDefault="003975A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Pr="002B46FE" w:rsidRDefault="003975A1" w:rsidP="0006418C">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Pr="002B46FE" w:rsidRDefault="003975A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Pr="002B46FE" w:rsidRDefault="003975A1" w:rsidP="0006418C">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jc w:val="center"/>
              <w:rPr>
                <w:rFonts w:ascii="Arial" w:hAnsi="Arial" w:cs="Arial"/>
                <w:b/>
                <w:bCs/>
                <w:color w:val="FF0000"/>
              </w:rPr>
            </w:pPr>
            <w:r w:rsidRPr="002B46FE">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9669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险</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96AA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險</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Pr="00D66185" w:rsidRDefault="003975A1">
            <w:pPr>
              <w:rPr>
                <w:rFonts w:ascii="Arial" w:hAnsi="Arial" w:cs="Arial"/>
                <w:sz w:val="28"/>
                <w:szCs w:val="28"/>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Default="003975A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975A1" w:rsidRPr="0006418C" w:rsidRDefault="003975A1" w:rsidP="0006418C">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9669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D66185" w:rsidRDefault="003975A1" w:rsidP="0006418C">
            <w:pPr>
              <w:spacing w:after="0"/>
              <w:jc w:val="center"/>
              <w:rPr>
                <w:rFonts w:ascii="Arial" w:hAnsi="Arial" w:cs="Arial"/>
                <w:sz w:val="28"/>
                <w:szCs w:val="28"/>
              </w:rPr>
            </w:pPr>
            <w:r w:rsidRPr="00D66185">
              <w:rPr>
                <w:rFonts w:ascii="Microsoft YaHei" w:eastAsia="Microsoft YaHei" w:hAnsi="Microsoft YaHei" w:cs="Microsoft YaHei" w:hint="eastAsia"/>
                <w:sz w:val="28"/>
                <w:szCs w:val="28"/>
              </w:rPr>
              <w:t>险</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556E2">
              <w:rPr>
                <w:rFonts w:ascii="Arial" w:hAnsi="Arial" w:cs="Arial"/>
              </w:rPr>
              <w:t>9E7C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鹼</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967A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rsidP="0006418C">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険</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96AA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rsidP="0006418C">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險</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jc w:val="center"/>
              <w:rPr>
                <w:rFonts w:ascii="Arial" w:hAnsi="Arial" w:cs="Arial"/>
                <w:b/>
                <w:bCs/>
                <w:color w:val="FF0000"/>
              </w:rPr>
            </w:pPr>
            <w:r w:rsidRPr="002B46FE">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2B46FE" w:rsidRDefault="003975A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2B46FE" w:rsidRDefault="003975A1" w:rsidP="0006418C">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2B46FE" w:rsidRDefault="003975A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975A1" w:rsidRPr="002B46FE" w:rsidRDefault="003975A1" w:rsidP="0006418C">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jc w:val="center"/>
              <w:rPr>
                <w:rFonts w:ascii="Arial" w:hAnsi="Arial" w:cs="Arial"/>
                <w:b/>
                <w:bCs/>
                <w:color w:val="FF0000"/>
              </w:rPr>
            </w:pPr>
            <w:r w:rsidRPr="002B46FE">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967A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rsidP="0006418C">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9E7C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rsidP="0006418C">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鹼</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jc w:val="center"/>
              <w:rPr>
                <w:rFonts w:ascii="Arial" w:hAnsi="Arial" w:cs="Arial"/>
                <w:color w:val="FF0000"/>
              </w:rPr>
            </w:pPr>
            <w:r w:rsidRPr="002B46FE">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2B46FE" w:rsidRDefault="003975A1">
            <w:pPr>
              <w:rPr>
                <w:rFonts w:ascii="Arial" w:hAnsi="Arial" w:cs="Arial"/>
                <w:color w:val="FF0000"/>
              </w:rPr>
            </w:pPr>
            <w:r w:rsidRPr="002B46FE">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66185">
              <w:rPr>
                <w:rFonts w:ascii="Arial" w:hAnsi="Arial" w:cs="Arial"/>
              </w:rPr>
              <w:t>96AA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險</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66185">
              <w:rPr>
                <w:rFonts w:ascii="Arial" w:hAnsi="Arial" w:cs="Arial"/>
              </w:rPr>
              <w:t>96AA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險</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identity,reflexive</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66185">
              <w:rPr>
                <w:rFonts w:ascii="Arial" w:hAnsi="Arial" w:cs="Arial"/>
              </w:rPr>
              <w:t>96AA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險</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sidRPr="00D66185">
              <w:rPr>
                <w:rFonts w:ascii="Arial" w:hAnsi="Arial" w:cs="Arial"/>
              </w:rPr>
              <w:t>9E7C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鹼</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r>
      <w:tr w:rsidR="003975A1" w:rsidTr="003975A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66185">
              <w:rPr>
                <w:rFonts w:ascii="Arial" w:hAnsi="Arial" w:cs="Arial"/>
              </w:rPr>
              <w:t>9E7C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鹼</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sidRPr="00D66185">
              <w:rPr>
                <w:rFonts w:ascii="Arial" w:hAnsi="Arial" w:cs="Arial"/>
              </w:rPr>
              <w:t>9E7C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Pr="0006418C" w:rsidRDefault="003975A1" w:rsidP="0006418C">
            <w:pPr>
              <w:spacing w:after="0"/>
              <w:jc w:val="center"/>
              <w:rPr>
                <w:rFonts w:ascii="Arial" w:hAnsi="Arial" w:cs="Arial"/>
                <w:sz w:val="32"/>
                <w:szCs w:val="32"/>
              </w:rPr>
            </w:pPr>
            <w:r w:rsidRPr="0006418C">
              <w:rPr>
                <w:rFonts w:ascii="MS Gothic" w:eastAsia="MS Gothic" w:hAnsi="MS Gothic" w:cs="MS Gothic" w:hint="eastAsia"/>
                <w:sz w:val="32"/>
                <w:szCs w:val="32"/>
              </w:rPr>
              <w:t>鹼</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975A1" w:rsidRDefault="003975A1">
            <w:pPr>
              <w:rPr>
                <w:rFonts w:ascii="Arial" w:hAnsi="Arial" w:cs="Arial"/>
              </w:rPr>
            </w:pPr>
            <w:r>
              <w:rPr>
                <w:rFonts w:ascii="Arial" w:hAnsi="Arial" w:cs="Arial"/>
              </w:rPr>
              <w:t>identity,reflexive</w:t>
            </w:r>
          </w:p>
        </w:tc>
      </w:tr>
    </w:tbl>
    <w:p w:rsidR="00FB173C" w:rsidRPr="00312817" w:rsidRDefault="00FB173C" w:rsidP="00744E5A">
      <w:pPr>
        <w:spacing w:after="0"/>
        <w:rPr>
          <w:sz w:val="16"/>
          <w:szCs w:val="16"/>
        </w:rPr>
      </w:pPr>
    </w:p>
    <w:p w:rsidR="00D17CA4" w:rsidRDefault="00D17CA4" w:rsidP="00D17CA4">
      <w:pPr>
        <w:spacing w:after="0"/>
      </w:pPr>
      <w:r>
        <w:t>The code point U+967A has G, J and K sources and is part of the IICORE set (value AJ, meaning high priority, Japanese usage).</w:t>
      </w:r>
    </w:p>
    <w:p w:rsidR="00D17CA4" w:rsidRDefault="00D17CA4" w:rsidP="00D17CA4">
      <w:pPr>
        <w:spacing w:after="0"/>
      </w:pPr>
    </w:p>
    <w:p w:rsidR="00D17CA4" w:rsidRDefault="00D17CA4" w:rsidP="00D17CA4">
      <w:r w:rsidRPr="00376474">
        <w:rPr>
          <w:noProof/>
        </w:rPr>
        <w:drawing>
          <wp:inline distT="0" distB="0" distL="0" distR="0">
            <wp:extent cx="2472055" cy="452755"/>
            <wp:effectExtent l="0" t="0" r="4445" b="444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2055" cy="452755"/>
                    </a:xfrm>
                    <a:prstGeom prst="rect">
                      <a:avLst/>
                    </a:prstGeom>
                    <a:noFill/>
                    <a:ln>
                      <a:noFill/>
                    </a:ln>
                  </pic:spPr>
                </pic:pic>
              </a:graphicData>
            </a:graphic>
          </wp:inline>
        </w:drawing>
      </w:r>
    </w:p>
    <w:p w:rsidR="00D17CA4" w:rsidRDefault="00D17CA4" w:rsidP="00063A3C">
      <w:r>
        <w:t xml:space="preserve">Unihan kZVariant field indicates that this is a variant of U+96AA </w:t>
      </w:r>
      <w:r>
        <w:rPr>
          <w:rFonts w:hint="eastAsia"/>
        </w:rPr>
        <w:t>險</w:t>
      </w:r>
      <w:r>
        <w:t xml:space="preserve">. As such the proposed mappings are adequate. </w:t>
      </w:r>
      <w:r w:rsidR="00FF7C36">
        <w:t xml:space="preserve">It is unclear why </w:t>
      </w:r>
      <w:r>
        <w:t>U+96</w:t>
      </w:r>
      <w:r w:rsidR="00063A3C">
        <w:t>7A</w:t>
      </w:r>
      <w:r>
        <w:t xml:space="preserve"> was added to CLGR6. </w:t>
      </w:r>
      <w:r>
        <w:br w:type="page"/>
      </w:r>
    </w:p>
    <w:p w:rsidR="00312817" w:rsidRDefault="00312817" w:rsidP="00D17CA4">
      <w:pPr>
        <w:pStyle w:val="ListParagraph"/>
        <w:numPr>
          <w:ilvl w:val="6"/>
          <w:numId w:val="4"/>
        </w:numPr>
        <w:spacing w:after="120"/>
      </w:pPr>
      <w:r w:rsidRPr="005D156F">
        <w:lastRenderedPageBreak/>
        <w:t xml:space="preserve">This </w:t>
      </w:r>
      <w:r>
        <w:t xml:space="preserve">new </w:t>
      </w:r>
      <w:r w:rsidRPr="005D156F">
        <w:t xml:space="preserve">variant set </w:t>
      </w:r>
      <w:r>
        <w:t xml:space="preserve">is </w:t>
      </w:r>
      <w:r w:rsidR="00FF7C36">
        <w:t>created by combining</w:t>
      </w:r>
      <w:r w:rsidRPr="005D156F">
        <w:t xml:space="preserve"> </w:t>
      </w:r>
      <w:r w:rsidR="00D17CA4">
        <w:t xml:space="preserve">the new </w:t>
      </w:r>
      <w:r w:rsidRPr="005D156F">
        <w:t>U+</w:t>
      </w:r>
      <w:r>
        <w:t xml:space="preserve">7A36 with </w:t>
      </w:r>
      <w:r w:rsidR="00D17CA4">
        <w:t xml:space="preserve">the existing </w:t>
      </w:r>
      <w:r>
        <w:t xml:space="preserve">U+7A22 </w:t>
      </w:r>
      <w:r w:rsidR="00FF7C36">
        <w:t>in a single variant set. (In</w:t>
      </w:r>
      <w:r>
        <w:t xml:space="preserve"> .asia the latter is a singleton reflexive ‘r-both’ variant</w:t>
      </w:r>
      <w:r w:rsidR="00B33C35">
        <w:t>.</w:t>
      </w:r>
      <w:r>
        <w:t>)</w:t>
      </w:r>
      <w:r w:rsidRPr="005D156F">
        <w:t xml:space="preserve"> </w:t>
      </w:r>
      <w:r w:rsidR="00B33C35">
        <w:t xml:space="preserve"> N</w:t>
      </w:r>
      <w:r w:rsidRPr="005D156F">
        <w:t xml:space="preserve">ote that </w:t>
      </w:r>
      <w:r w:rsidR="0085694A">
        <w:t xml:space="preserve">U+7A22 </w:t>
      </w:r>
      <w:r w:rsidRPr="005D156F">
        <w:t>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FB173C" w:rsidTr="00FB173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06418C">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06418C">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06418C">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06418C">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06418C">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06418C">
            <w:pPr>
              <w:spacing w:after="0"/>
              <w:jc w:val="center"/>
              <w:rPr>
                <w:rFonts w:ascii="Arial" w:hAnsi="Arial" w:cs="Arial"/>
                <w:b/>
                <w:bCs/>
                <w:color w:val="808080"/>
              </w:rPr>
            </w:pPr>
            <w:r>
              <w:rPr>
                <w:rFonts w:ascii="Arial" w:hAnsi="Arial" w:cs="Arial"/>
                <w:b/>
                <w:bCs/>
                <w:color w:val="808080"/>
              </w:rPr>
              <w:t>Comment</w:t>
            </w:r>
          </w:p>
        </w:tc>
      </w:tr>
      <w:tr w:rsidR="00FB173C" w:rsidTr="00FB173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sidRPr="00D66185">
              <w:rPr>
                <w:rFonts w:ascii="Arial" w:hAnsi="Arial" w:cs="Arial"/>
              </w:rPr>
              <w:t>7A22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06418C" w:rsidRDefault="00FB173C" w:rsidP="0006418C">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稢</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sidRPr="00D66185">
              <w:rPr>
                <w:rFonts w:ascii="Arial" w:hAnsi="Arial" w:cs="Arial"/>
              </w:rPr>
              <w:t>7A22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06418C" w:rsidRDefault="00FB173C" w:rsidP="0006418C">
            <w:pPr>
              <w:spacing w:after="0"/>
              <w:jc w:val="center"/>
              <w:rPr>
                <w:rFonts w:ascii="Arial" w:hAnsi="Arial" w:cs="Arial"/>
                <w:sz w:val="32"/>
                <w:szCs w:val="32"/>
              </w:rPr>
            </w:pPr>
            <w:r w:rsidRPr="0006418C">
              <w:rPr>
                <w:rFonts w:ascii="Microsoft YaHei" w:eastAsia="Microsoft YaHei" w:hAnsi="Microsoft YaHei" w:cs="Microsoft YaHei" w:hint="eastAsia"/>
                <w:sz w:val="32"/>
                <w:szCs w:val="32"/>
              </w:rPr>
              <w:t>稢</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identity,reflexive</w:t>
            </w:r>
          </w:p>
        </w:tc>
      </w:tr>
      <w:tr w:rsidR="00FB173C" w:rsidTr="00FB173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2B46FE" w:rsidRDefault="00FB173C">
            <w:pPr>
              <w:rPr>
                <w:rFonts w:ascii="Arial" w:hAnsi="Arial" w:cs="Arial"/>
                <w:color w:val="FF0000"/>
              </w:rPr>
            </w:pPr>
            <w:r w:rsidRPr="002B46FE">
              <w:rPr>
                <w:rFonts w:ascii="Arial" w:hAnsi="Arial" w:cs="Arial"/>
                <w:color w:val="FF0000"/>
              </w:rPr>
              <w:t>7A22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2B46FE" w:rsidRDefault="00FB173C" w:rsidP="0006418C">
            <w:pPr>
              <w:spacing w:after="0"/>
              <w:jc w:val="center"/>
              <w:rPr>
                <w:rFonts w:ascii="Arial" w:hAnsi="Arial" w:cs="Arial"/>
                <w:color w:val="FF0000"/>
                <w:sz w:val="32"/>
                <w:szCs w:val="32"/>
              </w:rPr>
            </w:pPr>
            <w:r w:rsidRPr="002B46FE">
              <w:rPr>
                <w:rFonts w:ascii="Microsoft YaHei" w:eastAsia="Microsoft YaHei" w:hAnsi="Microsoft YaHei" w:cs="Microsoft YaHei" w:hint="eastAsia"/>
                <w:color w:val="FF0000"/>
                <w:sz w:val="32"/>
                <w:szCs w:val="32"/>
              </w:rPr>
              <w:t>稢</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2B46FE" w:rsidRDefault="00FB173C">
            <w:pPr>
              <w:rPr>
                <w:rFonts w:ascii="Arial" w:hAnsi="Arial" w:cs="Arial"/>
                <w:color w:val="FF0000"/>
              </w:rPr>
            </w:pPr>
            <w:r w:rsidRPr="002B46FE">
              <w:rPr>
                <w:rFonts w:ascii="Arial" w:hAnsi="Arial" w:cs="Arial"/>
                <w:color w:val="FF0000"/>
              </w:rPr>
              <w:t>7A36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2B46FE" w:rsidRDefault="00FB173C" w:rsidP="0006418C">
            <w:pPr>
              <w:spacing w:after="0"/>
              <w:jc w:val="center"/>
              <w:rPr>
                <w:rFonts w:ascii="Arial" w:hAnsi="Arial" w:cs="Arial"/>
                <w:color w:val="FF0000"/>
                <w:sz w:val="32"/>
                <w:szCs w:val="32"/>
              </w:rPr>
            </w:pPr>
            <w:r w:rsidRPr="002B46FE">
              <w:rPr>
                <w:rFonts w:ascii="Microsoft YaHei" w:eastAsia="Microsoft YaHei" w:hAnsi="Microsoft YaHei" w:cs="Microsoft YaHei" w:hint="eastAsia"/>
                <w:color w:val="FF0000"/>
                <w:sz w:val="32"/>
                <w:szCs w:val="32"/>
              </w:rPr>
              <w:t>稶</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B173C" w:rsidRPr="002B46FE" w:rsidRDefault="00FB173C">
            <w:pPr>
              <w:jc w:val="center"/>
              <w:rPr>
                <w:rFonts w:ascii="Arial" w:hAnsi="Arial" w:cs="Arial"/>
                <w:b/>
                <w:bCs/>
                <w:color w:val="FF0000"/>
              </w:rPr>
            </w:pPr>
            <w:r w:rsidRPr="002B46FE">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B173C" w:rsidRPr="002B46FE" w:rsidRDefault="00FB173C">
            <w:pPr>
              <w:rPr>
                <w:rFonts w:ascii="Arial" w:hAnsi="Arial" w:cs="Arial"/>
                <w:color w:val="FF0000"/>
              </w:rPr>
            </w:pPr>
            <w:r w:rsidRPr="002B46FE">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 </w:t>
            </w:r>
          </w:p>
        </w:tc>
      </w:tr>
      <w:tr w:rsidR="00FB173C" w:rsidTr="00FB173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B173C" w:rsidRPr="002B46FE" w:rsidRDefault="00FB173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B173C" w:rsidRPr="002B46FE" w:rsidRDefault="00FB173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B173C" w:rsidRPr="002B46FE" w:rsidRDefault="00FB173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B173C" w:rsidRPr="002B46FE" w:rsidRDefault="00FB173C">
            <w:pPr>
              <w:rPr>
                <w:rFonts w:ascii="Arial" w:hAnsi="Arial" w:cs="Arial"/>
                <w:color w:val="FF0000"/>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2B46FE" w:rsidRDefault="00FB173C">
            <w:pPr>
              <w:jc w:val="center"/>
              <w:rPr>
                <w:rFonts w:ascii="Arial" w:hAnsi="Arial" w:cs="Arial"/>
                <w:b/>
                <w:bCs/>
                <w:color w:val="FF0000"/>
              </w:rPr>
            </w:pPr>
            <w:r w:rsidRPr="002B46FE">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2B46FE" w:rsidRDefault="00FB173C">
            <w:pPr>
              <w:rPr>
                <w:rFonts w:ascii="Arial" w:hAnsi="Arial" w:cs="Arial"/>
                <w:color w:val="FF0000"/>
              </w:rPr>
            </w:pPr>
            <w:r w:rsidRPr="002B46FE">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 </w:t>
            </w:r>
          </w:p>
        </w:tc>
      </w:tr>
    </w:tbl>
    <w:p w:rsidR="00CD61DA" w:rsidRPr="00D66185" w:rsidRDefault="00CD61DA" w:rsidP="00CD61DA">
      <w:pPr>
        <w:spacing w:after="0"/>
        <w:rPr>
          <w:sz w:val="16"/>
          <w:szCs w:val="16"/>
        </w:rPr>
      </w:pPr>
    </w:p>
    <w:p w:rsidR="00D17CA4" w:rsidRDefault="00D17CA4" w:rsidP="00D17CA4">
      <w:pPr>
        <w:spacing w:after="0"/>
      </w:pPr>
      <w:r>
        <w:t>The code point U+7A36 has G, T, J and K sources and is part of the IICORE set (value AKP, meaning high priority, Korean usage).</w:t>
      </w:r>
    </w:p>
    <w:p w:rsidR="00D17CA4" w:rsidRDefault="00D17CA4" w:rsidP="00D17CA4">
      <w:pPr>
        <w:spacing w:after="0"/>
      </w:pPr>
    </w:p>
    <w:p w:rsidR="00D17CA4" w:rsidRDefault="00D17CA4" w:rsidP="00D17CA4">
      <w:r w:rsidRPr="001F0CFD">
        <w:rPr>
          <w:noProof/>
        </w:rPr>
        <w:drawing>
          <wp:inline distT="0" distB="0" distL="0" distR="0">
            <wp:extent cx="2491105" cy="414655"/>
            <wp:effectExtent l="0" t="0" r="4445" b="444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91105" cy="414655"/>
                    </a:xfrm>
                    <a:prstGeom prst="rect">
                      <a:avLst/>
                    </a:prstGeom>
                    <a:noFill/>
                    <a:ln>
                      <a:noFill/>
                    </a:ln>
                  </pic:spPr>
                </pic:pic>
              </a:graphicData>
            </a:graphic>
          </wp:inline>
        </w:drawing>
      </w:r>
    </w:p>
    <w:p w:rsidR="00D17CA4" w:rsidRDefault="00D17CA4" w:rsidP="00D17CA4">
      <w:r>
        <w:t>Unihan does not define any variant for this character, therefore no conclusion can be made. Based on its IICORE classification it is not clear why U+7A36 is needed in CLGR6 context.</w:t>
      </w:r>
      <w:r>
        <w:br w:type="page"/>
      </w:r>
    </w:p>
    <w:p w:rsidR="00312817" w:rsidRDefault="00312817" w:rsidP="00D17CA4">
      <w:pPr>
        <w:pStyle w:val="ListParagraph"/>
        <w:numPr>
          <w:ilvl w:val="6"/>
          <w:numId w:val="4"/>
        </w:numPr>
        <w:spacing w:after="120"/>
      </w:pPr>
      <w:r w:rsidRPr="005D156F">
        <w:lastRenderedPageBreak/>
        <w:t xml:space="preserve">This </w:t>
      </w:r>
      <w:r>
        <w:t xml:space="preserve">new </w:t>
      </w:r>
      <w:r w:rsidRPr="005D156F">
        <w:t xml:space="preserve">variant set </w:t>
      </w:r>
      <w:r>
        <w:t xml:space="preserve">is </w:t>
      </w:r>
      <w:r w:rsidR="00FF7C36">
        <w:t>created by combining</w:t>
      </w:r>
      <w:r w:rsidRPr="005D156F">
        <w:t xml:space="preserve"> </w:t>
      </w:r>
      <w:r w:rsidR="00D17CA4">
        <w:t xml:space="preserve">the new </w:t>
      </w:r>
      <w:r w:rsidRPr="005D156F">
        <w:t>U+</w:t>
      </w:r>
      <w:r>
        <w:t xml:space="preserve">7B86 with </w:t>
      </w:r>
      <w:r w:rsidR="00D17CA4">
        <w:t xml:space="preserve">the existing </w:t>
      </w:r>
      <w:r>
        <w:t>U+7BE6</w:t>
      </w:r>
      <w:r w:rsidR="00FF7C36">
        <w:t xml:space="preserve"> in a single variant set. (In</w:t>
      </w:r>
      <w:r>
        <w:t xml:space="preserve"> .asia the latter is a singleton reflexive ‘r-both’ variant</w:t>
      </w:r>
      <w:r w:rsidR="00B33C35">
        <w:t>. Note.) Note</w:t>
      </w:r>
      <w:r w:rsidRPr="005D156F">
        <w:t xml:space="preserve"> that </w:t>
      </w:r>
      <w:r w:rsidR="0085694A">
        <w:t>U+7B86</w:t>
      </w:r>
      <w:r w:rsidRPr="005D156F">
        <w:t xml:space="preserve">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CD61DA" w:rsidTr="00CD61D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Comment</w:t>
            </w:r>
          </w:p>
        </w:tc>
      </w:tr>
      <w:tr w:rsidR="00CD61DA" w:rsidTr="00CD61D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7B86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rsidP="0006418C">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7BE6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rsidP="0006418C">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篦</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jc w:val="center"/>
              <w:rPr>
                <w:rFonts w:ascii="Arial" w:hAnsi="Arial" w:cs="Arial"/>
                <w:b/>
                <w:bCs/>
                <w:color w:val="FF0000"/>
              </w:rPr>
            </w:pPr>
            <w:r w:rsidRPr="004E36D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r>
      <w:tr w:rsidR="00CD61DA" w:rsidTr="00CD61D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Pr="004E36D3" w:rsidRDefault="00CD61D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Pr="004E36D3" w:rsidRDefault="00CD61DA" w:rsidP="0006418C">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Pr="004E36D3" w:rsidRDefault="00CD61D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Pr="004E36D3" w:rsidRDefault="00CD61DA" w:rsidP="0006418C">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jc w:val="center"/>
              <w:rPr>
                <w:rFonts w:ascii="Arial" w:hAnsi="Arial" w:cs="Arial"/>
                <w:b/>
                <w:bCs/>
                <w:color w:val="FF0000"/>
              </w:rPr>
            </w:pPr>
            <w:r w:rsidRPr="004E36D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r>
      <w:tr w:rsidR="00CD61DA" w:rsidTr="00CD61D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Default="00CD61DA">
            <w:pPr>
              <w:rPr>
                <w:rFonts w:ascii="Arial" w:hAnsi="Arial" w:cs="Arial"/>
              </w:rPr>
            </w:pPr>
            <w:r w:rsidRPr="00D66185">
              <w:rPr>
                <w:rFonts w:ascii="Arial" w:hAnsi="Arial" w:cs="Arial"/>
              </w:rPr>
              <w:t>7BE6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Pr="0006418C" w:rsidRDefault="00CD61DA" w:rsidP="0006418C">
            <w:pPr>
              <w:spacing w:after="0"/>
              <w:jc w:val="center"/>
              <w:rPr>
                <w:rFonts w:ascii="Arial" w:hAnsi="Arial" w:cs="Arial"/>
                <w:sz w:val="32"/>
                <w:szCs w:val="32"/>
              </w:rPr>
            </w:pPr>
            <w:r w:rsidRPr="0006418C">
              <w:rPr>
                <w:rFonts w:ascii="MS Gothic" w:eastAsia="MS Gothic" w:hAnsi="MS Gothic" w:cs="MS Gothic" w:hint="eastAsia"/>
                <w:sz w:val="32"/>
                <w:szCs w:val="32"/>
              </w:rPr>
              <w:t>篦</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Default="00CD61DA">
            <w:pPr>
              <w:rPr>
                <w:rFonts w:ascii="Arial" w:hAnsi="Arial" w:cs="Arial"/>
              </w:rPr>
            </w:pPr>
            <w:r w:rsidRPr="00D66185">
              <w:rPr>
                <w:rFonts w:ascii="Arial" w:hAnsi="Arial" w:cs="Arial"/>
              </w:rPr>
              <w:t>7BE6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Pr="0006418C" w:rsidRDefault="00CD61DA" w:rsidP="0006418C">
            <w:pPr>
              <w:spacing w:after="0"/>
              <w:jc w:val="center"/>
              <w:rPr>
                <w:rFonts w:ascii="Arial" w:hAnsi="Arial" w:cs="Arial"/>
                <w:sz w:val="32"/>
                <w:szCs w:val="32"/>
              </w:rPr>
            </w:pPr>
            <w:r w:rsidRPr="0006418C">
              <w:rPr>
                <w:rFonts w:ascii="MS Gothic" w:eastAsia="MS Gothic" w:hAnsi="MS Gothic" w:cs="MS Gothic" w:hint="eastAsia"/>
                <w:sz w:val="32"/>
                <w:szCs w:val="32"/>
              </w:rPr>
              <w:t>篦</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Default="00CD61D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identity,reflexive</w:t>
            </w:r>
          </w:p>
        </w:tc>
      </w:tr>
    </w:tbl>
    <w:p w:rsidR="00CD61DA" w:rsidRPr="00D66185" w:rsidRDefault="00CD61DA" w:rsidP="00CD61DA">
      <w:pPr>
        <w:spacing w:after="0"/>
        <w:rPr>
          <w:sz w:val="16"/>
          <w:szCs w:val="16"/>
        </w:rPr>
      </w:pPr>
    </w:p>
    <w:p w:rsidR="00063A3C" w:rsidRDefault="00063A3C" w:rsidP="00063A3C">
      <w:pPr>
        <w:spacing w:after="0"/>
      </w:pPr>
      <w:r>
        <w:t>The code point U+7B86 has G, T, J and K sources and is part of the IICORE set (value AJ, meaning high priority, Japanese usage).</w:t>
      </w:r>
    </w:p>
    <w:p w:rsidR="00063A3C" w:rsidRDefault="00063A3C" w:rsidP="00063A3C">
      <w:pPr>
        <w:spacing w:after="0"/>
      </w:pPr>
    </w:p>
    <w:p w:rsidR="00063A3C" w:rsidRDefault="00063A3C" w:rsidP="00063A3C">
      <w:r w:rsidRPr="001F0CFD">
        <w:rPr>
          <w:noProof/>
        </w:rPr>
        <w:drawing>
          <wp:inline distT="0" distB="0" distL="0" distR="0">
            <wp:extent cx="2491105" cy="409575"/>
            <wp:effectExtent l="0" t="0" r="444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91105" cy="409575"/>
                    </a:xfrm>
                    <a:prstGeom prst="rect">
                      <a:avLst/>
                    </a:prstGeom>
                    <a:noFill/>
                    <a:ln>
                      <a:noFill/>
                    </a:ln>
                  </pic:spPr>
                </pic:pic>
              </a:graphicData>
            </a:graphic>
          </wp:inline>
        </w:drawing>
      </w:r>
    </w:p>
    <w:p w:rsidR="006A6C24" w:rsidRDefault="00063A3C" w:rsidP="00063A3C">
      <w:r>
        <w:t xml:space="preserve">Unihan does not define any variant for this character, therefore no conclusion can be made. </w:t>
      </w:r>
      <w:r w:rsidR="00FF7C36">
        <w:t xml:space="preserve">It is unclear why </w:t>
      </w:r>
      <w:r>
        <w:t xml:space="preserve">U+7B86 was added to CLGR6. </w:t>
      </w:r>
      <w:r w:rsidR="006A6C24">
        <w:br w:type="page"/>
      </w:r>
    </w:p>
    <w:p w:rsidR="00063A3C" w:rsidRDefault="00CD61DA" w:rsidP="00063A3C">
      <w:pPr>
        <w:pStyle w:val="ListParagraph"/>
        <w:numPr>
          <w:ilvl w:val="6"/>
          <w:numId w:val="4"/>
        </w:numPr>
      </w:pPr>
      <w:r w:rsidRPr="005D156F">
        <w:lastRenderedPageBreak/>
        <w:t xml:space="preserve">This variant set has </w:t>
      </w:r>
      <w:r w:rsidR="001A463C">
        <w:t>one added member</w:t>
      </w:r>
      <w:r w:rsidRPr="005D156F">
        <w:t xml:space="preserve"> U+</w:t>
      </w:r>
      <w:r>
        <w:t>7C14</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CD61DA" w:rsidTr="00CD61D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06418C">
            <w:pPr>
              <w:spacing w:after="0"/>
              <w:jc w:val="center"/>
              <w:rPr>
                <w:rFonts w:ascii="Arial" w:hAnsi="Arial" w:cs="Arial"/>
                <w:b/>
                <w:bCs/>
                <w:color w:val="808080"/>
              </w:rPr>
            </w:pPr>
            <w:r>
              <w:rPr>
                <w:rFonts w:ascii="Arial" w:hAnsi="Arial" w:cs="Arial"/>
                <w:b/>
                <w:bCs/>
                <w:color w:val="808080"/>
              </w:rPr>
              <w:t>Comment</w:t>
            </w:r>
          </w:p>
        </w:tc>
      </w:tr>
      <w:tr w:rsidR="00CD61DA" w:rsidTr="00CD61D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sidRPr="00D66185">
              <w:rPr>
                <w:rFonts w:ascii="Arial" w:hAnsi="Arial" w:cs="Arial"/>
              </w:rPr>
              <w:t>7C11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06418C" w:rsidRDefault="00CD61DA" w:rsidP="0006418C">
            <w:pPr>
              <w:spacing w:after="0"/>
              <w:jc w:val="center"/>
              <w:rPr>
                <w:rFonts w:ascii="Arial" w:hAnsi="Arial" w:cs="Arial"/>
                <w:sz w:val="32"/>
                <w:szCs w:val="32"/>
              </w:rPr>
            </w:pPr>
            <w:r w:rsidRPr="0006418C">
              <w:rPr>
                <w:rFonts w:ascii="MS Gothic" w:eastAsia="MS Gothic" w:hAnsi="MS Gothic" w:cs="MS Gothic" w:hint="eastAsia"/>
                <w:sz w:val="32"/>
                <w:szCs w:val="32"/>
              </w:rPr>
              <w:t>簑</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sidRPr="00D66185">
              <w:rPr>
                <w:rFonts w:ascii="Arial" w:hAnsi="Arial" w:cs="Arial"/>
              </w:rPr>
              <w:t>7C11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06418C" w:rsidRDefault="00CD61DA" w:rsidP="0006418C">
            <w:pPr>
              <w:spacing w:after="0"/>
              <w:jc w:val="center"/>
              <w:rPr>
                <w:rFonts w:ascii="Arial" w:hAnsi="Arial" w:cs="Arial"/>
                <w:sz w:val="32"/>
                <w:szCs w:val="32"/>
              </w:rPr>
            </w:pPr>
            <w:r w:rsidRPr="0006418C">
              <w:rPr>
                <w:rFonts w:ascii="MS Gothic" w:eastAsia="MS Gothic" w:hAnsi="MS Gothic" w:cs="MS Gothic" w:hint="eastAsia"/>
                <w:sz w:val="32"/>
                <w:szCs w:val="32"/>
              </w:rPr>
              <w:t>簑</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identity,reflexive</w:t>
            </w:r>
          </w:p>
        </w:tc>
      </w:tr>
      <w:tr w:rsidR="00CD61DA" w:rsidTr="00CD61D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7C11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rsidP="0006418C">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簑</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7C14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rsidP="0006418C">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簔</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jc w:val="center"/>
              <w:rPr>
                <w:rFonts w:ascii="Arial" w:hAnsi="Arial" w:cs="Arial"/>
                <w:b/>
                <w:bCs/>
                <w:color w:val="FF0000"/>
              </w:rPr>
            </w:pPr>
            <w:r w:rsidRPr="004E36D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r>
      <w:tr w:rsidR="00CD61DA" w:rsidTr="00CD61D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Pr="004E36D3" w:rsidRDefault="00CD61D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Pr="004E36D3" w:rsidRDefault="00CD61DA">
            <w:pPr>
              <w:rPr>
                <w:rFonts w:ascii="Arial" w:hAnsi="Arial" w:cs="Arial"/>
                <w:color w:val="FF0000"/>
                <w:sz w:val="28"/>
                <w:szCs w:val="28"/>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Pr="004E36D3" w:rsidRDefault="00CD61D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Pr="004E36D3" w:rsidRDefault="00CD61DA">
            <w:pPr>
              <w:rPr>
                <w:rFonts w:ascii="Arial" w:hAnsi="Arial" w:cs="Arial"/>
                <w:color w:val="FF0000"/>
                <w:sz w:val="28"/>
                <w:szCs w:val="28"/>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jc w:val="center"/>
              <w:rPr>
                <w:rFonts w:ascii="Arial" w:hAnsi="Arial" w:cs="Arial"/>
                <w:b/>
                <w:bCs/>
                <w:color w:val="FF0000"/>
              </w:rPr>
            </w:pPr>
            <w:r w:rsidRPr="004E36D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r>
      <w:tr w:rsidR="00CD61DA" w:rsidTr="00CD61D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sidRPr="00D66185">
              <w:rPr>
                <w:rFonts w:ascii="Arial" w:hAnsi="Arial" w:cs="Arial"/>
              </w:rPr>
              <w:t>7C11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06418C" w:rsidRDefault="00CD61DA" w:rsidP="0006418C">
            <w:pPr>
              <w:spacing w:after="0"/>
              <w:jc w:val="center"/>
              <w:rPr>
                <w:rFonts w:ascii="Arial" w:hAnsi="Arial" w:cs="Arial"/>
                <w:sz w:val="32"/>
                <w:szCs w:val="32"/>
              </w:rPr>
            </w:pPr>
            <w:r w:rsidRPr="0006418C">
              <w:rPr>
                <w:rFonts w:ascii="MS Gothic" w:eastAsia="MS Gothic" w:hAnsi="MS Gothic" w:cs="MS Gothic" w:hint="eastAsia"/>
                <w:sz w:val="32"/>
                <w:szCs w:val="32"/>
              </w:rPr>
              <w:t>簑</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sidRPr="00D66185">
              <w:rPr>
                <w:rFonts w:ascii="Arial" w:hAnsi="Arial" w:cs="Arial"/>
              </w:rPr>
              <w:t>84D1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06418C" w:rsidRDefault="00CD61DA" w:rsidP="0006418C">
            <w:pPr>
              <w:spacing w:after="0"/>
              <w:jc w:val="center"/>
              <w:rPr>
                <w:rFonts w:ascii="Arial" w:hAnsi="Arial" w:cs="Arial"/>
                <w:sz w:val="32"/>
                <w:szCs w:val="32"/>
              </w:rPr>
            </w:pPr>
            <w:r w:rsidRPr="0006418C">
              <w:rPr>
                <w:rFonts w:ascii="MS Gothic" w:eastAsia="MS Gothic" w:hAnsi="MS Gothic" w:cs="MS Gothic" w:hint="eastAsia"/>
                <w:sz w:val="32"/>
                <w:szCs w:val="32"/>
              </w:rPr>
              <w:t>蓑</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Default="00CD61DA">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r>
      <w:tr w:rsidR="00CD61DA" w:rsidTr="00CD61D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Default="00CD61D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Pr="0006418C" w:rsidRDefault="00CD61DA" w:rsidP="0006418C">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Default="00CD61D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Pr="0006418C" w:rsidRDefault="00CD61DA" w:rsidP="0006418C">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r>
      <w:tr w:rsidR="00CD61DA" w:rsidTr="00CD61DA">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7C14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Pr="004E36D3" w:rsidRDefault="00CD61DA" w:rsidP="0006418C">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簔</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84D1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Pr="004E36D3" w:rsidRDefault="00CD61DA" w:rsidP="0006418C">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蓑</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D61DA" w:rsidRPr="004E36D3" w:rsidRDefault="00CD61DA">
            <w:pPr>
              <w:jc w:val="center"/>
              <w:rPr>
                <w:rFonts w:ascii="Arial" w:hAnsi="Arial" w:cs="Arial"/>
                <w:b/>
                <w:bCs/>
                <w:color w:val="FF0000"/>
              </w:rPr>
            </w:pPr>
            <w:r w:rsidRPr="004E36D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r>
      <w:tr w:rsidR="00CD61DA" w:rsidTr="00CD61DA">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D61DA" w:rsidRPr="004E36D3" w:rsidRDefault="00CD61D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D61DA" w:rsidRPr="004E36D3" w:rsidRDefault="00CD61DA" w:rsidP="0006418C">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D61DA" w:rsidRPr="004E36D3" w:rsidRDefault="00CD61D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D61DA" w:rsidRPr="004E36D3" w:rsidRDefault="00CD61DA" w:rsidP="0006418C">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Pr="004E36D3" w:rsidRDefault="00CD61DA">
            <w:pPr>
              <w:jc w:val="center"/>
              <w:rPr>
                <w:rFonts w:ascii="Arial" w:hAnsi="Arial" w:cs="Arial"/>
                <w:b/>
                <w:bCs/>
                <w:color w:val="FF0000"/>
              </w:rPr>
            </w:pPr>
            <w:r w:rsidRPr="004E36D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r>
      <w:tr w:rsidR="00CD61DA" w:rsidTr="00CD61D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sidRPr="00D66185">
              <w:rPr>
                <w:rFonts w:ascii="Arial" w:hAnsi="Arial" w:cs="Arial"/>
              </w:rPr>
              <w:t>84D1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06418C" w:rsidRDefault="00CD61DA" w:rsidP="0006418C">
            <w:pPr>
              <w:spacing w:after="0"/>
              <w:jc w:val="center"/>
              <w:rPr>
                <w:rFonts w:ascii="Arial" w:hAnsi="Arial" w:cs="Arial"/>
                <w:sz w:val="32"/>
                <w:szCs w:val="32"/>
              </w:rPr>
            </w:pPr>
            <w:r w:rsidRPr="0006418C">
              <w:rPr>
                <w:rFonts w:ascii="MS Gothic" w:eastAsia="MS Gothic" w:hAnsi="MS Gothic" w:cs="MS Gothic" w:hint="eastAsia"/>
                <w:sz w:val="32"/>
                <w:szCs w:val="32"/>
              </w:rPr>
              <w:t>蓑</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sidRPr="00D66185">
              <w:rPr>
                <w:rFonts w:ascii="Arial" w:hAnsi="Arial" w:cs="Arial"/>
              </w:rPr>
              <w:t>84D1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06418C" w:rsidRDefault="00CD61DA" w:rsidP="0006418C">
            <w:pPr>
              <w:spacing w:after="0"/>
              <w:jc w:val="center"/>
              <w:rPr>
                <w:rFonts w:ascii="Arial" w:hAnsi="Arial" w:cs="Arial"/>
                <w:sz w:val="32"/>
                <w:szCs w:val="32"/>
              </w:rPr>
            </w:pPr>
            <w:r w:rsidRPr="0006418C">
              <w:rPr>
                <w:rFonts w:ascii="MS Gothic" w:eastAsia="MS Gothic" w:hAnsi="MS Gothic" w:cs="MS Gothic" w:hint="eastAsia"/>
                <w:sz w:val="32"/>
                <w:szCs w:val="32"/>
              </w:rPr>
              <w:t>蓑</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identity,reflexive</w:t>
            </w:r>
          </w:p>
        </w:tc>
      </w:tr>
    </w:tbl>
    <w:p w:rsidR="0006418C" w:rsidRDefault="0006418C" w:rsidP="00D66185">
      <w:pPr>
        <w:spacing w:after="0"/>
      </w:pPr>
    </w:p>
    <w:p w:rsidR="00063A3C" w:rsidRDefault="00063A3C" w:rsidP="00D114E7">
      <w:pPr>
        <w:spacing w:after="0"/>
      </w:pPr>
      <w:r>
        <w:t xml:space="preserve">The code point U+7C14 has G, </w:t>
      </w:r>
      <w:r w:rsidR="00D114E7">
        <w:t>T</w:t>
      </w:r>
      <w:r>
        <w:t xml:space="preserve"> and </w:t>
      </w:r>
      <w:r w:rsidR="00D114E7">
        <w:t>J</w:t>
      </w:r>
      <w:r>
        <w:t xml:space="preserve"> sources and is part of the IICORE set (value CJ, meaning low priority, Japanese usage).</w:t>
      </w:r>
    </w:p>
    <w:p w:rsidR="00063A3C" w:rsidRDefault="00063A3C" w:rsidP="00063A3C">
      <w:pPr>
        <w:spacing w:after="0"/>
      </w:pPr>
    </w:p>
    <w:p w:rsidR="00063A3C" w:rsidRDefault="00063A3C" w:rsidP="00063A3C">
      <w:r w:rsidRPr="001F0CFD">
        <w:rPr>
          <w:noProof/>
        </w:rPr>
        <w:drawing>
          <wp:inline distT="0" distB="0" distL="0" distR="0">
            <wp:extent cx="2052955" cy="409575"/>
            <wp:effectExtent l="0" t="0" r="444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52955" cy="409575"/>
                    </a:xfrm>
                    <a:prstGeom prst="rect">
                      <a:avLst/>
                    </a:prstGeom>
                    <a:noFill/>
                    <a:ln>
                      <a:noFill/>
                    </a:ln>
                  </pic:spPr>
                </pic:pic>
              </a:graphicData>
            </a:graphic>
          </wp:inline>
        </w:drawing>
      </w:r>
    </w:p>
    <w:p w:rsidR="006A6C24" w:rsidRDefault="00063A3C" w:rsidP="00063A3C">
      <w:r>
        <w:t xml:space="preserve">Unihan kZVariant field indicates that this is a variant of U+7C11 </w:t>
      </w:r>
      <w:r>
        <w:rPr>
          <w:rFonts w:hint="eastAsia"/>
        </w:rPr>
        <w:t>簑</w:t>
      </w:r>
      <w:r>
        <w:t xml:space="preserve">. As such the proposed mappings are adequate. </w:t>
      </w:r>
      <w:r w:rsidR="00FF7C36">
        <w:t xml:space="preserve">It is unclear why </w:t>
      </w:r>
      <w:r>
        <w:t xml:space="preserve">U+7C14 was added to CLGR6. </w:t>
      </w:r>
      <w:r w:rsidR="006A6C24">
        <w:br w:type="page"/>
      </w:r>
    </w:p>
    <w:p w:rsidR="00E61E62" w:rsidRDefault="00E61E62" w:rsidP="00063A3C">
      <w:pPr>
        <w:pStyle w:val="ListParagraph"/>
        <w:numPr>
          <w:ilvl w:val="6"/>
          <w:numId w:val="4"/>
        </w:numPr>
        <w:spacing w:after="120"/>
      </w:pPr>
      <w:r w:rsidRPr="005D156F">
        <w:lastRenderedPageBreak/>
        <w:t xml:space="preserve">This variant set has </w:t>
      </w:r>
      <w:r w:rsidR="001A463C">
        <w:t>one added member</w:t>
      </w:r>
      <w:r w:rsidRPr="005D156F">
        <w:t xml:space="preserve"> U+</w:t>
      </w:r>
      <w:r>
        <w:t>7D9A</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E61E62" w:rsidTr="00E61E62">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61E62" w:rsidRDefault="00E61E62" w:rsidP="0006418C">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61E62" w:rsidRDefault="00E61E62"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61E62" w:rsidRDefault="00E61E62" w:rsidP="0006418C">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61E62" w:rsidRDefault="00E61E62"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61E62" w:rsidRDefault="00E61E62" w:rsidP="0006418C">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61E62" w:rsidRDefault="00E61E62" w:rsidP="0006418C">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61E62" w:rsidRDefault="00E61E62" w:rsidP="0006418C">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61E62" w:rsidRDefault="00E61E62" w:rsidP="0006418C">
            <w:pPr>
              <w:spacing w:after="0"/>
              <w:jc w:val="center"/>
              <w:rPr>
                <w:rFonts w:ascii="Arial" w:hAnsi="Arial" w:cs="Arial"/>
                <w:b/>
                <w:bCs/>
                <w:color w:val="808080"/>
              </w:rPr>
            </w:pPr>
            <w:r>
              <w:rPr>
                <w:rFonts w:ascii="Arial" w:hAnsi="Arial" w:cs="Arial"/>
                <w:b/>
                <w:bCs/>
                <w:color w:val="808080"/>
              </w:rPr>
              <w:t>Comment</w:t>
            </w:r>
          </w:p>
        </w:tc>
      </w:tr>
      <w:tr w:rsidR="00E61E62" w:rsidTr="00E61E62">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pPr>
              <w:rPr>
                <w:rFonts w:ascii="Arial" w:hAnsi="Arial" w:cs="Arial"/>
                <w:color w:val="FF0000"/>
              </w:rPr>
            </w:pPr>
            <w:r w:rsidRPr="004E36D3">
              <w:rPr>
                <w:rFonts w:ascii="Arial" w:hAnsi="Arial" w:cs="Arial"/>
                <w:color w:val="FF0000"/>
              </w:rPr>
              <w:t>7D9A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rsidP="0006418C">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続</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pPr>
              <w:rPr>
                <w:rFonts w:ascii="Arial" w:hAnsi="Arial" w:cs="Arial"/>
                <w:color w:val="FF0000"/>
              </w:rPr>
            </w:pPr>
            <w:r w:rsidRPr="004E36D3">
              <w:rPr>
                <w:rFonts w:ascii="Arial" w:hAnsi="Arial" w:cs="Arial"/>
                <w:color w:val="FF0000"/>
              </w:rPr>
              <w:t>7E8C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rsidP="0006418C">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續</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pPr>
              <w:jc w:val="center"/>
              <w:rPr>
                <w:rFonts w:ascii="Arial" w:hAnsi="Arial" w:cs="Arial"/>
                <w:b/>
                <w:bCs/>
                <w:color w:val="FF0000"/>
              </w:rPr>
            </w:pPr>
            <w:r w:rsidRPr="004E36D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pPr>
              <w:rPr>
                <w:rFonts w:ascii="Arial" w:hAnsi="Arial" w:cs="Arial"/>
                <w:color w:val="FF0000"/>
              </w:rPr>
            </w:pPr>
            <w:r w:rsidRPr="004E36D3">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 </w:t>
            </w:r>
          </w:p>
        </w:tc>
      </w:tr>
      <w:tr w:rsidR="00E61E62" w:rsidTr="00E61E62">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61E62" w:rsidRPr="004E36D3" w:rsidRDefault="00E61E62">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61E62" w:rsidRPr="004E36D3" w:rsidRDefault="00E61E62" w:rsidP="0006418C">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61E62" w:rsidRPr="004E36D3" w:rsidRDefault="00E61E62">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61E62" w:rsidRPr="004E36D3" w:rsidRDefault="00E61E62" w:rsidP="0006418C">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pPr>
              <w:jc w:val="center"/>
              <w:rPr>
                <w:rFonts w:ascii="Arial" w:hAnsi="Arial" w:cs="Arial"/>
                <w:b/>
                <w:bCs/>
                <w:color w:val="FF0000"/>
              </w:rPr>
            </w:pPr>
            <w:r w:rsidRPr="004E36D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pPr>
              <w:rPr>
                <w:rFonts w:ascii="Arial" w:hAnsi="Arial" w:cs="Arial"/>
                <w:color w:val="FF0000"/>
              </w:rPr>
            </w:pPr>
            <w:r w:rsidRPr="004E36D3">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 </w:t>
            </w:r>
          </w:p>
        </w:tc>
      </w:tr>
      <w:tr w:rsidR="00E61E62" w:rsidTr="00E61E62">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pPr>
              <w:rPr>
                <w:rFonts w:ascii="Arial" w:hAnsi="Arial" w:cs="Arial"/>
                <w:color w:val="FF0000"/>
              </w:rPr>
            </w:pPr>
            <w:r w:rsidRPr="004E36D3">
              <w:rPr>
                <w:rFonts w:ascii="Arial" w:hAnsi="Arial" w:cs="Arial"/>
                <w:color w:val="FF0000"/>
              </w:rPr>
              <w:t>7D9A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rsidP="0006418C">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続</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pPr>
              <w:rPr>
                <w:rFonts w:ascii="Arial" w:hAnsi="Arial" w:cs="Arial"/>
                <w:color w:val="FF0000"/>
              </w:rPr>
            </w:pPr>
            <w:r w:rsidRPr="004E36D3">
              <w:rPr>
                <w:rFonts w:ascii="Arial" w:hAnsi="Arial" w:cs="Arial"/>
                <w:color w:val="FF0000"/>
              </w:rPr>
              <w:t>7EED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rsidP="0006418C">
            <w:pPr>
              <w:spacing w:after="0"/>
              <w:jc w:val="center"/>
              <w:rPr>
                <w:rFonts w:ascii="Arial" w:hAnsi="Arial" w:cs="Arial"/>
                <w:color w:val="FF0000"/>
                <w:sz w:val="32"/>
                <w:szCs w:val="32"/>
              </w:rPr>
            </w:pPr>
            <w:r w:rsidRPr="004E36D3">
              <w:rPr>
                <w:rFonts w:ascii="Microsoft YaHei" w:eastAsia="Microsoft YaHei" w:hAnsi="Microsoft YaHei" w:cs="Microsoft YaHei" w:hint="eastAsia"/>
                <w:color w:val="FF0000"/>
                <w:sz w:val="32"/>
                <w:szCs w:val="32"/>
              </w:rPr>
              <w:t>续</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pPr>
              <w:jc w:val="center"/>
              <w:rPr>
                <w:rFonts w:ascii="Arial" w:hAnsi="Arial" w:cs="Arial"/>
                <w:b/>
                <w:bCs/>
                <w:color w:val="FF0000"/>
              </w:rPr>
            </w:pPr>
            <w:r w:rsidRPr="004E36D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pPr>
              <w:rPr>
                <w:rFonts w:ascii="Arial" w:hAnsi="Arial" w:cs="Arial"/>
                <w:color w:val="FF0000"/>
              </w:rPr>
            </w:pPr>
            <w:r w:rsidRPr="004E36D3">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 </w:t>
            </w:r>
          </w:p>
        </w:tc>
      </w:tr>
      <w:tr w:rsidR="00E61E62" w:rsidTr="00E61E62">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61E62" w:rsidRPr="004E36D3" w:rsidRDefault="00E61E62">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61E62" w:rsidRPr="004E36D3" w:rsidRDefault="00E61E62" w:rsidP="0006418C">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61E62" w:rsidRPr="004E36D3" w:rsidRDefault="00E61E62">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61E62" w:rsidRPr="004E36D3" w:rsidRDefault="00E61E62" w:rsidP="0006418C">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pPr>
              <w:jc w:val="center"/>
              <w:rPr>
                <w:rFonts w:ascii="Arial" w:hAnsi="Arial" w:cs="Arial"/>
                <w:b/>
                <w:bCs/>
                <w:color w:val="FF0000"/>
              </w:rPr>
            </w:pPr>
            <w:r w:rsidRPr="004E36D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Pr="004E36D3" w:rsidRDefault="00E61E62">
            <w:pPr>
              <w:rPr>
                <w:rFonts w:ascii="Arial" w:hAnsi="Arial" w:cs="Arial"/>
                <w:color w:val="FF0000"/>
              </w:rPr>
            </w:pPr>
            <w:r w:rsidRPr="004E36D3">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 </w:t>
            </w:r>
          </w:p>
        </w:tc>
      </w:tr>
      <w:tr w:rsidR="00E61E62" w:rsidTr="00E61E62">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Default="00E61E62">
            <w:pPr>
              <w:rPr>
                <w:rFonts w:ascii="Arial" w:hAnsi="Arial" w:cs="Arial"/>
              </w:rPr>
            </w:pPr>
            <w:r w:rsidRPr="00D66185">
              <w:rPr>
                <w:rFonts w:ascii="Arial" w:hAnsi="Arial" w:cs="Arial"/>
              </w:rPr>
              <w:t>7E8C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Pr="00D66185" w:rsidRDefault="00E61E62" w:rsidP="0006418C">
            <w:pPr>
              <w:spacing w:after="0"/>
              <w:jc w:val="center"/>
              <w:rPr>
                <w:rFonts w:ascii="Arial" w:hAnsi="Arial" w:cs="Arial"/>
                <w:sz w:val="32"/>
                <w:szCs w:val="32"/>
              </w:rPr>
            </w:pPr>
            <w:r w:rsidRPr="00D66185">
              <w:rPr>
                <w:rFonts w:ascii="MS Gothic" w:eastAsia="MS Gothic" w:hAnsi="MS Gothic" w:cs="MS Gothic" w:hint="eastAsia"/>
                <w:sz w:val="32"/>
                <w:szCs w:val="32"/>
              </w:rPr>
              <w:t>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Default="00E61E62">
            <w:pPr>
              <w:rPr>
                <w:rFonts w:ascii="Arial" w:hAnsi="Arial" w:cs="Arial"/>
              </w:rPr>
            </w:pPr>
            <w:r w:rsidRPr="00D66185">
              <w:rPr>
                <w:rFonts w:ascii="Arial" w:hAnsi="Arial" w:cs="Arial"/>
              </w:rPr>
              <w:t>7E8C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Pr="00D66185" w:rsidRDefault="00E61E62" w:rsidP="0006418C">
            <w:pPr>
              <w:spacing w:after="0"/>
              <w:jc w:val="center"/>
              <w:rPr>
                <w:rFonts w:ascii="Arial" w:hAnsi="Arial" w:cs="Arial"/>
                <w:sz w:val="32"/>
                <w:szCs w:val="32"/>
              </w:rPr>
            </w:pPr>
            <w:r w:rsidRPr="00D66185">
              <w:rPr>
                <w:rFonts w:ascii="MS Gothic" w:eastAsia="MS Gothic" w:hAnsi="MS Gothic" w:cs="MS Gothic" w:hint="eastAsia"/>
                <w:sz w:val="32"/>
                <w:szCs w:val="32"/>
              </w:rPr>
              <w:t>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Default="00E61E62">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identity,reflexive</w:t>
            </w:r>
          </w:p>
        </w:tc>
      </w:tr>
      <w:tr w:rsidR="00E61E62" w:rsidTr="00E61E62">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Default="00E61E62">
            <w:pPr>
              <w:rPr>
                <w:rFonts w:ascii="Arial" w:hAnsi="Arial" w:cs="Arial"/>
              </w:rPr>
            </w:pPr>
            <w:r w:rsidRPr="00D66185">
              <w:rPr>
                <w:rFonts w:ascii="Arial" w:hAnsi="Arial" w:cs="Arial"/>
              </w:rPr>
              <w:t>7E8C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Pr="00D66185" w:rsidRDefault="00E61E62" w:rsidP="0006418C">
            <w:pPr>
              <w:spacing w:after="0"/>
              <w:jc w:val="center"/>
              <w:rPr>
                <w:rFonts w:ascii="Arial" w:hAnsi="Arial" w:cs="Arial"/>
                <w:sz w:val="32"/>
                <w:szCs w:val="32"/>
              </w:rPr>
            </w:pPr>
            <w:r w:rsidRPr="00D66185">
              <w:rPr>
                <w:rFonts w:ascii="MS Gothic" w:eastAsia="MS Gothic" w:hAnsi="MS Gothic" w:cs="MS Gothic" w:hint="eastAsia"/>
                <w:sz w:val="32"/>
                <w:szCs w:val="32"/>
              </w:rPr>
              <w:t>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Default="00E61E62">
            <w:pPr>
              <w:rPr>
                <w:rFonts w:ascii="Arial" w:hAnsi="Arial" w:cs="Arial"/>
              </w:rPr>
            </w:pPr>
            <w:r w:rsidRPr="00D66185">
              <w:rPr>
                <w:rFonts w:ascii="Arial" w:hAnsi="Arial" w:cs="Arial"/>
              </w:rPr>
              <w:t>7EED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Pr="00D66185" w:rsidRDefault="00E61E62" w:rsidP="0006418C">
            <w:pPr>
              <w:spacing w:after="0"/>
              <w:jc w:val="center"/>
              <w:rPr>
                <w:rFonts w:ascii="Arial" w:hAnsi="Arial" w:cs="Arial"/>
                <w:sz w:val="32"/>
                <w:szCs w:val="32"/>
              </w:rPr>
            </w:pPr>
            <w:r w:rsidRPr="00D66185">
              <w:rPr>
                <w:rFonts w:ascii="Microsoft YaHei" w:eastAsia="Microsoft YaHei" w:hAnsi="Microsoft YaHei" w:cs="Microsoft YaHei" w:hint="eastAsia"/>
                <w:sz w:val="32"/>
                <w:szCs w:val="32"/>
              </w:rPr>
              <w:t>续</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61E62" w:rsidRDefault="00E61E62">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 </w:t>
            </w:r>
          </w:p>
        </w:tc>
      </w:tr>
      <w:tr w:rsidR="00E61E62" w:rsidTr="00E61E62">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61E62" w:rsidRDefault="00E61E62">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61E62" w:rsidRPr="00D66185" w:rsidRDefault="00E61E62" w:rsidP="0006418C">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61E62" w:rsidRDefault="00E61E62">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61E62" w:rsidRPr="00D66185" w:rsidRDefault="00E61E62" w:rsidP="0006418C">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Default="00E61E62">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 </w:t>
            </w:r>
          </w:p>
        </w:tc>
      </w:tr>
      <w:tr w:rsidR="00E61E62" w:rsidTr="00E61E62">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Default="00E61E62">
            <w:pPr>
              <w:rPr>
                <w:rFonts w:ascii="Arial" w:hAnsi="Arial" w:cs="Arial"/>
              </w:rPr>
            </w:pPr>
            <w:r w:rsidRPr="00D66185">
              <w:rPr>
                <w:rFonts w:ascii="Arial" w:hAnsi="Arial" w:cs="Arial"/>
              </w:rPr>
              <w:t>7EED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Pr="00D66185" w:rsidRDefault="00E61E62" w:rsidP="0006418C">
            <w:pPr>
              <w:spacing w:after="0"/>
              <w:jc w:val="center"/>
              <w:rPr>
                <w:rFonts w:ascii="Arial" w:hAnsi="Arial" w:cs="Arial"/>
                <w:sz w:val="32"/>
                <w:szCs w:val="32"/>
              </w:rPr>
            </w:pPr>
            <w:r w:rsidRPr="00D66185">
              <w:rPr>
                <w:rFonts w:ascii="Microsoft YaHei" w:eastAsia="Microsoft YaHei" w:hAnsi="Microsoft YaHei" w:cs="Microsoft YaHei" w:hint="eastAsia"/>
                <w:sz w:val="32"/>
                <w:szCs w:val="32"/>
              </w:rPr>
              <w:t>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Default="00E61E62">
            <w:pPr>
              <w:rPr>
                <w:rFonts w:ascii="Arial" w:hAnsi="Arial" w:cs="Arial"/>
              </w:rPr>
            </w:pPr>
            <w:r w:rsidRPr="00D66185">
              <w:rPr>
                <w:rFonts w:ascii="Arial" w:hAnsi="Arial" w:cs="Arial"/>
              </w:rPr>
              <w:t>7EED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Pr="00D66185" w:rsidRDefault="00E61E62" w:rsidP="0006418C">
            <w:pPr>
              <w:spacing w:after="0"/>
              <w:jc w:val="center"/>
              <w:rPr>
                <w:rFonts w:ascii="Arial" w:hAnsi="Arial" w:cs="Arial"/>
                <w:sz w:val="32"/>
                <w:szCs w:val="32"/>
              </w:rPr>
            </w:pPr>
            <w:r w:rsidRPr="00D66185">
              <w:rPr>
                <w:rFonts w:ascii="Microsoft YaHei" w:eastAsia="Microsoft YaHei" w:hAnsi="Microsoft YaHei" w:cs="Microsoft YaHei" w:hint="eastAsia"/>
                <w:sz w:val="32"/>
                <w:szCs w:val="32"/>
              </w:rPr>
              <w:t>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Default="00E61E62">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61E62" w:rsidRDefault="00E61E62">
            <w:pPr>
              <w:rPr>
                <w:rFonts w:ascii="Arial" w:hAnsi="Arial" w:cs="Arial"/>
              </w:rPr>
            </w:pPr>
            <w:r>
              <w:rPr>
                <w:rFonts w:ascii="Arial" w:hAnsi="Arial" w:cs="Arial"/>
              </w:rPr>
              <w:t>identity,reflexive</w:t>
            </w:r>
          </w:p>
        </w:tc>
      </w:tr>
    </w:tbl>
    <w:p w:rsidR="00063A3C" w:rsidRDefault="00063A3C" w:rsidP="00063A3C">
      <w:pPr>
        <w:spacing w:after="0"/>
      </w:pPr>
    </w:p>
    <w:p w:rsidR="00063A3C" w:rsidRDefault="00063A3C" w:rsidP="00063A3C">
      <w:pPr>
        <w:spacing w:after="0"/>
      </w:pPr>
      <w:r>
        <w:t>The code point U+7D9A has G, J and K sources and is part of the IICORE set (value AJ, meaning high priority, Japanese usage).</w:t>
      </w:r>
    </w:p>
    <w:p w:rsidR="00063A3C" w:rsidRDefault="00063A3C" w:rsidP="00063A3C">
      <w:pPr>
        <w:spacing w:after="0"/>
      </w:pPr>
    </w:p>
    <w:p w:rsidR="00063A3C" w:rsidRDefault="00063A3C" w:rsidP="00063A3C">
      <w:r w:rsidRPr="001F0CFD">
        <w:rPr>
          <w:noProof/>
        </w:rPr>
        <w:drawing>
          <wp:inline distT="0" distB="0" distL="0" distR="0">
            <wp:extent cx="2472055" cy="424180"/>
            <wp:effectExtent l="0" t="0" r="444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2055" cy="424180"/>
                    </a:xfrm>
                    <a:prstGeom prst="rect">
                      <a:avLst/>
                    </a:prstGeom>
                    <a:noFill/>
                    <a:ln>
                      <a:noFill/>
                    </a:ln>
                  </pic:spPr>
                </pic:pic>
              </a:graphicData>
            </a:graphic>
          </wp:inline>
        </w:drawing>
      </w:r>
    </w:p>
    <w:p w:rsidR="00063A3C" w:rsidRDefault="00063A3C" w:rsidP="00D114E7">
      <w:r>
        <w:t>Unihan kZVariant field indicates that this is a variant of U+7</w:t>
      </w:r>
      <w:r w:rsidR="00D114E7">
        <w:t>E8C</w:t>
      </w:r>
      <w:r>
        <w:t xml:space="preserve"> </w:t>
      </w:r>
      <w:r w:rsidR="00D114E7">
        <w:rPr>
          <w:rFonts w:hint="eastAsia"/>
        </w:rPr>
        <w:t>續</w:t>
      </w:r>
      <w:r>
        <w:t xml:space="preserve">. As such the proposed mappings are adequate. </w:t>
      </w:r>
      <w:r w:rsidR="00FF7C36">
        <w:t xml:space="preserve">It is unclear why </w:t>
      </w:r>
      <w:r>
        <w:t>U+7</w:t>
      </w:r>
      <w:r w:rsidR="00D114E7">
        <w:t>D9A</w:t>
      </w:r>
      <w:r>
        <w:t xml:space="preserve"> was added to CLGR6.</w:t>
      </w:r>
    </w:p>
    <w:p w:rsidR="006A6C24" w:rsidRDefault="006A6C24">
      <w:r>
        <w:br w:type="page"/>
      </w:r>
    </w:p>
    <w:p w:rsidR="002B284D" w:rsidRDefault="002B284D" w:rsidP="00D114E7">
      <w:pPr>
        <w:pStyle w:val="ListParagraph"/>
        <w:numPr>
          <w:ilvl w:val="6"/>
          <w:numId w:val="4"/>
        </w:numPr>
      </w:pPr>
      <w:r w:rsidRPr="005D156F">
        <w:lastRenderedPageBreak/>
        <w:t xml:space="preserve">This variant set has </w:t>
      </w:r>
      <w:r w:rsidR="001A463C">
        <w:t>one added member</w:t>
      </w:r>
      <w:r w:rsidRPr="005D156F">
        <w:t xml:space="preserve"> U+</w:t>
      </w:r>
      <w:r>
        <w:t>81D3</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2B284D" w:rsidTr="002B284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B284D" w:rsidRDefault="002B284D" w:rsidP="0006418C">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B284D" w:rsidRDefault="002B284D"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B284D" w:rsidRDefault="002B284D" w:rsidP="0006418C">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B284D" w:rsidRDefault="002B284D"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B284D" w:rsidRDefault="002B284D" w:rsidP="0006418C">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B284D" w:rsidRDefault="002B284D" w:rsidP="0006418C">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B284D" w:rsidRDefault="002B284D" w:rsidP="0006418C">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B284D" w:rsidRDefault="002B284D" w:rsidP="0006418C">
            <w:pPr>
              <w:spacing w:after="0"/>
              <w:jc w:val="center"/>
              <w:rPr>
                <w:rFonts w:ascii="Arial" w:hAnsi="Arial" w:cs="Arial"/>
                <w:b/>
                <w:bCs/>
                <w:color w:val="808080"/>
              </w:rPr>
            </w:pPr>
            <w:r>
              <w:rPr>
                <w:rFonts w:ascii="Arial" w:hAnsi="Arial" w:cs="Arial"/>
                <w:b/>
                <w:bCs/>
                <w:color w:val="808080"/>
              </w:rPr>
              <w:t>Comment</w:t>
            </w:r>
          </w:p>
        </w:tc>
      </w:tr>
      <w:tr w:rsidR="002B284D" w:rsidTr="002B284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sidRPr="00D66185">
              <w:rPr>
                <w:rFonts w:ascii="Arial" w:hAnsi="Arial" w:cs="Arial"/>
              </w:rPr>
              <w:t>810F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D66185" w:rsidRDefault="002B284D" w:rsidP="0006418C">
            <w:pPr>
              <w:spacing w:after="0"/>
              <w:jc w:val="center"/>
              <w:rPr>
                <w:rFonts w:ascii="Arial" w:hAnsi="Arial" w:cs="Arial"/>
                <w:sz w:val="32"/>
                <w:szCs w:val="32"/>
              </w:rPr>
            </w:pPr>
            <w:r w:rsidRPr="00D66185">
              <w:rPr>
                <w:rFonts w:ascii="Microsoft YaHei" w:eastAsia="Microsoft YaHei" w:hAnsi="Microsoft YaHei" w:cs="Microsoft YaHei" w:hint="eastAsia"/>
                <w:sz w:val="32"/>
                <w:szCs w:val="32"/>
              </w:rPr>
              <w:t>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sidRPr="00D66185">
              <w:rPr>
                <w:rFonts w:ascii="Arial" w:hAnsi="Arial" w:cs="Arial"/>
              </w:rPr>
              <w:t>810F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D66185" w:rsidRDefault="002B284D" w:rsidP="0006418C">
            <w:pPr>
              <w:spacing w:after="0"/>
              <w:jc w:val="center"/>
              <w:rPr>
                <w:rFonts w:ascii="Arial" w:hAnsi="Arial" w:cs="Arial"/>
                <w:sz w:val="32"/>
                <w:szCs w:val="32"/>
              </w:rPr>
            </w:pPr>
            <w:r w:rsidRPr="00D66185">
              <w:rPr>
                <w:rFonts w:ascii="Microsoft YaHei" w:eastAsia="Microsoft YaHei" w:hAnsi="Microsoft YaHei" w:cs="Microsoft YaHei" w:hint="eastAsia"/>
                <w:sz w:val="32"/>
                <w:szCs w:val="32"/>
              </w:rPr>
              <w:t>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identity,reflexive</w:t>
            </w:r>
          </w:p>
        </w:tc>
      </w:tr>
      <w:tr w:rsidR="002B284D" w:rsidTr="002B284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C06540" w:rsidRDefault="002B284D">
            <w:pPr>
              <w:rPr>
                <w:rFonts w:ascii="Arial" w:hAnsi="Arial" w:cs="Arial"/>
                <w:color w:val="FF0000"/>
              </w:rPr>
            </w:pPr>
            <w:r w:rsidRPr="00C06540">
              <w:rPr>
                <w:rFonts w:ascii="Arial" w:hAnsi="Arial" w:cs="Arial"/>
                <w:color w:val="FF0000"/>
              </w:rPr>
              <w:t>810F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C06540" w:rsidRDefault="002B284D" w:rsidP="0006418C">
            <w:pPr>
              <w:spacing w:after="0"/>
              <w:jc w:val="center"/>
              <w:rPr>
                <w:rFonts w:ascii="Arial" w:hAnsi="Arial" w:cs="Arial"/>
                <w:color w:val="FF0000"/>
                <w:sz w:val="32"/>
                <w:szCs w:val="32"/>
              </w:rPr>
            </w:pPr>
            <w:r w:rsidRPr="00C06540">
              <w:rPr>
                <w:rFonts w:ascii="Microsoft YaHei" w:eastAsia="Microsoft YaHei" w:hAnsi="Microsoft YaHei" w:cs="Microsoft YaHei" w:hint="eastAsia"/>
                <w:color w:val="FF0000"/>
                <w:sz w:val="32"/>
                <w:szCs w:val="32"/>
              </w:rPr>
              <w:t>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C06540" w:rsidRDefault="002B284D">
            <w:pPr>
              <w:rPr>
                <w:rFonts w:ascii="Arial" w:hAnsi="Arial" w:cs="Arial"/>
                <w:color w:val="FF0000"/>
              </w:rPr>
            </w:pPr>
            <w:r w:rsidRPr="00C06540">
              <w:rPr>
                <w:rFonts w:ascii="Arial" w:hAnsi="Arial" w:cs="Arial"/>
                <w:color w:val="FF0000"/>
              </w:rPr>
              <w:t>81D3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C06540" w:rsidRDefault="002B284D" w:rsidP="0006418C">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臓</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B284D" w:rsidRPr="00C06540" w:rsidRDefault="002B284D">
            <w:pPr>
              <w:jc w:val="center"/>
              <w:rPr>
                <w:rFonts w:ascii="Arial" w:hAnsi="Arial" w:cs="Arial"/>
                <w:b/>
                <w:bCs/>
                <w:color w:val="FF0000"/>
              </w:rPr>
            </w:pPr>
            <w:r w:rsidRPr="00C0654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B284D" w:rsidRPr="00C06540" w:rsidRDefault="002B284D">
            <w:pPr>
              <w:rPr>
                <w:rFonts w:ascii="Arial" w:hAnsi="Arial" w:cs="Arial"/>
                <w:color w:val="FF0000"/>
              </w:rPr>
            </w:pPr>
            <w:r w:rsidRPr="00C0654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r>
      <w:tr w:rsidR="002B284D" w:rsidTr="002B284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B284D" w:rsidRPr="00C06540" w:rsidRDefault="002B284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B284D" w:rsidRPr="00C06540" w:rsidRDefault="002B284D">
            <w:pPr>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B284D" w:rsidRPr="00C06540" w:rsidRDefault="002B284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B284D" w:rsidRPr="00C06540" w:rsidRDefault="002B284D">
            <w:pPr>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C06540" w:rsidRDefault="002B284D">
            <w:pPr>
              <w:jc w:val="center"/>
              <w:rPr>
                <w:rFonts w:ascii="Arial" w:hAnsi="Arial" w:cs="Arial"/>
                <w:b/>
                <w:bCs/>
                <w:color w:val="FF0000"/>
              </w:rPr>
            </w:pPr>
            <w:r w:rsidRPr="00C0654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C06540" w:rsidRDefault="002B284D">
            <w:pPr>
              <w:rPr>
                <w:rFonts w:ascii="Arial" w:hAnsi="Arial" w:cs="Arial"/>
                <w:color w:val="FF0000"/>
              </w:rPr>
            </w:pPr>
            <w:r w:rsidRPr="00C06540">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r>
      <w:tr w:rsidR="002B284D" w:rsidTr="002B284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sidRPr="00D66185">
              <w:rPr>
                <w:rFonts w:ascii="Arial" w:hAnsi="Arial" w:cs="Arial"/>
              </w:rPr>
              <w:t>810F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D66185" w:rsidRDefault="002B284D" w:rsidP="0006418C">
            <w:pPr>
              <w:spacing w:after="0"/>
              <w:jc w:val="center"/>
              <w:rPr>
                <w:rFonts w:ascii="Arial" w:hAnsi="Arial" w:cs="Arial"/>
                <w:sz w:val="32"/>
                <w:szCs w:val="32"/>
              </w:rPr>
            </w:pPr>
            <w:r w:rsidRPr="00D66185">
              <w:rPr>
                <w:rFonts w:ascii="Microsoft YaHei" w:eastAsia="Microsoft YaHei" w:hAnsi="Microsoft YaHei" w:cs="Microsoft YaHei" w:hint="eastAsia"/>
                <w:sz w:val="32"/>
                <w:szCs w:val="32"/>
              </w:rPr>
              <w:t>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sidRPr="00D66185">
              <w:rPr>
                <w:rFonts w:ascii="Arial" w:hAnsi="Arial" w:cs="Arial"/>
              </w:rPr>
              <w:t>81DF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D66185" w:rsidRDefault="002B284D" w:rsidP="0006418C">
            <w:pPr>
              <w:spacing w:after="0"/>
              <w:jc w:val="center"/>
              <w:rPr>
                <w:rFonts w:ascii="Arial" w:hAnsi="Arial" w:cs="Arial"/>
                <w:sz w:val="32"/>
                <w:szCs w:val="32"/>
              </w:rPr>
            </w:pPr>
            <w:r w:rsidRPr="00D66185">
              <w:rPr>
                <w:rFonts w:ascii="MS Gothic" w:eastAsia="MS Gothic" w:hAnsi="MS Gothic" w:cs="MS Gothic" w:hint="eastAsia"/>
                <w:sz w:val="32"/>
                <w:szCs w:val="32"/>
              </w:rPr>
              <w:t>臟</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B284D" w:rsidRDefault="002B284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r>
      <w:tr w:rsidR="002B284D" w:rsidTr="002B284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B284D" w:rsidRDefault="002B284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B284D" w:rsidRPr="00D66185" w:rsidRDefault="002B284D" w:rsidP="0006418C">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B284D" w:rsidRDefault="002B284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B284D" w:rsidRPr="00D66185" w:rsidRDefault="002B284D" w:rsidP="0006418C">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r>
      <w:tr w:rsidR="002B284D" w:rsidTr="002B284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sidRPr="00D66185">
              <w:rPr>
                <w:rFonts w:ascii="Arial" w:hAnsi="Arial" w:cs="Arial"/>
              </w:rPr>
              <w:t>810F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D66185" w:rsidRDefault="002B284D" w:rsidP="0006418C">
            <w:pPr>
              <w:spacing w:after="0"/>
              <w:jc w:val="center"/>
              <w:rPr>
                <w:rFonts w:ascii="Arial" w:hAnsi="Arial" w:cs="Arial"/>
                <w:sz w:val="32"/>
                <w:szCs w:val="32"/>
              </w:rPr>
            </w:pPr>
            <w:r w:rsidRPr="00D66185">
              <w:rPr>
                <w:rFonts w:ascii="Microsoft YaHei" w:eastAsia="Microsoft YaHei" w:hAnsi="Microsoft YaHei" w:cs="Microsoft YaHei" w:hint="eastAsia"/>
                <w:sz w:val="32"/>
                <w:szCs w:val="32"/>
              </w:rPr>
              <w:t>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sidRPr="00D66185">
              <w:rPr>
                <w:rFonts w:ascii="Arial" w:hAnsi="Arial" w:cs="Arial"/>
              </w:rPr>
              <w:t>9AD2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D66185" w:rsidRDefault="002B284D" w:rsidP="0006418C">
            <w:pPr>
              <w:spacing w:after="0"/>
              <w:jc w:val="center"/>
              <w:rPr>
                <w:rFonts w:ascii="Arial" w:hAnsi="Arial" w:cs="Arial"/>
                <w:sz w:val="32"/>
                <w:szCs w:val="32"/>
              </w:rPr>
            </w:pPr>
            <w:r w:rsidRPr="00D66185">
              <w:rPr>
                <w:rFonts w:ascii="MS Gothic" w:eastAsia="MS Gothic" w:hAnsi="MS Gothic" w:cs="MS Gothic" w:hint="eastAsia"/>
                <w:sz w:val="32"/>
                <w:szCs w:val="32"/>
              </w:rPr>
              <w:t>髒</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B284D" w:rsidRDefault="002B284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r>
      <w:tr w:rsidR="002B284D" w:rsidTr="002B284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B284D" w:rsidRDefault="002B284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B284D" w:rsidRDefault="002B284D" w:rsidP="0006418C">
            <w:pPr>
              <w:spacing w:after="0"/>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B284D" w:rsidRDefault="002B284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B284D" w:rsidRDefault="002B284D" w:rsidP="0006418C">
            <w:pPr>
              <w:spacing w:after="0"/>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r>
      <w:tr w:rsidR="002B284D" w:rsidTr="002B284D">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Pr="00C06540" w:rsidRDefault="002B284D">
            <w:pPr>
              <w:rPr>
                <w:rFonts w:ascii="Arial" w:hAnsi="Arial" w:cs="Arial"/>
                <w:color w:val="FF0000"/>
              </w:rPr>
            </w:pPr>
            <w:r w:rsidRPr="00C06540">
              <w:rPr>
                <w:rFonts w:ascii="Arial" w:hAnsi="Arial" w:cs="Arial"/>
                <w:color w:val="FF0000"/>
              </w:rPr>
              <w:t>81D3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Pr="00C06540" w:rsidRDefault="002B284D" w:rsidP="0006418C">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臓</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Pr="00C06540" w:rsidRDefault="002B284D">
            <w:pPr>
              <w:rPr>
                <w:rFonts w:ascii="Arial" w:hAnsi="Arial" w:cs="Arial"/>
                <w:color w:val="FF0000"/>
              </w:rPr>
            </w:pPr>
            <w:r w:rsidRPr="00C06540">
              <w:rPr>
                <w:rFonts w:ascii="Arial" w:hAnsi="Arial" w:cs="Arial"/>
                <w:color w:val="FF0000"/>
              </w:rPr>
              <w:t>81DF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Pr="00C06540" w:rsidRDefault="002B284D" w:rsidP="0006418C">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臟</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B284D" w:rsidRPr="00C06540" w:rsidRDefault="002B284D">
            <w:pPr>
              <w:jc w:val="center"/>
              <w:rPr>
                <w:rFonts w:ascii="Arial" w:hAnsi="Arial" w:cs="Arial"/>
                <w:b/>
                <w:bCs/>
                <w:color w:val="FF0000"/>
              </w:rPr>
            </w:pPr>
            <w:r w:rsidRPr="00C0654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B284D" w:rsidRPr="00C06540" w:rsidRDefault="002B284D">
            <w:pPr>
              <w:rPr>
                <w:rFonts w:ascii="Arial" w:hAnsi="Arial" w:cs="Arial"/>
                <w:color w:val="FF0000"/>
              </w:rPr>
            </w:pPr>
            <w:r w:rsidRPr="00C06540">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r>
      <w:tr w:rsidR="002B284D" w:rsidTr="002B284D">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B284D" w:rsidRPr="00C06540" w:rsidRDefault="002B284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B284D" w:rsidRPr="00C06540" w:rsidRDefault="002B284D" w:rsidP="0006418C">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B284D" w:rsidRPr="00C06540" w:rsidRDefault="002B284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B284D" w:rsidRPr="00C06540" w:rsidRDefault="002B284D" w:rsidP="0006418C">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Pr="00C06540" w:rsidRDefault="002B284D">
            <w:pPr>
              <w:jc w:val="center"/>
              <w:rPr>
                <w:rFonts w:ascii="Arial" w:hAnsi="Arial" w:cs="Arial"/>
                <w:b/>
                <w:bCs/>
                <w:color w:val="FF0000"/>
              </w:rPr>
            </w:pPr>
            <w:r w:rsidRPr="00C0654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Pr="00C06540" w:rsidRDefault="002B284D">
            <w:pPr>
              <w:rPr>
                <w:rFonts w:ascii="Arial" w:hAnsi="Arial" w:cs="Arial"/>
                <w:color w:val="FF0000"/>
              </w:rPr>
            </w:pPr>
            <w:r w:rsidRPr="00C0654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r>
      <w:tr w:rsidR="002B284D" w:rsidTr="002B284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Pr="00C06540" w:rsidRDefault="002B284D">
            <w:pPr>
              <w:rPr>
                <w:rFonts w:ascii="Arial" w:hAnsi="Arial" w:cs="Arial"/>
                <w:color w:val="FF0000"/>
              </w:rPr>
            </w:pPr>
            <w:r w:rsidRPr="00C06540">
              <w:rPr>
                <w:rFonts w:ascii="Arial" w:hAnsi="Arial" w:cs="Arial"/>
                <w:color w:val="FF0000"/>
              </w:rPr>
              <w:t>81D3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Pr="00C06540" w:rsidRDefault="002B284D" w:rsidP="0006418C">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臓</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Pr="00C06540" w:rsidRDefault="002B284D">
            <w:pPr>
              <w:rPr>
                <w:rFonts w:ascii="Arial" w:hAnsi="Arial" w:cs="Arial"/>
                <w:color w:val="FF0000"/>
              </w:rPr>
            </w:pPr>
            <w:r w:rsidRPr="00C06540">
              <w:rPr>
                <w:rFonts w:ascii="Arial" w:hAnsi="Arial" w:cs="Arial"/>
                <w:color w:val="FF0000"/>
              </w:rPr>
              <w:t>9AD2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Pr="00C06540" w:rsidRDefault="002B284D" w:rsidP="0006418C">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Pr="00C06540" w:rsidRDefault="002B284D">
            <w:pPr>
              <w:jc w:val="center"/>
              <w:rPr>
                <w:rFonts w:ascii="Arial" w:hAnsi="Arial" w:cs="Arial"/>
                <w:color w:val="FF0000"/>
              </w:rPr>
            </w:pPr>
            <w:r w:rsidRPr="00C0654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Pr="00C06540" w:rsidRDefault="002B284D">
            <w:pPr>
              <w:rPr>
                <w:rFonts w:ascii="Arial" w:hAnsi="Arial" w:cs="Arial"/>
                <w:color w:val="FF0000"/>
              </w:rPr>
            </w:pPr>
            <w:r w:rsidRPr="00C0654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r>
      <w:tr w:rsidR="002B284D" w:rsidTr="002B284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sidRPr="00D66185">
              <w:rPr>
                <w:rFonts w:ascii="Arial" w:hAnsi="Arial" w:cs="Arial"/>
              </w:rPr>
              <w:t>81DF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D66185" w:rsidRDefault="002B284D" w:rsidP="0006418C">
            <w:pPr>
              <w:spacing w:after="0"/>
              <w:jc w:val="center"/>
              <w:rPr>
                <w:rFonts w:ascii="Arial" w:hAnsi="Arial" w:cs="Arial"/>
                <w:sz w:val="32"/>
                <w:szCs w:val="32"/>
              </w:rPr>
            </w:pPr>
            <w:r w:rsidRPr="00D66185">
              <w:rPr>
                <w:rFonts w:ascii="MS Gothic" w:eastAsia="MS Gothic" w:hAnsi="MS Gothic" w:cs="MS Gothic" w:hint="eastAsia"/>
                <w:sz w:val="32"/>
                <w:szCs w:val="32"/>
              </w:rPr>
              <w:t>臟</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sidRPr="00D66185">
              <w:rPr>
                <w:rFonts w:ascii="Arial" w:hAnsi="Arial" w:cs="Arial"/>
              </w:rPr>
              <w:t>81DF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D66185" w:rsidRDefault="002B284D" w:rsidP="0006418C">
            <w:pPr>
              <w:spacing w:after="0"/>
              <w:jc w:val="center"/>
              <w:rPr>
                <w:rFonts w:ascii="Arial" w:hAnsi="Arial" w:cs="Arial"/>
                <w:sz w:val="32"/>
                <w:szCs w:val="32"/>
              </w:rPr>
            </w:pPr>
            <w:r w:rsidRPr="00D66185">
              <w:rPr>
                <w:rFonts w:ascii="MS Gothic" w:eastAsia="MS Gothic" w:hAnsi="MS Gothic" w:cs="MS Gothic" w:hint="eastAsia"/>
                <w:sz w:val="32"/>
                <w:szCs w:val="32"/>
              </w:rPr>
              <w:t>臟</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identity,reflexive</w:t>
            </w:r>
          </w:p>
        </w:tc>
      </w:tr>
      <w:tr w:rsidR="002B284D" w:rsidTr="002B284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sidRPr="00D66185">
              <w:rPr>
                <w:rFonts w:ascii="Arial" w:hAnsi="Arial" w:cs="Arial"/>
              </w:rPr>
              <w:t>81DF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D66185" w:rsidRDefault="002B284D" w:rsidP="0006418C">
            <w:pPr>
              <w:spacing w:after="0"/>
              <w:jc w:val="center"/>
              <w:rPr>
                <w:rFonts w:ascii="Arial" w:hAnsi="Arial" w:cs="Arial"/>
                <w:sz w:val="32"/>
                <w:szCs w:val="32"/>
              </w:rPr>
            </w:pPr>
            <w:r w:rsidRPr="00D66185">
              <w:rPr>
                <w:rFonts w:ascii="MS Gothic" w:eastAsia="MS Gothic" w:hAnsi="MS Gothic" w:cs="MS Gothic" w:hint="eastAsia"/>
                <w:sz w:val="32"/>
                <w:szCs w:val="32"/>
              </w:rPr>
              <w:t>臟</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sidRPr="00D66185">
              <w:rPr>
                <w:rFonts w:ascii="Arial" w:hAnsi="Arial" w:cs="Arial"/>
              </w:rPr>
              <w:t>9AD2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Pr="00D66185" w:rsidRDefault="002B284D" w:rsidP="0006418C">
            <w:pPr>
              <w:spacing w:after="0"/>
              <w:jc w:val="center"/>
              <w:rPr>
                <w:rFonts w:ascii="Arial" w:hAnsi="Arial" w:cs="Arial"/>
                <w:sz w:val="32"/>
                <w:szCs w:val="32"/>
              </w:rPr>
            </w:pPr>
            <w:r w:rsidRPr="00D66185">
              <w:rPr>
                <w:rFonts w:ascii="MS Gothic" w:eastAsia="MS Gothic" w:hAnsi="MS Gothic" w:cs="MS Gothic" w:hint="eastAsia"/>
                <w:sz w:val="32"/>
                <w:szCs w:val="32"/>
              </w:rPr>
              <w:t>髒</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r>
      <w:tr w:rsidR="002B284D" w:rsidTr="002B284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Default="002B284D">
            <w:pPr>
              <w:rPr>
                <w:rFonts w:ascii="Arial" w:hAnsi="Arial" w:cs="Arial"/>
              </w:rPr>
            </w:pPr>
            <w:r w:rsidRPr="00D66185">
              <w:rPr>
                <w:rFonts w:ascii="Arial" w:hAnsi="Arial" w:cs="Arial"/>
              </w:rPr>
              <w:t>9AD2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Pr="00D66185" w:rsidRDefault="002B284D" w:rsidP="0006418C">
            <w:pPr>
              <w:spacing w:after="0"/>
              <w:jc w:val="center"/>
              <w:rPr>
                <w:rFonts w:ascii="Arial" w:hAnsi="Arial" w:cs="Arial"/>
                <w:sz w:val="32"/>
                <w:szCs w:val="32"/>
              </w:rPr>
            </w:pPr>
            <w:r w:rsidRPr="00D66185">
              <w:rPr>
                <w:rFonts w:ascii="MS Gothic" w:eastAsia="MS Gothic" w:hAnsi="MS Gothic" w:cs="MS Gothic" w:hint="eastAsia"/>
                <w:sz w:val="32"/>
                <w:szCs w:val="32"/>
              </w:rPr>
              <w:t>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Default="002B284D">
            <w:pPr>
              <w:rPr>
                <w:rFonts w:ascii="Arial" w:hAnsi="Arial" w:cs="Arial"/>
              </w:rPr>
            </w:pPr>
            <w:r w:rsidRPr="00D66185">
              <w:rPr>
                <w:rFonts w:ascii="Arial" w:hAnsi="Arial" w:cs="Arial"/>
              </w:rPr>
              <w:t>9AD2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Pr="00D66185" w:rsidRDefault="002B284D" w:rsidP="0006418C">
            <w:pPr>
              <w:spacing w:after="0"/>
              <w:jc w:val="center"/>
              <w:rPr>
                <w:rFonts w:ascii="Arial" w:hAnsi="Arial" w:cs="Arial"/>
                <w:sz w:val="32"/>
                <w:szCs w:val="32"/>
              </w:rPr>
            </w:pPr>
            <w:r w:rsidRPr="00D66185">
              <w:rPr>
                <w:rFonts w:ascii="MS Gothic" w:eastAsia="MS Gothic" w:hAnsi="MS Gothic" w:cs="MS Gothic" w:hint="eastAsia"/>
                <w:sz w:val="32"/>
                <w:szCs w:val="32"/>
              </w:rPr>
              <w:t>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Default="002B284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B284D" w:rsidRDefault="002B284D">
            <w:pPr>
              <w:rPr>
                <w:rFonts w:ascii="Arial" w:hAnsi="Arial" w:cs="Arial"/>
              </w:rPr>
            </w:pPr>
            <w:r>
              <w:rPr>
                <w:rFonts w:ascii="Arial" w:hAnsi="Arial" w:cs="Arial"/>
              </w:rPr>
              <w:t>identity,reflexive</w:t>
            </w:r>
          </w:p>
        </w:tc>
      </w:tr>
    </w:tbl>
    <w:p w:rsidR="00213EDC" w:rsidRDefault="00213EDC" w:rsidP="00213EDC">
      <w:pPr>
        <w:spacing w:after="0"/>
      </w:pPr>
    </w:p>
    <w:p w:rsidR="00D114E7" w:rsidRDefault="00D114E7" w:rsidP="00D114E7">
      <w:pPr>
        <w:spacing w:after="0"/>
      </w:pPr>
      <w:r>
        <w:t>The code point U+81D3 has G, J and KP sources and is part of the IICORE set (value AJ, meaning high priority, Japanese usage).</w:t>
      </w:r>
    </w:p>
    <w:p w:rsidR="00D114E7" w:rsidRDefault="00D114E7" w:rsidP="00D114E7">
      <w:pPr>
        <w:spacing w:after="0"/>
      </w:pPr>
    </w:p>
    <w:p w:rsidR="00D114E7" w:rsidRDefault="00D114E7" w:rsidP="00D114E7">
      <w:r w:rsidRPr="001F0CFD">
        <w:rPr>
          <w:noProof/>
        </w:rPr>
        <w:drawing>
          <wp:inline distT="0" distB="0" distL="0" distR="0">
            <wp:extent cx="2072005" cy="405130"/>
            <wp:effectExtent l="0" t="0" r="444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72005" cy="405130"/>
                    </a:xfrm>
                    <a:prstGeom prst="rect">
                      <a:avLst/>
                    </a:prstGeom>
                    <a:noFill/>
                    <a:ln>
                      <a:noFill/>
                    </a:ln>
                  </pic:spPr>
                </pic:pic>
              </a:graphicData>
            </a:graphic>
          </wp:inline>
        </w:drawing>
      </w:r>
    </w:p>
    <w:p w:rsidR="00D114E7" w:rsidRDefault="00D114E7" w:rsidP="00D114E7">
      <w:r>
        <w:t xml:space="preserve">Unihan kZVariant field indicates that this is a variant of U+81DF </w:t>
      </w:r>
      <w:r>
        <w:rPr>
          <w:rFonts w:hint="eastAsia"/>
        </w:rPr>
        <w:t>臟</w:t>
      </w:r>
      <w:r>
        <w:t xml:space="preserve">. As such the proposed mappings are adequate. </w:t>
      </w:r>
      <w:r w:rsidR="00FF7C36">
        <w:t xml:space="preserve">It is unclear why </w:t>
      </w:r>
      <w:r>
        <w:t>U+81DF was added to CLGR6.</w:t>
      </w:r>
    </w:p>
    <w:p w:rsidR="006A6C24" w:rsidRDefault="00D114E7" w:rsidP="00D114E7">
      <w:r>
        <w:t xml:space="preserve"> </w:t>
      </w:r>
      <w:r w:rsidR="006A6C24">
        <w:br w:type="page"/>
      </w:r>
    </w:p>
    <w:p w:rsidR="00213EDC" w:rsidRDefault="00213EDC" w:rsidP="00D114E7">
      <w:pPr>
        <w:pStyle w:val="ListParagraph"/>
        <w:numPr>
          <w:ilvl w:val="6"/>
          <w:numId w:val="4"/>
        </w:numPr>
      </w:pPr>
      <w:r w:rsidRPr="005D156F">
        <w:lastRenderedPageBreak/>
        <w:t xml:space="preserve">This variant set has </w:t>
      </w:r>
      <w:r w:rsidR="001A463C">
        <w:t>one added member</w:t>
      </w:r>
      <w:r w:rsidRPr="005D156F">
        <w:t xml:space="preserve"> U+</w:t>
      </w:r>
      <w:r>
        <w:t>8133</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213EDC" w:rsidTr="00213ED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Comment</w:t>
            </w:r>
          </w:p>
        </w:tc>
      </w:tr>
      <w:tr w:rsidR="00213EDC" w:rsidTr="00213ED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sidRPr="00D66185">
              <w:rPr>
                <w:rFonts w:ascii="Arial" w:hAnsi="Arial" w:cs="Arial"/>
              </w:rPr>
              <w:t>8111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D66185" w:rsidRDefault="00213EDC" w:rsidP="0006418C">
            <w:pPr>
              <w:spacing w:after="0"/>
              <w:jc w:val="center"/>
              <w:rPr>
                <w:rFonts w:ascii="Arial" w:hAnsi="Arial" w:cs="Arial"/>
                <w:sz w:val="32"/>
                <w:szCs w:val="32"/>
              </w:rPr>
            </w:pPr>
            <w:r w:rsidRPr="00D66185">
              <w:rPr>
                <w:rFonts w:ascii="Microsoft YaHei" w:eastAsia="Microsoft YaHei" w:hAnsi="Microsoft YaHei" w:cs="Microsoft YaHei" w:hint="eastAsia"/>
                <w:sz w:val="32"/>
                <w:szCs w:val="32"/>
              </w:rPr>
              <w:t>脑</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sidRPr="00D66185">
              <w:rPr>
                <w:rFonts w:ascii="Arial" w:hAnsi="Arial" w:cs="Arial"/>
              </w:rPr>
              <w:t>8111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D66185" w:rsidRDefault="00213EDC" w:rsidP="0006418C">
            <w:pPr>
              <w:spacing w:after="0"/>
              <w:jc w:val="center"/>
              <w:rPr>
                <w:rFonts w:ascii="Arial" w:hAnsi="Arial" w:cs="Arial"/>
                <w:sz w:val="32"/>
                <w:szCs w:val="32"/>
              </w:rPr>
            </w:pPr>
            <w:r w:rsidRPr="00D66185">
              <w:rPr>
                <w:rFonts w:ascii="Microsoft YaHei" w:eastAsia="Microsoft YaHei" w:hAnsi="Microsoft YaHei" w:cs="Microsoft YaHei" w:hint="eastAsia"/>
                <w:sz w:val="32"/>
                <w:szCs w:val="32"/>
              </w:rPr>
              <w:t>脑</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identity,reflexive</w:t>
            </w:r>
          </w:p>
        </w:tc>
      </w:tr>
      <w:tr w:rsidR="00213EDC" w:rsidTr="00213ED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8111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rsidP="0006418C">
            <w:pPr>
              <w:spacing w:after="0"/>
              <w:jc w:val="center"/>
              <w:rPr>
                <w:rFonts w:ascii="Arial" w:hAnsi="Arial" w:cs="Arial"/>
                <w:color w:val="FF0000"/>
                <w:sz w:val="32"/>
                <w:szCs w:val="32"/>
              </w:rPr>
            </w:pPr>
            <w:r w:rsidRPr="00BD7C90">
              <w:rPr>
                <w:rFonts w:ascii="Microsoft YaHei" w:eastAsia="Microsoft YaHei" w:hAnsi="Microsoft YaHei" w:cs="Microsoft YaHei" w:hint="eastAsia"/>
                <w:color w:val="FF0000"/>
                <w:sz w:val="32"/>
                <w:szCs w:val="32"/>
              </w:rPr>
              <w:t>脑</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8133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脳</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pPr>
              <w:jc w:val="center"/>
              <w:rPr>
                <w:rFonts w:ascii="Arial" w:hAnsi="Arial" w:cs="Arial"/>
                <w:b/>
                <w:bCs/>
                <w:color w:val="FF0000"/>
              </w:rPr>
            </w:pPr>
            <w:r w:rsidRPr="00BD7C9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r>
      <w:tr w:rsidR="00213EDC" w:rsidTr="00213ED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13EDC" w:rsidRPr="00BD7C90" w:rsidRDefault="00213ED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13EDC" w:rsidRPr="00BD7C90" w:rsidRDefault="00213EDC" w:rsidP="0006418C">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13EDC" w:rsidRPr="00BD7C90" w:rsidRDefault="00213ED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13EDC" w:rsidRPr="00BD7C90" w:rsidRDefault="00213EDC" w:rsidP="0006418C">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pPr>
              <w:jc w:val="center"/>
              <w:rPr>
                <w:rFonts w:ascii="Arial" w:hAnsi="Arial" w:cs="Arial"/>
                <w:b/>
                <w:bCs/>
                <w:color w:val="FF0000"/>
              </w:rPr>
            </w:pPr>
            <w:r w:rsidRPr="00BD7C9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r>
      <w:tr w:rsidR="00213EDC" w:rsidTr="00213ED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sidRPr="00D66185">
              <w:rPr>
                <w:rFonts w:ascii="Arial" w:hAnsi="Arial" w:cs="Arial"/>
              </w:rPr>
              <w:t>8111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D66185" w:rsidRDefault="00213EDC" w:rsidP="0006418C">
            <w:pPr>
              <w:spacing w:after="0"/>
              <w:jc w:val="center"/>
              <w:rPr>
                <w:rFonts w:ascii="Arial" w:hAnsi="Arial" w:cs="Arial"/>
                <w:sz w:val="32"/>
                <w:szCs w:val="32"/>
              </w:rPr>
            </w:pPr>
            <w:r w:rsidRPr="00D66185">
              <w:rPr>
                <w:rFonts w:ascii="Microsoft YaHei" w:eastAsia="Microsoft YaHei" w:hAnsi="Microsoft YaHei" w:cs="Microsoft YaHei" w:hint="eastAsia"/>
                <w:sz w:val="32"/>
                <w:szCs w:val="32"/>
              </w:rPr>
              <w:t>脑</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sidRPr="00D66185">
              <w:rPr>
                <w:rFonts w:ascii="Arial" w:hAnsi="Arial" w:cs="Arial"/>
              </w:rPr>
              <w:t>8166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D66185" w:rsidRDefault="00213EDC" w:rsidP="0006418C">
            <w:pPr>
              <w:spacing w:after="0"/>
              <w:jc w:val="center"/>
              <w:rPr>
                <w:rFonts w:ascii="Arial" w:hAnsi="Arial" w:cs="Arial"/>
                <w:sz w:val="32"/>
                <w:szCs w:val="32"/>
              </w:rPr>
            </w:pPr>
            <w:r w:rsidRPr="00D66185">
              <w:rPr>
                <w:rFonts w:ascii="MS Gothic" w:eastAsia="MS Gothic" w:hAnsi="MS Gothic" w:cs="MS Gothic" w:hint="eastAsia"/>
                <w:sz w:val="32"/>
                <w:szCs w:val="32"/>
              </w:rPr>
              <w:t>腦</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13EDC" w:rsidRDefault="00213EDC">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r>
      <w:tr w:rsidR="00213EDC" w:rsidTr="00213ED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13EDC" w:rsidRDefault="00213ED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13EDC" w:rsidRPr="00D66185" w:rsidRDefault="00213EDC" w:rsidP="0006418C">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13EDC" w:rsidRDefault="00213ED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13EDC" w:rsidRPr="00D66185" w:rsidRDefault="00213EDC" w:rsidP="0006418C">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r>
      <w:tr w:rsidR="00213EDC" w:rsidTr="00213ED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8133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Pr="00BD7C90" w:rsidRDefault="00213EDC"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脳</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8166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Pr="00BD7C90" w:rsidRDefault="00213EDC"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腦</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13EDC" w:rsidRPr="00BD7C90" w:rsidRDefault="00213EDC">
            <w:pPr>
              <w:jc w:val="center"/>
              <w:rPr>
                <w:rFonts w:ascii="Arial" w:hAnsi="Arial" w:cs="Arial"/>
                <w:b/>
                <w:bCs/>
                <w:color w:val="FF0000"/>
              </w:rPr>
            </w:pPr>
            <w:r w:rsidRPr="00BD7C9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r>
      <w:tr w:rsidR="00213EDC" w:rsidTr="00213ED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13EDC" w:rsidRPr="00BD7C90" w:rsidRDefault="00213ED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13EDC" w:rsidRPr="00BD7C90" w:rsidRDefault="00213EDC" w:rsidP="0006418C">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13EDC" w:rsidRPr="00BD7C90" w:rsidRDefault="00213ED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13EDC" w:rsidRPr="00BD7C90" w:rsidRDefault="00213EDC" w:rsidP="0006418C">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Pr="00BD7C90" w:rsidRDefault="00213EDC">
            <w:pPr>
              <w:jc w:val="center"/>
              <w:rPr>
                <w:rFonts w:ascii="Arial" w:hAnsi="Arial" w:cs="Arial"/>
                <w:b/>
                <w:bCs/>
                <w:color w:val="FF0000"/>
              </w:rPr>
            </w:pPr>
            <w:r w:rsidRPr="00BD7C9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r>
      <w:tr w:rsidR="00213EDC" w:rsidTr="00213ED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sidRPr="00D66185">
              <w:rPr>
                <w:rFonts w:ascii="Arial" w:hAnsi="Arial" w:cs="Arial"/>
              </w:rPr>
              <w:t>8166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D66185" w:rsidRDefault="00213EDC" w:rsidP="0006418C">
            <w:pPr>
              <w:spacing w:after="0"/>
              <w:jc w:val="center"/>
              <w:rPr>
                <w:rFonts w:ascii="Arial" w:hAnsi="Arial" w:cs="Arial"/>
                <w:sz w:val="32"/>
                <w:szCs w:val="32"/>
              </w:rPr>
            </w:pPr>
            <w:r w:rsidRPr="00D66185">
              <w:rPr>
                <w:rFonts w:ascii="MS Gothic" w:eastAsia="MS Gothic" w:hAnsi="MS Gothic" w:cs="MS Gothic" w:hint="eastAsia"/>
                <w:sz w:val="32"/>
                <w:szCs w:val="32"/>
              </w:rPr>
              <w:t>腦</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sidRPr="00D66185">
              <w:rPr>
                <w:rFonts w:ascii="Arial" w:hAnsi="Arial" w:cs="Arial"/>
              </w:rPr>
              <w:t>8166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D66185" w:rsidRDefault="00213EDC" w:rsidP="0006418C">
            <w:pPr>
              <w:spacing w:after="0"/>
              <w:jc w:val="center"/>
              <w:rPr>
                <w:rFonts w:ascii="Arial" w:hAnsi="Arial" w:cs="Arial"/>
                <w:sz w:val="32"/>
                <w:szCs w:val="32"/>
              </w:rPr>
            </w:pPr>
            <w:r w:rsidRPr="00D66185">
              <w:rPr>
                <w:rFonts w:ascii="MS Gothic" w:eastAsia="MS Gothic" w:hAnsi="MS Gothic" w:cs="MS Gothic" w:hint="eastAsia"/>
                <w:sz w:val="32"/>
                <w:szCs w:val="32"/>
              </w:rPr>
              <w:t>腦</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identity,reflexive</w:t>
            </w:r>
          </w:p>
        </w:tc>
      </w:tr>
    </w:tbl>
    <w:p w:rsidR="00213EDC" w:rsidRDefault="00213EDC" w:rsidP="00213EDC">
      <w:pPr>
        <w:spacing w:after="0"/>
      </w:pPr>
    </w:p>
    <w:p w:rsidR="00D114E7" w:rsidRDefault="00D114E7" w:rsidP="00D114E7">
      <w:pPr>
        <w:spacing w:after="0"/>
      </w:pPr>
      <w:r>
        <w:t>The code point U+8133 has G, J and KP sources and is part of the IICORE set (value AJ, meaning high priority, Japanese usage).</w:t>
      </w:r>
    </w:p>
    <w:p w:rsidR="00D114E7" w:rsidRDefault="00D114E7" w:rsidP="00D114E7">
      <w:pPr>
        <w:spacing w:after="0"/>
      </w:pPr>
    </w:p>
    <w:p w:rsidR="00D114E7" w:rsidRDefault="00D114E7" w:rsidP="00D114E7">
      <w:r w:rsidRPr="001F0CFD">
        <w:rPr>
          <w:noProof/>
        </w:rPr>
        <w:drawing>
          <wp:inline distT="0" distB="0" distL="0" distR="0">
            <wp:extent cx="2072005" cy="414655"/>
            <wp:effectExtent l="0" t="0" r="4445" b="444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72005" cy="414655"/>
                    </a:xfrm>
                    <a:prstGeom prst="rect">
                      <a:avLst/>
                    </a:prstGeom>
                    <a:noFill/>
                    <a:ln>
                      <a:noFill/>
                    </a:ln>
                  </pic:spPr>
                </pic:pic>
              </a:graphicData>
            </a:graphic>
          </wp:inline>
        </w:drawing>
      </w:r>
    </w:p>
    <w:p w:rsidR="00D114E7" w:rsidRDefault="00D114E7" w:rsidP="00D114E7">
      <w:r>
        <w:t xml:space="preserve">Unihan kZVariant field indicates that this is a variant of U+8166 </w:t>
      </w:r>
      <w:r>
        <w:rPr>
          <w:rFonts w:hint="eastAsia"/>
        </w:rPr>
        <w:t>腦</w:t>
      </w:r>
      <w:r>
        <w:t xml:space="preserve">. As such the proposed mappings are adequate. </w:t>
      </w:r>
      <w:r w:rsidR="00FF7C36">
        <w:t xml:space="preserve">It is unclear why </w:t>
      </w:r>
      <w:r>
        <w:t>U+8133 was added to CLGR6.</w:t>
      </w:r>
    </w:p>
    <w:p w:rsidR="00942BDE" w:rsidRDefault="00942BDE">
      <w:r>
        <w:br w:type="page"/>
      </w:r>
    </w:p>
    <w:p w:rsidR="0085694A" w:rsidRDefault="0085694A" w:rsidP="00D114E7">
      <w:pPr>
        <w:pStyle w:val="ListParagraph"/>
        <w:numPr>
          <w:ilvl w:val="6"/>
          <w:numId w:val="4"/>
        </w:numPr>
        <w:spacing w:after="120"/>
      </w:pPr>
      <w:r w:rsidRPr="005D156F">
        <w:lastRenderedPageBreak/>
        <w:t xml:space="preserve">This </w:t>
      </w:r>
      <w:r>
        <w:t xml:space="preserve">new </w:t>
      </w:r>
      <w:r w:rsidRPr="005D156F">
        <w:t xml:space="preserve">variant set </w:t>
      </w:r>
      <w:r>
        <w:t xml:space="preserve">is </w:t>
      </w:r>
      <w:r w:rsidR="00FF7C36">
        <w:t>created by combining</w:t>
      </w:r>
      <w:r w:rsidR="00D114E7">
        <w:t xml:space="preserve"> the new</w:t>
      </w:r>
      <w:r w:rsidRPr="005D156F">
        <w:t xml:space="preserve"> U+</w:t>
      </w:r>
      <w:r>
        <w:t xml:space="preserve">984B with </w:t>
      </w:r>
      <w:r w:rsidR="00D114E7">
        <w:t xml:space="preserve">the existing </w:t>
      </w:r>
      <w:r>
        <w:t xml:space="preserve">U+816E </w:t>
      </w:r>
      <w:r w:rsidR="00FF7C36">
        <w:t>in a single variant set. (In</w:t>
      </w:r>
      <w:r>
        <w:t xml:space="preserve"> .asia the latter is a singleton reflexive ‘r-both’ variant).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213EDC" w:rsidTr="00213ED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13EDC" w:rsidRDefault="00213EDC" w:rsidP="0006418C">
            <w:pPr>
              <w:spacing w:after="0"/>
              <w:jc w:val="center"/>
              <w:rPr>
                <w:rFonts w:ascii="Arial" w:hAnsi="Arial" w:cs="Arial"/>
                <w:b/>
                <w:bCs/>
                <w:color w:val="808080"/>
              </w:rPr>
            </w:pPr>
            <w:r>
              <w:rPr>
                <w:rFonts w:ascii="Arial" w:hAnsi="Arial" w:cs="Arial"/>
                <w:b/>
                <w:bCs/>
                <w:color w:val="808080"/>
              </w:rPr>
              <w:t>Comment</w:t>
            </w:r>
          </w:p>
        </w:tc>
      </w:tr>
      <w:tr w:rsidR="00213EDC" w:rsidTr="00213ED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sidRPr="00942BDE">
              <w:rPr>
                <w:rFonts w:ascii="Arial" w:hAnsi="Arial" w:cs="Arial"/>
              </w:rPr>
              <w:t>816E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942BDE" w:rsidRDefault="00213EDC" w:rsidP="0006418C">
            <w:pPr>
              <w:spacing w:after="0"/>
              <w:jc w:val="center"/>
              <w:rPr>
                <w:rFonts w:ascii="Arial" w:hAnsi="Arial" w:cs="Arial"/>
                <w:sz w:val="32"/>
                <w:szCs w:val="32"/>
              </w:rPr>
            </w:pPr>
            <w:r w:rsidRPr="00942BDE">
              <w:rPr>
                <w:rFonts w:ascii="MS Gothic" w:eastAsia="MS Gothic" w:hAnsi="MS Gothic" w:cs="MS Gothic" w:hint="eastAsia"/>
                <w:sz w:val="32"/>
                <w:szCs w:val="32"/>
              </w:rPr>
              <w:t>腮</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sidRPr="00942BDE">
              <w:rPr>
                <w:rFonts w:ascii="Arial" w:hAnsi="Arial" w:cs="Arial"/>
              </w:rPr>
              <w:t>816E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942BDE" w:rsidRDefault="00213EDC" w:rsidP="0006418C">
            <w:pPr>
              <w:spacing w:after="0"/>
              <w:jc w:val="center"/>
              <w:rPr>
                <w:rFonts w:ascii="Arial" w:hAnsi="Arial" w:cs="Arial"/>
                <w:sz w:val="32"/>
                <w:szCs w:val="32"/>
              </w:rPr>
            </w:pPr>
            <w:r w:rsidRPr="00942BDE">
              <w:rPr>
                <w:rFonts w:ascii="MS Gothic" w:eastAsia="MS Gothic" w:hAnsi="MS Gothic" w:cs="MS Gothic" w:hint="eastAsia"/>
                <w:sz w:val="32"/>
                <w:szCs w:val="32"/>
              </w:rPr>
              <w:t>腮</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identity,reflexive</w:t>
            </w:r>
          </w:p>
        </w:tc>
      </w:tr>
      <w:tr w:rsidR="00213EDC" w:rsidTr="00213ED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816E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腮</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984B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顋</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pPr>
              <w:jc w:val="center"/>
              <w:rPr>
                <w:rFonts w:ascii="Arial" w:hAnsi="Arial" w:cs="Arial"/>
                <w:b/>
                <w:bCs/>
                <w:color w:val="FF0000"/>
              </w:rPr>
            </w:pPr>
            <w:r w:rsidRPr="00BD7C9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r>
      <w:tr w:rsidR="00213EDC" w:rsidTr="00213ED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13EDC" w:rsidRPr="00BD7C90" w:rsidRDefault="00213ED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13EDC" w:rsidRPr="00BD7C90" w:rsidRDefault="00213EDC" w:rsidP="0006418C">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13EDC" w:rsidRPr="00BD7C90" w:rsidRDefault="00213ED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13EDC" w:rsidRPr="00BD7C90" w:rsidRDefault="00213EDC" w:rsidP="0006418C">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pPr>
              <w:jc w:val="center"/>
              <w:rPr>
                <w:rFonts w:ascii="Arial" w:hAnsi="Arial" w:cs="Arial"/>
                <w:b/>
                <w:bCs/>
                <w:color w:val="FF0000"/>
              </w:rPr>
            </w:pPr>
            <w:r w:rsidRPr="00BD7C9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r>
      <w:tr w:rsidR="00213EDC" w:rsidTr="00213ED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984B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Pr="00BD7C90" w:rsidRDefault="00213EDC"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984B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Pr="00BD7C90" w:rsidRDefault="00213EDC"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Pr="00BD7C90" w:rsidRDefault="00213EDC">
            <w:pPr>
              <w:jc w:val="center"/>
              <w:rPr>
                <w:rFonts w:ascii="Arial" w:hAnsi="Arial" w:cs="Arial"/>
                <w:color w:val="FF0000"/>
              </w:rPr>
            </w:pPr>
            <w:r w:rsidRPr="00BD7C9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Pr="00BD7C90" w:rsidRDefault="00213EDC">
            <w:pPr>
              <w:rPr>
                <w:rFonts w:ascii="Arial" w:hAnsi="Arial" w:cs="Arial"/>
                <w:color w:val="FF0000"/>
              </w:rPr>
            </w:pPr>
            <w:r w:rsidRPr="00BD7C90">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13EDC" w:rsidRDefault="00213EDC">
            <w:pPr>
              <w:rPr>
                <w:rFonts w:ascii="Arial" w:hAnsi="Arial" w:cs="Arial"/>
              </w:rPr>
            </w:pPr>
            <w:r>
              <w:rPr>
                <w:rFonts w:ascii="Arial" w:hAnsi="Arial" w:cs="Arial"/>
              </w:rPr>
              <w:t>identity,reflexive</w:t>
            </w:r>
          </w:p>
        </w:tc>
      </w:tr>
    </w:tbl>
    <w:p w:rsidR="000859FC" w:rsidRDefault="000859FC" w:rsidP="00D0149E">
      <w:pPr>
        <w:spacing w:after="0"/>
      </w:pPr>
    </w:p>
    <w:p w:rsidR="00D114E7" w:rsidRDefault="00D114E7" w:rsidP="0020085D">
      <w:pPr>
        <w:spacing w:after="0"/>
      </w:pPr>
      <w:r>
        <w:t>The code point U+</w:t>
      </w:r>
      <w:r w:rsidR="0020085D">
        <w:t>984B</w:t>
      </w:r>
      <w:r>
        <w:t xml:space="preserve"> has G, H, T, J, and K sources and is part of the Normalized Hanzi list for Common Use.</w:t>
      </w:r>
    </w:p>
    <w:p w:rsidR="00D114E7" w:rsidRDefault="00D114E7" w:rsidP="00D114E7">
      <w:pPr>
        <w:spacing w:after="0"/>
      </w:pPr>
    </w:p>
    <w:p w:rsidR="00D114E7" w:rsidRDefault="0020085D" w:rsidP="00D114E7">
      <w:r w:rsidRPr="00DE2FAC">
        <w:rPr>
          <w:noProof/>
        </w:rPr>
        <w:drawing>
          <wp:inline distT="0" distB="0" distL="0" distR="0">
            <wp:extent cx="2472055" cy="424180"/>
            <wp:effectExtent l="0" t="0" r="444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72055" cy="424180"/>
                    </a:xfrm>
                    <a:prstGeom prst="rect">
                      <a:avLst/>
                    </a:prstGeom>
                    <a:noFill/>
                    <a:ln>
                      <a:noFill/>
                    </a:ln>
                  </pic:spPr>
                </pic:pic>
              </a:graphicData>
            </a:graphic>
          </wp:inline>
        </w:drawing>
      </w:r>
    </w:p>
    <w:p w:rsidR="00D114E7" w:rsidRDefault="00D114E7" w:rsidP="0020085D">
      <w:r>
        <w:t>Unihan kSemanticVariant field indicates that this is a variant of U+8</w:t>
      </w:r>
      <w:r w:rsidR="0020085D">
        <w:t>16E</w:t>
      </w:r>
      <w:r>
        <w:t xml:space="preserve"> </w:t>
      </w:r>
      <w:r w:rsidR="0020085D">
        <w:rPr>
          <w:rFonts w:hint="eastAsia"/>
        </w:rPr>
        <w:t>腮</w:t>
      </w:r>
      <w:r>
        <w:t xml:space="preserve">. As such the proposed mappings are adequate. </w:t>
      </w:r>
      <w:r>
        <w:br w:type="page"/>
      </w:r>
    </w:p>
    <w:p w:rsidR="000859FC" w:rsidRDefault="000859FC" w:rsidP="0020085D">
      <w:pPr>
        <w:pStyle w:val="ListParagraph"/>
        <w:numPr>
          <w:ilvl w:val="6"/>
          <w:numId w:val="4"/>
        </w:numPr>
      </w:pPr>
      <w:r w:rsidRPr="005D156F">
        <w:lastRenderedPageBreak/>
        <w:t xml:space="preserve">This variant set has </w:t>
      </w:r>
      <w:r w:rsidR="001A463C">
        <w:t>one added member</w:t>
      </w:r>
      <w:r w:rsidRPr="005D156F">
        <w:t xml:space="preserve"> U+</w:t>
      </w:r>
      <w:r>
        <w:t>8217</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0859FC" w:rsidTr="000859F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6418C">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6418C">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6418C">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6418C">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6418C">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6418C">
            <w:pPr>
              <w:spacing w:after="0"/>
              <w:jc w:val="center"/>
              <w:rPr>
                <w:rFonts w:ascii="Arial" w:hAnsi="Arial" w:cs="Arial"/>
                <w:b/>
                <w:bCs/>
                <w:color w:val="808080"/>
              </w:rPr>
            </w:pPr>
            <w:r>
              <w:rPr>
                <w:rFonts w:ascii="Arial" w:hAnsi="Arial" w:cs="Arial"/>
                <w:b/>
                <w:bCs/>
                <w:color w:val="808080"/>
              </w:rPr>
              <w:t>Comment</w:t>
            </w:r>
          </w:p>
        </w:tc>
      </w:tr>
      <w:tr w:rsidR="000859FC" w:rsidTr="000859F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sidRPr="00942BDE">
              <w:rPr>
                <w:rFonts w:ascii="Arial" w:hAnsi="Arial" w:cs="Arial"/>
              </w:rPr>
              <w:t>8216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942BDE" w:rsidRDefault="000859FC" w:rsidP="0006418C">
            <w:pPr>
              <w:spacing w:after="0"/>
              <w:jc w:val="center"/>
              <w:rPr>
                <w:rFonts w:ascii="Arial" w:hAnsi="Arial" w:cs="Arial"/>
                <w:sz w:val="32"/>
                <w:szCs w:val="32"/>
              </w:rPr>
            </w:pPr>
            <w:r w:rsidRPr="00942BDE">
              <w:rPr>
                <w:rFonts w:ascii="MS Gothic" w:eastAsia="MS Gothic" w:hAnsi="MS Gothic" w:cs="MS Gothic" w:hint="eastAsia"/>
                <w:sz w:val="32"/>
                <w:szCs w:val="32"/>
              </w:rPr>
              <w:t>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sidRPr="00942BDE">
              <w:rPr>
                <w:rFonts w:ascii="Arial" w:hAnsi="Arial" w:cs="Arial"/>
              </w:rPr>
              <w:t>8216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942BDE" w:rsidRDefault="000859FC" w:rsidP="0006418C">
            <w:pPr>
              <w:spacing w:after="0"/>
              <w:jc w:val="center"/>
              <w:rPr>
                <w:rFonts w:ascii="Arial" w:hAnsi="Arial" w:cs="Arial"/>
                <w:sz w:val="32"/>
                <w:szCs w:val="32"/>
              </w:rPr>
            </w:pPr>
            <w:r w:rsidRPr="00942BDE">
              <w:rPr>
                <w:rFonts w:ascii="MS Gothic" w:eastAsia="MS Gothic" w:hAnsi="MS Gothic" w:cs="MS Gothic" w:hint="eastAsia"/>
                <w:sz w:val="32"/>
                <w:szCs w:val="32"/>
              </w:rPr>
              <w:t>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identity,reflexive</w:t>
            </w:r>
          </w:p>
        </w:tc>
      </w:tr>
      <w:tr w:rsidR="000859FC" w:rsidTr="000859F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BD7C90" w:rsidRDefault="000859FC">
            <w:pPr>
              <w:rPr>
                <w:rFonts w:ascii="Arial" w:hAnsi="Arial" w:cs="Arial"/>
                <w:color w:val="FF0000"/>
              </w:rPr>
            </w:pPr>
            <w:r w:rsidRPr="00BD7C90">
              <w:rPr>
                <w:rFonts w:ascii="Arial" w:hAnsi="Arial" w:cs="Arial"/>
                <w:color w:val="FF0000"/>
              </w:rPr>
              <w:t>8216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BD7C90" w:rsidRDefault="000859FC"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舖</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BD7C90" w:rsidRDefault="000859FC">
            <w:pPr>
              <w:rPr>
                <w:rFonts w:ascii="Arial" w:hAnsi="Arial" w:cs="Arial"/>
                <w:color w:val="FF0000"/>
              </w:rPr>
            </w:pPr>
            <w:r w:rsidRPr="00BD7C90">
              <w:rPr>
                <w:rFonts w:ascii="Arial" w:hAnsi="Arial" w:cs="Arial"/>
                <w:color w:val="FF0000"/>
              </w:rPr>
              <w:t>8217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BD7C90" w:rsidRDefault="000859FC"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Pr="00BD7C90" w:rsidRDefault="000859FC">
            <w:pPr>
              <w:jc w:val="center"/>
              <w:rPr>
                <w:rFonts w:ascii="Arial" w:hAnsi="Arial" w:cs="Arial"/>
                <w:b/>
                <w:bCs/>
                <w:color w:val="FF0000"/>
              </w:rPr>
            </w:pPr>
            <w:r w:rsidRPr="00BD7C9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Pr="00BD7C90" w:rsidRDefault="000859FC">
            <w:pPr>
              <w:rPr>
                <w:rFonts w:ascii="Arial" w:hAnsi="Arial" w:cs="Arial"/>
                <w:color w:val="FF0000"/>
              </w:rPr>
            </w:pPr>
            <w:r w:rsidRPr="00BD7C9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r>
      <w:tr w:rsidR="000859FC" w:rsidTr="000859F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Pr="00BD7C90" w:rsidRDefault="000859F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Pr="00BD7C90" w:rsidRDefault="000859FC" w:rsidP="0006418C">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Pr="00BD7C90" w:rsidRDefault="000859F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Pr="00BD7C90" w:rsidRDefault="000859FC" w:rsidP="0006418C">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BD7C90" w:rsidRDefault="000859FC">
            <w:pPr>
              <w:jc w:val="center"/>
              <w:rPr>
                <w:rFonts w:ascii="Arial" w:hAnsi="Arial" w:cs="Arial"/>
                <w:b/>
                <w:bCs/>
                <w:color w:val="FF0000"/>
              </w:rPr>
            </w:pPr>
            <w:r w:rsidRPr="00BD7C9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BD7C90" w:rsidRDefault="000859FC">
            <w:pPr>
              <w:rPr>
                <w:rFonts w:ascii="Arial" w:hAnsi="Arial" w:cs="Arial"/>
                <w:color w:val="FF0000"/>
              </w:rPr>
            </w:pPr>
            <w:r w:rsidRPr="00BD7C90">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r>
      <w:tr w:rsidR="000859FC" w:rsidTr="000859F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sidRPr="00942BDE">
              <w:rPr>
                <w:rFonts w:ascii="Arial" w:hAnsi="Arial" w:cs="Arial"/>
              </w:rPr>
              <w:t>8216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942BDE" w:rsidRDefault="000859FC" w:rsidP="0006418C">
            <w:pPr>
              <w:spacing w:after="0"/>
              <w:jc w:val="center"/>
              <w:rPr>
                <w:rFonts w:ascii="Arial" w:hAnsi="Arial" w:cs="Arial"/>
                <w:sz w:val="32"/>
                <w:szCs w:val="32"/>
              </w:rPr>
            </w:pPr>
            <w:r w:rsidRPr="00942BDE">
              <w:rPr>
                <w:rFonts w:ascii="MS Gothic" w:eastAsia="MS Gothic" w:hAnsi="MS Gothic" w:cs="MS Gothic" w:hint="eastAsia"/>
                <w:sz w:val="32"/>
                <w:szCs w:val="32"/>
              </w:rPr>
              <w:t>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sidRPr="00942BDE">
              <w:rPr>
                <w:rFonts w:ascii="Arial" w:hAnsi="Arial" w:cs="Arial"/>
              </w:rPr>
              <w:t>92EA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942BDE" w:rsidRDefault="000859FC" w:rsidP="0006418C">
            <w:pPr>
              <w:spacing w:after="0"/>
              <w:jc w:val="center"/>
              <w:rPr>
                <w:rFonts w:ascii="Arial" w:hAnsi="Arial" w:cs="Arial"/>
                <w:sz w:val="32"/>
                <w:szCs w:val="32"/>
              </w:rPr>
            </w:pPr>
            <w:r w:rsidRPr="00942BDE">
              <w:rPr>
                <w:rFonts w:ascii="MS Gothic" w:eastAsia="MS Gothic" w:hAnsi="MS Gothic" w:cs="MS Gothic" w:hint="eastAsia"/>
                <w:sz w:val="32"/>
                <w:szCs w:val="32"/>
              </w:rPr>
              <w:t>鋪</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r>
      <w:tr w:rsidR="000859FC" w:rsidTr="000859F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sidRPr="00942BDE">
              <w:rPr>
                <w:rFonts w:ascii="Arial" w:hAnsi="Arial" w:cs="Arial"/>
              </w:rPr>
              <w:t>8216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942BDE" w:rsidRDefault="000859FC" w:rsidP="0006418C">
            <w:pPr>
              <w:spacing w:after="0"/>
              <w:jc w:val="center"/>
              <w:rPr>
                <w:rFonts w:ascii="Arial" w:hAnsi="Arial" w:cs="Arial"/>
                <w:sz w:val="32"/>
                <w:szCs w:val="32"/>
              </w:rPr>
            </w:pPr>
            <w:r w:rsidRPr="00942BDE">
              <w:rPr>
                <w:rFonts w:ascii="MS Gothic" w:eastAsia="MS Gothic" w:hAnsi="MS Gothic" w:cs="MS Gothic" w:hint="eastAsia"/>
                <w:sz w:val="32"/>
                <w:szCs w:val="32"/>
              </w:rPr>
              <w:t>舖</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sidRPr="00942BDE">
              <w:rPr>
                <w:rFonts w:ascii="Arial" w:hAnsi="Arial" w:cs="Arial"/>
              </w:rPr>
              <w:t>94FA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942BDE" w:rsidRDefault="000859FC" w:rsidP="0006418C">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铺</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Default="000859FC">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r>
      <w:tr w:rsidR="000859FC" w:rsidTr="000859F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Default="000859F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Pr="00942BDE" w:rsidRDefault="000859FC" w:rsidP="0006418C">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Default="000859F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Pr="00942BDE" w:rsidRDefault="000859FC" w:rsidP="0006418C">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r>
      <w:tr w:rsidR="000859FC" w:rsidTr="000859F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Pr="00BD7C90" w:rsidRDefault="000859FC">
            <w:pPr>
              <w:rPr>
                <w:rFonts w:ascii="Arial" w:hAnsi="Arial" w:cs="Arial"/>
                <w:color w:val="FF0000"/>
              </w:rPr>
            </w:pPr>
            <w:r w:rsidRPr="00BD7C90">
              <w:rPr>
                <w:rFonts w:ascii="Arial" w:hAnsi="Arial" w:cs="Arial"/>
                <w:color w:val="FF0000"/>
              </w:rPr>
              <w:t>8217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Pr="00BD7C90" w:rsidRDefault="000859FC"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Pr="00BD7C90" w:rsidRDefault="000859FC">
            <w:pPr>
              <w:rPr>
                <w:rFonts w:ascii="Arial" w:hAnsi="Arial" w:cs="Arial"/>
                <w:color w:val="FF0000"/>
              </w:rPr>
            </w:pPr>
            <w:r w:rsidRPr="00BD7C90">
              <w:rPr>
                <w:rFonts w:ascii="Arial" w:hAnsi="Arial" w:cs="Arial"/>
                <w:color w:val="FF0000"/>
              </w:rPr>
              <w:t>92EA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Pr="00BD7C90" w:rsidRDefault="000859FC"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鋪</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Pr="00BD7C90" w:rsidRDefault="000859FC">
            <w:pPr>
              <w:jc w:val="center"/>
              <w:rPr>
                <w:rFonts w:ascii="Arial" w:hAnsi="Arial" w:cs="Arial"/>
                <w:color w:val="FF0000"/>
              </w:rPr>
            </w:pPr>
            <w:r w:rsidRPr="00BD7C9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Pr="00BD7C90" w:rsidRDefault="000859FC">
            <w:pPr>
              <w:rPr>
                <w:rFonts w:ascii="Arial" w:hAnsi="Arial" w:cs="Arial"/>
                <w:color w:val="FF0000"/>
              </w:rPr>
            </w:pPr>
            <w:r w:rsidRPr="00BD7C9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r>
      <w:tr w:rsidR="000859FC" w:rsidTr="000859F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Pr="00BD7C90" w:rsidRDefault="000859FC">
            <w:pPr>
              <w:rPr>
                <w:rFonts w:ascii="Arial" w:hAnsi="Arial" w:cs="Arial"/>
                <w:color w:val="FF0000"/>
              </w:rPr>
            </w:pPr>
            <w:r w:rsidRPr="00BD7C90">
              <w:rPr>
                <w:rFonts w:ascii="Arial" w:hAnsi="Arial" w:cs="Arial"/>
                <w:color w:val="FF0000"/>
              </w:rPr>
              <w:t>8217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Pr="00BD7C90" w:rsidRDefault="000859FC"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舗</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Pr="00BD7C90" w:rsidRDefault="000859FC">
            <w:pPr>
              <w:rPr>
                <w:rFonts w:ascii="Arial" w:hAnsi="Arial" w:cs="Arial"/>
                <w:color w:val="FF0000"/>
              </w:rPr>
            </w:pPr>
            <w:r w:rsidRPr="00BD7C90">
              <w:rPr>
                <w:rFonts w:ascii="Arial" w:hAnsi="Arial" w:cs="Arial"/>
                <w:color w:val="FF0000"/>
              </w:rPr>
              <w:t>94FA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Pr="00BD7C90" w:rsidRDefault="000859FC" w:rsidP="0006418C">
            <w:pPr>
              <w:spacing w:after="0"/>
              <w:jc w:val="center"/>
              <w:rPr>
                <w:rFonts w:ascii="Arial" w:hAnsi="Arial" w:cs="Arial"/>
                <w:color w:val="FF0000"/>
                <w:sz w:val="32"/>
                <w:szCs w:val="32"/>
              </w:rPr>
            </w:pPr>
            <w:r w:rsidRPr="00BD7C90">
              <w:rPr>
                <w:rFonts w:ascii="Microsoft YaHei" w:eastAsia="Microsoft YaHei" w:hAnsi="Microsoft YaHei" w:cs="Microsoft YaHei" w:hint="eastAsia"/>
                <w:color w:val="FF0000"/>
                <w:sz w:val="32"/>
                <w:szCs w:val="32"/>
              </w:rPr>
              <w:t>铺</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859FC" w:rsidRPr="00BD7C90" w:rsidRDefault="000859FC">
            <w:pPr>
              <w:jc w:val="center"/>
              <w:rPr>
                <w:rFonts w:ascii="Arial" w:hAnsi="Arial" w:cs="Arial"/>
                <w:b/>
                <w:bCs/>
                <w:color w:val="FF0000"/>
              </w:rPr>
            </w:pPr>
            <w:r w:rsidRPr="00BD7C9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859FC" w:rsidRPr="00BD7C90" w:rsidRDefault="000859FC">
            <w:pPr>
              <w:rPr>
                <w:rFonts w:ascii="Arial" w:hAnsi="Arial" w:cs="Arial"/>
                <w:color w:val="FF0000"/>
              </w:rPr>
            </w:pPr>
            <w:r w:rsidRPr="00BD7C90">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r>
      <w:tr w:rsidR="000859FC" w:rsidTr="000859F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859FC" w:rsidRPr="00BD7C90" w:rsidRDefault="000859F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859FC" w:rsidRPr="00BD7C90" w:rsidRDefault="000859FC" w:rsidP="0006418C">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859FC" w:rsidRPr="00BD7C90" w:rsidRDefault="000859FC">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859FC" w:rsidRPr="00BD7C90" w:rsidRDefault="000859FC" w:rsidP="0006418C">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Pr="00BD7C90" w:rsidRDefault="000859FC">
            <w:pPr>
              <w:jc w:val="center"/>
              <w:rPr>
                <w:rFonts w:ascii="Arial" w:hAnsi="Arial" w:cs="Arial"/>
                <w:b/>
                <w:bCs/>
                <w:color w:val="FF0000"/>
              </w:rPr>
            </w:pPr>
            <w:r w:rsidRPr="00BD7C9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Pr="00BD7C90" w:rsidRDefault="000859FC">
            <w:pPr>
              <w:rPr>
                <w:rFonts w:ascii="Arial" w:hAnsi="Arial" w:cs="Arial"/>
                <w:color w:val="FF0000"/>
              </w:rPr>
            </w:pPr>
            <w:r w:rsidRPr="00BD7C9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r>
      <w:tr w:rsidR="000859FC" w:rsidTr="000859F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sidRPr="00942BDE">
              <w:rPr>
                <w:rFonts w:ascii="Arial" w:hAnsi="Arial" w:cs="Arial"/>
              </w:rPr>
              <w:t>92EA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942BDE" w:rsidRDefault="000859FC" w:rsidP="0006418C">
            <w:pPr>
              <w:spacing w:after="0"/>
              <w:jc w:val="center"/>
              <w:rPr>
                <w:rFonts w:ascii="Arial" w:hAnsi="Arial" w:cs="Arial"/>
                <w:sz w:val="32"/>
                <w:szCs w:val="32"/>
              </w:rPr>
            </w:pPr>
            <w:r w:rsidRPr="00942BDE">
              <w:rPr>
                <w:rFonts w:ascii="MS Gothic" w:eastAsia="MS Gothic" w:hAnsi="MS Gothic" w:cs="MS Gothic" w:hint="eastAsia"/>
                <w:sz w:val="32"/>
                <w:szCs w:val="32"/>
              </w:rPr>
              <w:t>鋪</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sidRPr="00942BDE">
              <w:rPr>
                <w:rFonts w:ascii="Arial" w:hAnsi="Arial" w:cs="Arial"/>
              </w:rPr>
              <w:t>92EA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942BDE" w:rsidRDefault="000859FC" w:rsidP="0006418C">
            <w:pPr>
              <w:spacing w:after="0"/>
              <w:jc w:val="center"/>
              <w:rPr>
                <w:rFonts w:ascii="Arial" w:hAnsi="Arial" w:cs="Arial"/>
                <w:sz w:val="32"/>
                <w:szCs w:val="32"/>
              </w:rPr>
            </w:pPr>
            <w:r w:rsidRPr="00942BDE">
              <w:rPr>
                <w:rFonts w:ascii="MS Gothic" w:eastAsia="MS Gothic" w:hAnsi="MS Gothic" w:cs="MS Gothic" w:hint="eastAsia"/>
                <w:sz w:val="32"/>
                <w:szCs w:val="32"/>
              </w:rPr>
              <w:t>鋪</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identity,reflexive</w:t>
            </w:r>
          </w:p>
        </w:tc>
      </w:tr>
      <w:tr w:rsidR="000859FC" w:rsidTr="000859F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sidRPr="00942BDE">
              <w:rPr>
                <w:rFonts w:ascii="Arial" w:hAnsi="Arial" w:cs="Arial"/>
              </w:rPr>
              <w:t>92EA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942BDE" w:rsidRDefault="000859FC" w:rsidP="0006418C">
            <w:pPr>
              <w:spacing w:after="0"/>
              <w:jc w:val="center"/>
              <w:rPr>
                <w:rFonts w:ascii="Arial" w:hAnsi="Arial" w:cs="Arial"/>
                <w:sz w:val="32"/>
                <w:szCs w:val="32"/>
              </w:rPr>
            </w:pPr>
            <w:r w:rsidRPr="00942BDE">
              <w:rPr>
                <w:rFonts w:ascii="MS Gothic" w:eastAsia="MS Gothic" w:hAnsi="MS Gothic" w:cs="MS Gothic" w:hint="eastAsia"/>
                <w:sz w:val="32"/>
                <w:szCs w:val="32"/>
              </w:rPr>
              <w:t>鋪</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sidRPr="00942BDE">
              <w:rPr>
                <w:rFonts w:ascii="Arial" w:hAnsi="Arial" w:cs="Arial"/>
              </w:rPr>
              <w:t>94FA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942BDE" w:rsidRDefault="000859FC" w:rsidP="0006418C">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铺</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Default="000859FC">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r>
      <w:tr w:rsidR="000859FC" w:rsidTr="000859F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Default="000859F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Default="000859F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Default="000859F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Pr="00942BDE" w:rsidRDefault="000859FC">
            <w:pPr>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r>
      <w:tr w:rsidR="000859FC" w:rsidTr="000859F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Default="000859FC">
            <w:pPr>
              <w:rPr>
                <w:rFonts w:ascii="Arial" w:hAnsi="Arial" w:cs="Arial"/>
              </w:rPr>
            </w:pPr>
            <w:r w:rsidRPr="00942BDE">
              <w:rPr>
                <w:rFonts w:ascii="Arial" w:hAnsi="Arial" w:cs="Arial"/>
              </w:rPr>
              <w:t>94FA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Pr="00942BDE" w:rsidRDefault="000859FC" w:rsidP="0006418C">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Default="000859FC">
            <w:pPr>
              <w:rPr>
                <w:rFonts w:ascii="Arial" w:hAnsi="Arial" w:cs="Arial"/>
              </w:rPr>
            </w:pPr>
            <w:r w:rsidRPr="00942BDE">
              <w:rPr>
                <w:rFonts w:ascii="Arial" w:hAnsi="Arial" w:cs="Arial"/>
              </w:rPr>
              <w:t>94FA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Pr="00942BDE" w:rsidRDefault="000859FC" w:rsidP="0006418C">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Default="000859F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identity,reflexive</w:t>
            </w:r>
          </w:p>
        </w:tc>
      </w:tr>
    </w:tbl>
    <w:p w:rsidR="00E4108E" w:rsidRDefault="00E4108E" w:rsidP="00E4108E">
      <w:pPr>
        <w:spacing w:after="120"/>
      </w:pPr>
    </w:p>
    <w:p w:rsidR="00E4108E" w:rsidRDefault="00E4108E" w:rsidP="00E4108E">
      <w:pPr>
        <w:spacing w:after="0"/>
      </w:pPr>
      <w:r>
        <w:t>The code point U+8217 has G and J sources and is part of the IICORE set (value AJ, meaning high priority, Japanese usage).</w:t>
      </w:r>
    </w:p>
    <w:p w:rsidR="00E4108E" w:rsidRDefault="00E4108E" w:rsidP="00E4108E">
      <w:pPr>
        <w:spacing w:after="0"/>
      </w:pPr>
    </w:p>
    <w:p w:rsidR="00E4108E" w:rsidRDefault="00E4108E" w:rsidP="00E4108E">
      <w:r w:rsidRPr="001F0CFD">
        <w:rPr>
          <w:noProof/>
        </w:rPr>
        <w:drawing>
          <wp:inline distT="0" distB="0" distL="0" distR="0">
            <wp:extent cx="2091055" cy="414655"/>
            <wp:effectExtent l="0" t="0" r="4445" b="444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91055" cy="414655"/>
                    </a:xfrm>
                    <a:prstGeom prst="rect">
                      <a:avLst/>
                    </a:prstGeom>
                    <a:noFill/>
                    <a:ln>
                      <a:noFill/>
                    </a:ln>
                  </pic:spPr>
                </pic:pic>
              </a:graphicData>
            </a:graphic>
          </wp:inline>
        </w:drawing>
      </w:r>
    </w:p>
    <w:p w:rsidR="00E4108E" w:rsidRDefault="00E4108E" w:rsidP="00E4108E">
      <w:r>
        <w:t xml:space="preserve">Unihan kZVariant field indicates that this is a variant of U+92EA </w:t>
      </w:r>
      <w:r>
        <w:rPr>
          <w:rFonts w:hint="eastAsia"/>
        </w:rPr>
        <w:t>鋪</w:t>
      </w:r>
      <w:r>
        <w:t xml:space="preserve">. As such the proposed mappings are adequate. Note that U+8216, U+8217, and U+92EA have J0 sources. </w:t>
      </w:r>
      <w:r w:rsidR="00FF7C36">
        <w:t xml:space="preserve">It is unclear why </w:t>
      </w:r>
      <w:r>
        <w:t>U+8217 was added to CLGR6.</w:t>
      </w:r>
    </w:p>
    <w:p w:rsidR="00E4108E" w:rsidRDefault="00E4108E" w:rsidP="00E4108E">
      <w:pPr>
        <w:spacing w:after="120"/>
      </w:pPr>
    </w:p>
    <w:p w:rsidR="0085694A" w:rsidRDefault="0085694A" w:rsidP="00E4108E">
      <w:pPr>
        <w:pStyle w:val="ListParagraph"/>
        <w:numPr>
          <w:ilvl w:val="6"/>
          <w:numId w:val="4"/>
        </w:numPr>
        <w:spacing w:after="120"/>
      </w:pPr>
      <w:r w:rsidRPr="005D156F">
        <w:lastRenderedPageBreak/>
        <w:t xml:space="preserve">This </w:t>
      </w:r>
      <w:r>
        <w:t xml:space="preserve">new </w:t>
      </w:r>
      <w:r w:rsidRPr="005D156F">
        <w:t xml:space="preserve">variant set </w:t>
      </w:r>
      <w:r>
        <w:t xml:space="preserve">is </w:t>
      </w:r>
      <w:r w:rsidR="00FF7C36">
        <w:t>created by combining</w:t>
      </w:r>
      <w:r w:rsidRPr="005D156F">
        <w:t xml:space="preserve"> </w:t>
      </w:r>
      <w:r w:rsidR="00E4108E">
        <w:t xml:space="preserve">the new </w:t>
      </w:r>
      <w:r w:rsidRPr="005D156F">
        <w:t>U+</w:t>
      </w:r>
      <w:r>
        <w:t xml:space="preserve">839F with </w:t>
      </w:r>
      <w:r w:rsidR="00E4108E">
        <w:t xml:space="preserve">the existing </w:t>
      </w:r>
      <w:r>
        <w:t xml:space="preserve">U+83E1 </w:t>
      </w:r>
      <w:r w:rsidR="00FF7C36">
        <w:t>in a single variant set. (In</w:t>
      </w:r>
      <w:r>
        <w:t xml:space="preserve"> .asia the latter is a singleton reflexive ‘r-both’ variant</w:t>
      </w:r>
      <w:r w:rsidR="00B33C35">
        <w:t>. Note.) Note</w:t>
      </w:r>
      <w:r w:rsidRPr="005D156F">
        <w:t xml:space="preserve"> that </w:t>
      </w:r>
      <w:r>
        <w:t>U+839F</w:t>
      </w:r>
      <w:r w:rsidRPr="005D156F">
        <w:t xml:space="preserve">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AD6449" w:rsidTr="00D0149E">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Comment</w:t>
            </w:r>
          </w:p>
        </w:tc>
      </w:tr>
      <w:tr w:rsidR="00AD6449" w:rsidTr="00D0149E">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pPr>
              <w:rPr>
                <w:rFonts w:ascii="Arial" w:hAnsi="Arial" w:cs="Arial"/>
                <w:color w:val="FF0000"/>
              </w:rPr>
            </w:pPr>
            <w:r w:rsidRPr="00BD7C90">
              <w:rPr>
                <w:rFonts w:ascii="Arial" w:hAnsi="Arial" w:cs="Arial"/>
                <w:color w:val="FF0000"/>
              </w:rPr>
              <w:t>839F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莟</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pPr>
              <w:rPr>
                <w:rFonts w:ascii="Arial" w:hAnsi="Arial" w:cs="Arial"/>
                <w:color w:val="FF0000"/>
              </w:rPr>
            </w:pPr>
            <w:r w:rsidRPr="00BD7C90">
              <w:rPr>
                <w:rFonts w:ascii="Arial" w:hAnsi="Arial" w:cs="Arial"/>
                <w:color w:val="FF0000"/>
              </w:rPr>
              <w:t>83E1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菡</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pPr>
              <w:jc w:val="center"/>
              <w:rPr>
                <w:rFonts w:ascii="Arial" w:hAnsi="Arial" w:cs="Arial"/>
                <w:b/>
                <w:bCs/>
                <w:color w:val="FF0000"/>
              </w:rPr>
            </w:pPr>
            <w:r w:rsidRPr="00BD7C9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pPr>
              <w:rPr>
                <w:rFonts w:ascii="Arial" w:hAnsi="Arial" w:cs="Arial"/>
                <w:color w:val="FF0000"/>
              </w:rPr>
            </w:pPr>
            <w:r w:rsidRPr="00BD7C90">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149E" w:rsidRDefault="00D0149E">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149E" w:rsidRDefault="00D0149E">
            <w:pPr>
              <w:rPr>
                <w:rFonts w:ascii="Arial" w:hAnsi="Arial" w:cs="Arial"/>
              </w:rPr>
            </w:pPr>
            <w:r>
              <w:rPr>
                <w:rFonts w:ascii="Arial" w:hAnsi="Arial" w:cs="Arial"/>
              </w:rPr>
              <w:t> </w:t>
            </w:r>
          </w:p>
        </w:tc>
      </w:tr>
      <w:tr w:rsidR="00AD6449" w:rsidTr="00D0149E">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149E" w:rsidRPr="00BD7C90" w:rsidRDefault="00D0149E">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149E" w:rsidRPr="00BD7C90" w:rsidRDefault="00D0149E" w:rsidP="0006418C">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149E" w:rsidRPr="00BD7C90" w:rsidRDefault="00D0149E">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149E" w:rsidRPr="00BD7C90" w:rsidRDefault="00D0149E" w:rsidP="0006418C">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pPr>
              <w:jc w:val="center"/>
              <w:rPr>
                <w:rFonts w:ascii="Arial" w:hAnsi="Arial" w:cs="Arial"/>
                <w:b/>
                <w:bCs/>
                <w:color w:val="FF0000"/>
              </w:rPr>
            </w:pPr>
            <w:r w:rsidRPr="00BD7C9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pPr>
              <w:rPr>
                <w:rFonts w:ascii="Arial" w:hAnsi="Arial" w:cs="Arial"/>
                <w:color w:val="FF0000"/>
              </w:rPr>
            </w:pPr>
            <w:r w:rsidRPr="00BD7C9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Default="00D0149E">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Default="00D0149E">
            <w:pPr>
              <w:rPr>
                <w:rFonts w:ascii="Arial" w:hAnsi="Arial" w:cs="Arial"/>
              </w:rPr>
            </w:pPr>
            <w:r>
              <w:rPr>
                <w:rFonts w:ascii="Arial" w:hAnsi="Arial" w:cs="Arial"/>
              </w:rPr>
              <w:t> </w:t>
            </w:r>
          </w:p>
        </w:tc>
      </w:tr>
      <w:tr w:rsidR="00AD6449" w:rsidTr="00D0149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Default="00D0149E">
            <w:pPr>
              <w:rPr>
                <w:rFonts w:ascii="Arial" w:hAnsi="Arial" w:cs="Arial"/>
              </w:rPr>
            </w:pPr>
            <w:r w:rsidRPr="00942BDE">
              <w:rPr>
                <w:rFonts w:ascii="Arial" w:hAnsi="Arial" w:cs="Arial"/>
              </w:rPr>
              <w:t>83E1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Pr="00942BDE" w:rsidRDefault="00D0149E" w:rsidP="0006418C">
            <w:pPr>
              <w:spacing w:after="0"/>
              <w:jc w:val="center"/>
              <w:rPr>
                <w:rFonts w:ascii="Arial" w:hAnsi="Arial" w:cs="Arial"/>
                <w:sz w:val="32"/>
                <w:szCs w:val="32"/>
              </w:rPr>
            </w:pPr>
            <w:r w:rsidRPr="00942BDE">
              <w:rPr>
                <w:rFonts w:ascii="MS Gothic" w:eastAsia="MS Gothic" w:hAnsi="MS Gothic" w:cs="MS Gothic" w:hint="eastAsia"/>
                <w:sz w:val="32"/>
                <w:szCs w:val="32"/>
              </w:rPr>
              <w:t>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Default="00D0149E">
            <w:pPr>
              <w:rPr>
                <w:rFonts w:ascii="Arial" w:hAnsi="Arial" w:cs="Arial"/>
              </w:rPr>
            </w:pPr>
            <w:r w:rsidRPr="00942BDE">
              <w:rPr>
                <w:rFonts w:ascii="Arial" w:hAnsi="Arial" w:cs="Arial"/>
              </w:rPr>
              <w:t>83E1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Pr="00942BDE" w:rsidRDefault="00D0149E" w:rsidP="0006418C">
            <w:pPr>
              <w:spacing w:after="0"/>
              <w:jc w:val="center"/>
              <w:rPr>
                <w:rFonts w:ascii="Arial" w:hAnsi="Arial" w:cs="Arial"/>
                <w:sz w:val="32"/>
                <w:szCs w:val="32"/>
              </w:rPr>
            </w:pPr>
            <w:r w:rsidRPr="00942BDE">
              <w:rPr>
                <w:rFonts w:ascii="MS Gothic" w:eastAsia="MS Gothic" w:hAnsi="MS Gothic" w:cs="MS Gothic" w:hint="eastAsia"/>
                <w:sz w:val="32"/>
                <w:szCs w:val="32"/>
              </w:rPr>
              <w:t>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Default="00D0149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Default="00D0149E">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Default="00D0149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Default="00D0149E">
            <w:pPr>
              <w:rPr>
                <w:rFonts w:ascii="Arial" w:hAnsi="Arial" w:cs="Arial"/>
              </w:rPr>
            </w:pPr>
            <w:r>
              <w:rPr>
                <w:rFonts w:ascii="Arial" w:hAnsi="Arial" w:cs="Arial"/>
              </w:rPr>
              <w:t>identity,reflexive</w:t>
            </w:r>
          </w:p>
        </w:tc>
      </w:tr>
    </w:tbl>
    <w:p w:rsidR="00D0149E" w:rsidRDefault="00D0149E" w:rsidP="00D0149E">
      <w:pPr>
        <w:spacing w:after="0"/>
      </w:pPr>
    </w:p>
    <w:p w:rsidR="00CC7CEE" w:rsidRDefault="00CC7CEE" w:rsidP="00CC7CEE">
      <w:pPr>
        <w:spacing w:after="0"/>
      </w:pPr>
      <w:r>
        <w:t>The code point U+839F has G, T, J and K sources and is part of the IICORE set (value CJ, meaning low priority, Japanese usage).</w:t>
      </w:r>
    </w:p>
    <w:p w:rsidR="00CC7CEE" w:rsidRDefault="00CC7CEE" w:rsidP="00CC7CEE">
      <w:pPr>
        <w:spacing w:after="0"/>
      </w:pPr>
    </w:p>
    <w:p w:rsidR="00CC7CEE" w:rsidRDefault="00CC7CEE" w:rsidP="00CC7CEE">
      <w:r w:rsidRPr="001F0CFD">
        <w:rPr>
          <w:noProof/>
        </w:rPr>
        <w:drawing>
          <wp:inline distT="0" distB="0" distL="0" distR="0">
            <wp:extent cx="2472055" cy="400050"/>
            <wp:effectExtent l="0" t="0" r="444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72055" cy="400050"/>
                    </a:xfrm>
                    <a:prstGeom prst="rect">
                      <a:avLst/>
                    </a:prstGeom>
                    <a:noFill/>
                    <a:ln>
                      <a:noFill/>
                    </a:ln>
                  </pic:spPr>
                </pic:pic>
              </a:graphicData>
            </a:graphic>
          </wp:inline>
        </w:drawing>
      </w:r>
    </w:p>
    <w:p w:rsidR="00CC7CEE" w:rsidRDefault="00CC7CEE" w:rsidP="00CC7CEE">
      <w:r>
        <w:t xml:space="preserve">Unihan does not define any variant for this character, therefore no conclusion can be made. </w:t>
      </w:r>
      <w:r w:rsidR="00FF7C36">
        <w:t xml:space="preserve">It is unclear why </w:t>
      </w:r>
      <w:r>
        <w:t xml:space="preserve">U+839F was added to CLGR6. </w:t>
      </w:r>
    </w:p>
    <w:p w:rsidR="00CC7CEE" w:rsidRDefault="00CC7CEE">
      <w:r>
        <w:br w:type="page"/>
      </w:r>
    </w:p>
    <w:p w:rsidR="0085694A" w:rsidRDefault="0085694A" w:rsidP="00CC7CEE">
      <w:pPr>
        <w:pStyle w:val="ListParagraph"/>
        <w:numPr>
          <w:ilvl w:val="6"/>
          <w:numId w:val="4"/>
        </w:numPr>
        <w:spacing w:after="120"/>
      </w:pPr>
      <w:r w:rsidRPr="005D156F">
        <w:lastRenderedPageBreak/>
        <w:t xml:space="preserve">This </w:t>
      </w:r>
      <w:r>
        <w:t xml:space="preserve">new </w:t>
      </w:r>
      <w:r w:rsidRPr="005D156F">
        <w:t xml:space="preserve">variant set </w:t>
      </w:r>
      <w:r>
        <w:t xml:space="preserve">is </w:t>
      </w:r>
      <w:r w:rsidR="00FF7C36">
        <w:t>created by combining</w:t>
      </w:r>
      <w:r w:rsidRPr="005D156F">
        <w:t xml:space="preserve"> </w:t>
      </w:r>
      <w:r w:rsidR="00CC7CEE">
        <w:t xml:space="preserve">the new </w:t>
      </w:r>
      <w:r w:rsidRPr="005D156F">
        <w:t>U+</w:t>
      </w:r>
      <w:r>
        <w:t xml:space="preserve">83B5 with </w:t>
      </w:r>
      <w:r w:rsidR="00CC7CEE">
        <w:t xml:space="preserve">the existing </w:t>
      </w:r>
      <w:r>
        <w:t xml:space="preserve">U+83DF </w:t>
      </w:r>
      <w:r w:rsidR="00FF7C36">
        <w:t>in a single variant set. (In</w:t>
      </w:r>
      <w:r>
        <w:t xml:space="preserve"> .asia the latter is a singleton reflexive ‘r-both’ variant</w:t>
      </w:r>
      <w:r w:rsidR="00B33C35">
        <w:t>. Note.) Note</w:t>
      </w:r>
      <w:r w:rsidRPr="005D156F">
        <w:t xml:space="preserve"> that </w:t>
      </w:r>
      <w:r>
        <w:t>83B5</w:t>
      </w:r>
      <w:r w:rsidRPr="005D156F">
        <w:t xml:space="preserve">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AD6449" w:rsidTr="00D0149E">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0149E" w:rsidRDefault="00D0149E" w:rsidP="0006418C">
            <w:pPr>
              <w:spacing w:after="0"/>
              <w:jc w:val="center"/>
              <w:rPr>
                <w:rFonts w:ascii="Arial" w:hAnsi="Arial" w:cs="Arial"/>
                <w:b/>
                <w:bCs/>
                <w:color w:val="808080"/>
              </w:rPr>
            </w:pPr>
            <w:r>
              <w:rPr>
                <w:rFonts w:ascii="Arial" w:hAnsi="Arial" w:cs="Arial"/>
                <w:b/>
                <w:bCs/>
                <w:color w:val="808080"/>
              </w:rPr>
              <w:t>Comment</w:t>
            </w:r>
          </w:p>
        </w:tc>
      </w:tr>
      <w:tr w:rsidR="00AD6449" w:rsidTr="00D0149E">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pPr>
              <w:rPr>
                <w:rFonts w:ascii="Arial" w:hAnsi="Arial" w:cs="Arial"/>
                <w:color w:val="FF0000"/>
              </w:rPr>
            </w:pPr>
            <w:r w:rsidRPr="00BD7C90">
              <w:rPr>
                <w:rFonts w:ascii="Arial" w:hAnsi="Arial" w:cs="Arial"/>
                <w:color w:val="FF0000"/>
              </w:rPr>
              <w:t>83B5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莵</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pPr>
              <w:rPr>
                <w:rFonts w:ascii="Arial" w:hAnsi="Arial" w:cs="Arial"/>
                <w:color w:val="FF0000"/>
              </w:rPr>
            </w:pPr>
            <w:r w:rsidRPr="00BD7C90">
              <w:rPr>
                <w:rFonts w:ascii="Arial" w:hAnsi="Arial" w:cs="Arial"/>
                <w:color w:val="FF0000"/>
              </w:rPr>
              <w:t>83DF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rsidP="0006418C">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菟</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pPr>
              <w:jc w:val="center"/>
              <w:rPr>
                <w:rFonts w:ascii="Arial" w:hAnsi="Arial" w:cs="Arial"/>
                <w:b/>
                <w:bCs/>
                <w:color w:val="FF0000"/>
              </w:rPr>
            </w:pPr>
            <w:r w:rsidRPr="00BD7C9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pPr>
              <w:rPr>
                <w:rFonts w:ascii="Arial" w:hAnsi="Arial" w:cs="Arial"/>
                <w:color w:val="FF0000"/>
              </w:rPr>
            </w:pPr>
            <w:r w:rsidRPr="00BD7C90">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149E" w:rsidRDefault="00D0149E">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0149E" w:rsidRDefault="00D0149E">
            <w:pPr>
              <w:rPr>
                <w:rFonts w:ascii="Arial" w:hAnsi="Arial" w:cs="Arial"/>
              </w:rPr>
            </w:pPr>
            <w:r>
              <w:rPr>
                <w:rFonts w:ascii="Arial" w:hAnsi="Arial" w:cs="Arial"/>
              </w:rPr>
              <w:t> </w:t>
            </w:r>
          </w:p>
        </w:tc>
      </w:tr>
      <w:tr w:rsidR="00AD6449" w:rsidTr="00D0149E">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149E" w:rsidRPr="00BD7C90" w:rsidRDefault="00D0149E">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149E" w:rsidRPr="00BD7C90" w:rsidRDefault="00D0149E" w:rsidP="0006418C">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149E" w:rsidRPr="00BD7C90" w:rsidRDefault="00D0149E">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0149E" w:rsidRPr="00BD7C90" w:rsidRDefault="00D0149E" w:rsidP="0006418C">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pPr>
              <w:jc w:val="center"/>
              <w:rPr>
                <w:rFonts w:ascii="Arial" w:hAnsi="Arial" w:cs="Arial"/>
                <w:b/>
                <w:bCs/>
                <w:color w:val="FF0000"/>
              </w:rPr>
            </w:pPr>
            <w:r w:rsidRPr="00BD7C9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Pr="00BD7C90" w:rsidRDefault="00D0149E">
            <w:pPr>
              <w:rPr>
                <w:rFonts w:ascii="Arial" w:hAnsi="Arial" w:cs="Arial"/>
                <w:color w:val="FF0000"/>
              </w:rPr>
            </w:pPr>
            <w:r w:rsidRPr="00BD7C9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Default="00D0149E">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0149E" w:rsidRDefault="00D0149E">
            <w:pPr>
              <w:rPr>
                <w:rFonts w:ascii="Arial" w:hAnsi="Arial" w:cs="Arial"/>
              </w:rPr>
            </w:pPr>
            <w:r>
              <w:rPr>
                <w:rFonts w:ascii="Arial" w:hAnsi="Arial" w:cs="Arial"/>
              </w:rPr>
              <w:t> </w:t>
            </w:r>
          </w:p>
        </w:tc>
      </w:tr>
      <w:tr w:rsidR="00AD6449" w:rsidTr="00D0149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Default="00D0149E">
            <w:pPr>
              <w:rPr>
                <w:rFonts w:ascii="Arial" w:hAnsi="Arial" w:cs="Arial"/>
              </w:rPr>
            </w:pPr>
            <w:r w:rsidRPr="00942BDE">
              <w:rPr>
                <w:rFonts w:ascii="Arial" w:hAnsi="Arial" w:cs="Arial"/>
              </w:rPr>
              <w:t>83DF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Pr="00942BDE" w:rsidRDefault="00D0149E" w:rsidP="0006418C">
            <w:pPr>
              <w:spacing w:after="0"/>
              <w:jc w:val="center"/>
              <w:rPr>
                <w:rFonts w:ascii="Arial" w:hAnsi="Arial" w:cs="Arial"/>
                <w:sz w:val="32"/>
                <w:szCs w:val="32"/>
              </w:rPr>
            </w:pPr>
            <w:r w:rsidRPr="00942BDE">
              <w:rPr>
                <w:rFonts w:ascii="MS Gothic" w:eastAsia="MS Gothic" w:hAnsi="MS Gothic" w:cs="MS Gothic" w:hint="eastAsia"/>
                <w:sz w:val="32"/>
                <w:szCs w:val="32"/>
              </w:rPr>
              <w:t>菟</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Default="00D0149E">
            <w:pPr>
              <w:rPr>
                <w:rFonts w:ascii="Arial" w:hAnsi="Arial" w:cs="Arial"/>
              </w:rPr>
            </w:pPr>
            <w:r w:rsidRPr="00942BDE">
              <w:rPr>
                <w:rFonts w:ascii="Arial" w:hAnsi="Arial" w:cs="Arial"/>
              </w:rPr>
              <w:t>83DF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Pr="00942BDE" w:rsidRDefault="00D0149E" w:rsidP="0006418C">
            <w:pPr>
              <w:spacing w:after="0"/>
              <w:jc w:val="center"/>
              <w:rPr>
                <w:rFonts w:ascii="Arial" w:hAnsi="Arial" w:cs="Arial"/>
                <w:sz w:val="32"/>
                <w:szCs w:val="32"/>
              </w:rPr>
            </w:pPr>
            <w:r w:rsidRPr="00942BDE">
              <w:rPr>
                <w:rFonts w:ascii="MS Gothic" w:eastAsia="MS Gothic" w:hAnsi="MS Gothic" w:cs="MS Gothic" w:hint="eastAsia"/>
                <w:sz w:val="32"/>
                <w:szCs w:val="32"/>
              </w:rPr>
              <w:t>菟</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Default="00D0149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Default="00D0149E">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Default="00D0149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0149E" w:rsidRDefault="00D0149E">
            <w:pPr>
              <w:rPr>
                <w:rFonts w:ascii="Arial" w:hAnsi="Arial" w:cs="Arial"/>
              </w:rPr>
            </w:pPr>
            <w:r>
              <w:rPr>
                <w:rFonts w:ascii="Arial" w:hAnsi="Arial" w:cs="Arial"/>
              </w:rPr>
              <w:t>identity,reflexive</w:t>
            </w:r>
          </w:p>
        </w:tc>
      </w:tr>
    </w:tbl>
    <w:p w:rsidR="00AD6449" w:rsidRDefault="00AD6449" w:rsidP="00AD6449">
      <w:pPr>
        <w:spacing w:after="0"/>
      </w:pPr>
    </w:p>
    <w:p w:rsidR="00CC7CEE" w:rsidRDefault="00CC7CEE" w:rsidP="00CC7CEE">
      <w:pPr>
        <w:spacing w:after="0"/>
      </w:pPr>
      <w:r>
        <w:t>The code point U+83B5 has G and J sources and is part of the IICORE set (value CJ, meaning low priority, Japanese usage).</w:t>
      </w:r>
    </w:p>
    <w:p w:rsidR="00CC7CEE" w:rsidRDefault="00CC7CEE" w:rsidP="00CC7CEE">
      <w:pPr>
        <w:spacing w:after="0"/>
      </w:pPr>
    </w:p>
    <w:p w:rsidR="00CC7CEE" w:rsidRDefault="00CC7CEE" w:rsidP="00CC7CEE">
      <w:r w:rsidRPr="001F0CFD">
        <w:rPr>
          <w:noProof/>
        </w:rPr>
        <w:drawing>
          <wp:inline distT="0" distB="0" distL="0" distR="0">
            <wp:extent cx="2072005" cy="409575"/>
            <wp:effectExtent l="0" t="0" r="444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72005" cy="409575"/>
                    </a:xfrm>
                    <a:prstGeom prst="rect">
                      <a:avLst/>
                    </a:prstGeom>
                    <a:noFill/>
                    <a:ln>
                      <a:noFill/>
                    </a:ln>
                  </pic:spPr>
                </pic:pic>
              </a:graphicData>
            </a:graphic>
          </wp:inline>
        </w:drawing>
      </w:r>
    </w:p>
    <w:p w:rsidR="006A6C24" w:rsidRDefault="00CC7CEE" w:rsidP="00CC7CEE">
      <w:r>
        <w:t xml:space="preserve">Unihan kZVariant field indicates that this is a variant of U+83DF </w:t>
      </w:r>
      <w:r>
        <w:rPr>
          <w:rFonts w:hint="eastAsia"/>
        </w:rPr>
        <w:t>菟</w:t>
      </w:r>
      <w:r>
        <w:t xml:space="preserve">. As such the proposed mappings are adequate.  </w:t>
      </w:r>
      <w:r w:rsidR="00FF7C36">
        <w:t xml:space="preserve">It is unclear why </w:t>
      </w:r>
      <w:r>
        <w:t xml:space="preserve">U+83B5 was added to CLGR6. </w:t>
      </w:r>
      <w:r w:rsidR="006A6C24">
        <w:br w:type="page"/>
      </w:r>
    </w:p>
    <w:p w:rsidR="00AD6449" w:rsidRDefault="00AD6449" w:rsidP="00CC7CEE">
      <w:pPr>
        <w:pStyle w:val="ListParagraph"/>
        <w:numPr>
          <w:ilvl w:val="6"/>
          <w:numId w:val="4"/>
        </w:numPr>
      </w:pPr>
      <w:r w:rsidRPr="005D156F">
        <w:lastRenderedPageBreak/>
        <w:t xml:space="preserve">This variant set has </w:t>
      </w:r>
      <w:r w:rsidR="001A463C">
        <w:t>one added member</w:t>
      </w:r>
      <w:r w:rsidRPr="005D156F">
        <w:t xml:space="preserve"> U+</w:t>
      </w:r>
      <w:r>
        <w:t>9D2C</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AD6449" w:rsidTr="00AD644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C3206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C3206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C3206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C3206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C3206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C32065">
            <w:pPr>
              <w:spacing w:after="0"/>
              <w:jc w:val="center"/>
              <w:rPr>
                <w:rFonts w:ascii="Arial" w:hAnsi="Arial" w:cs="Arial"/>
                <w:b/>
                <w:bCs/>
                <w:color w:val="808080"/>
              </w:rPr>
            </w:pPr>
            <w:r>
              <w:rPr>
                <w:rFonts w:ascii="Arial" w:hAnsi="Arial" w:cs="Arial"/>
                <w:b/>
                <w:bCs/>
                <w:color w:val="808080"/>
              </w:rPr>
              <w:t>Comment</w:t>
            </w:r>
          </w:p>
        </w:tc>
      </w:tr>
      <w:tr w:rsidR="00AD6449" w:rsidTr="00AD644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sidRPr="00942BDE">
              <w:rPr>
                <w:rFonts w:ascii="Arial" w:hAnsi="Arial" w:cs="Arial"/>
              </w:rPr>
              <w:t>83BA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C32065" w:rsidRDefault="00AD6449" w:rsidP="00C32065">
            <w:pPr>
              <w:spacing w:after="0"/>
              <w:jc w:val="center"/>
              <w:rPr>
                <w:rFonts w:ascii="Arial" w:hAnsi="Arial" w:cs="Arial"/>
                <w:sz w:val="32"/>
                <w:szCs w:val="32"/>
              </w:rPr>
            </w:pPr>
            <w:r w:rsidRPr="00C32065">
              <w:rPr>
                <w:rFonts w:ascii="Microsoft YaHei" w:eastAsia="Microsoft YaHei" w:hAnsi="Microsoft YaHei" w:cs="Microsoft YaHei" w:hint="eastAsia"/>
                <w:sz w:val="32"/>
                <w:szCs w:val="32"/>
              </w:rPr>
              <w:t>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sidRPr="00942BDE">
              <w:rPr>
                <w:rFonts w:ascii="Arial" w:hAnsi="Arial" w:cs="Arial"/>
              </w:rPr>
              <w:t>83BA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C32065" w:rsidRDefault="00AD6449" w:rsidP="00C32065">
            <w:pPr>
              <w:spacing w:after="0"/>
              <w:jc w:val="center"/>
              <w:rPr>
                <w:rFonts w:ascii="Arial" w:hAnsi="Arial" w:cs="Arial"/>
                <w:sz w:val="32"/>
                <w:szCs w:val="32"/>
              </w:rPr>
            </w:pPr>
            <w:r w:rsidRPr="00C32065">
              <w:rPr>
                <w:rFonts w:ascii="Microsoft YaHei" w:eastAsia="Microsoft YaHei" w:hAnsi="Microsoft YaHei" w:cs="Microsoft YaHei" w:hint="eastAsia"/>
                <w:sz w:val="32"/>
                <w:szCs w:val="32"/>
              </w:rPr>
              <w:t>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identity,reflexive</w:t>
            </w:r>
          </w:p>
        </w:tc>
      </w:tr>
      <w:tr w:rsidR="00AD6449" w:rsidTr="00AD644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83BA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rsidP="00C32065">
            <w:pPr>
              <w:spacing w:after="0"/>
              <w:jc w:val="center"/>
              <w:rPr>
                <w:rFonts w:ascii="Arial" w:hAnsi="Arial" w:cs="Arial"/>
                <w:color w:val="FF0000"/>
                <w:sz w:val="32"/>
                <w:szCs w:val="32"/>
              </w:rPr>
            </w:pPr>
            <w:r w:rsidRPr="00BD7C90">
              <w:rPr>
                <w:rFonts w:ascii="Microsoft YaHei" w:eastAsia="Microsoft YaHei" w:hAnsi="Microsoft YaHei" w:cs="Microsoft YaHei" w:hint="eastAsia"/>
                <w:color w:val="FF0000"/>
                <w:sz w:val="32"/>
                <w:szCs w:val="32"/>
              </w:rPr>
              <w:t>莺</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9D2C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rsidP="00C32065">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鴬</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pPr>
              <w:jc w:val="center"/>
              <w:rPr>
                <w:rFonts w:ascii="Arial" w:hAnsi="Arial" w:cs="Arial"/>
                <w:b/>
                <w:bCs/>
                <w:color w:val="FF0000"/>
              </w:rPr>
            </w:pPr>
            <w:r w:rsidRPr="00BD7C9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r>
      <w:tr w:rsidR="00AD6449" w:rsidTr="00AD644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Pr="00BD7C90" w:rsidRDefault="00AD644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Pr="00BD7C90" w:rsidRDefault="00AD6449"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Pr="00BD7C90" w:rsidRDefault="00AD644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Pr="00BD7C90" w:rsidRDefault="00AD6449"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pPr>
              <w:jc w:val="center"/>
              <w:rPr>
                <w:rFonts w:ascii="Arial" w:hAnsi="Arial" w:cs="Arial"/>
                <w:b/>
                <w:bCs/>
                <w:color w:val="FF0000"/>
              </w:rPr>
            </w:pPr>
            <w:r w:rsidRPr="00BD7C9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r>
      <w:tr w:rsidR="00AD6449" w:rsidTr="00AD644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sidRPr="00942BDE">
              <w:rPr>
                <w:rFonts w:ascii="Arial" w:hAnsi="Arial" w:cs="Arial"/>
              </w:rPr>
              <w:t>83BA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C32065" w:rsidRDefault="00AD6449" w:rsidP="00C32065">
            <w:pPr>
              <w:spacing w:after="0"/>
              <w:jc w:val="center"/>
              <w:rPr>
                <w:rFonts w:ascii="Arial" w:hAnsi="Arial" w:cs="Arial"/>
                <w:sz w:val="32"/>
                <w:szCs w:val="32"/>
              </w:rPr>
            </w:pPr>
            <w:r w:rsidRPr="00C32065">
              <w:rPr>
                <w:rFonts w:ascii="Microsoft YaHei" w:eastAsia="Microsoft YaHei" w:hAnsi="Microsoft YaHei" w:cs="Microsoft YaHei" w:hint="eastAsia"/>
                <w:sz w:val="32"/>
                <w:szCs w:val="32"/>
              </w:rPr>
              <w:t>莺</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sidRPr="00942BDE">
              <w:rPr>
                <w:rFonts w:ascii="Arial" w:hAnsi="Arial" w:cs="Arial"/>
              </w:rPr>
              <w:t>9DAF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C32065" w:rsidRDefault="00AD6449" w:rsidP="00C32065">
            <w:pPr>
              <w:spacing w:after="0"/>
              <w:jc w:val="center"/>
              <w:rPr>
                <w:rFonts w:ascii="Arial" w:hAnsi="Arial" w:cs="Arial"/>
                <w:sz w:val="32"/>
                <w:szCs w:val="32"/>
              </w:rPr>
            </w:pPr>
            <w:r w:rsidRPr="00C32065">
              <w:rPr>
                <w:rFonts w:ascii="MS Gothic" w:eastAsia="MS Gothic" w:hAnsi="MS Gothic" w:cs="MS Gothic" w:hint="eastAsia"/>
                <w:sz w:val="32"/>
                <w:szCs w:val="32"/>
              </w:rPr>
              <w:t>鶯</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Default="00AD644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r>
      <w:tr w:rsidR="00AD6449" w:rsidTr="00AD644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Default="00AD644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Pr="00C32065" w:rsidRDefault="00AD6449"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Default="00AD644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Pr="00C32065" w:rsidRDefault="00AD6449" w:rsidP="00C3206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r>
      <w:tr w:rsidR="00AD6449" w:rsidTr="00AD644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9D2C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rsidP="00C32065">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鴬</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9DAF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rsidP="00C32065">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鶯</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pPr>
              <w:jc w:val="center"/>
              <w:rPr>
                <w:rFonts w:ascii="Arial" w:hAnsi="Arial" w:cs="Arial"/>
                <w:b/>
                <w:bCs/>
                <w:color w:val="FF0000"/>
              </w:rPr>
            </w:pPr>
            <w:r w:rsidRPr="00BD7C9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r>
      <w:tr w:rsidR="00AD6449" w:rsidTr="00AD644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D6449" w:rsidRPr="00BD7C90" w:rsidRDefault="00AD644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D6449" w:rsidRPr="00BD7C90" w:rsidRDefault="00AD6449"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D6449" w:rsidRPr="00BD7C90" w:rsidRDefault="00AD644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D6449" w:rsidRPr="00BD7C90" w:rsidRDefault="00AD6449"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pPr>
              <w:jc w:val="center"/>
              <w:rPr>
                <w:rFonts w:ascii="Arial" w:hAnsi="Arial" w:cs="Arial"/>
                <w:b/>
                <w:bCs/>
                <w:color w:val="FF0000"/>
              </w:rPr>
            </w:pPr>
            <w:r w:rsidRPr="00BD7C9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r>
      <w:tr w:rsidR="00AD6449" w:rsidTr="00AD644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sidRPr="00942BDE">
              <w:rPr>
                <w:rFonts w:ascii="Arial" w:hAnsi="Arial" w:cs="Arial"/>
              </w:rPr>
              <w:t>9DAF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C32065" w:rsidRDefault="00AD6449" w:rsidP="00C32065">
            <w:pPr>
              <w:spacing w:after="0"/>
              <w:jc w:val="center"/>
              <w:rPr>
                <w:rFonts w:ascii="Arial" w:hAnsi="Arial" w:cs="Arial"/>
                <w:sz w:val="32"/>
                <w:szCs w:val="32"/>
              </w:rPr>
            </w:pPr>
            <w:r w:rsidRPr="00C32065">
              <w:rPr>
                <w:rFonts w:ascii="MS Gothic" w:eastAsia="MS Gothic" w:hAnsi="MS Gothic" w:cs="MS Gothic" w:hint="eastAsia"/>
                <w:sz w:val="32"/>
                <w:szCs w:val="32"/>
              </w:rPr>
              <w:t>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sidRPr="00942BDE">
              <w:rPr>
                <w:rFonts w:ascii="Arial" w:hAnsi="Arial" w:cs="Arial"/>
              </w:rPr>
              <w:t>9DAF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C32065" w:rsidRDefault="00AD6449" w:rsidP="00C32065">
            <w:pPr>
              <w:spacing w:after="0"/>
              <w:jc w:val="center"/>
              <w:rPr>
                <w:rFonts w:ascii="Arial" w:hAnsi="Arial" w:cs="Arial"/>
                <w:sz w:val="32"/>
                <w:szCs w:val="32"/>
              </w:rPr>
            </w:pPr>
            <w:r w:rsidRPr="00C32065">
              <w:rPr>
                <w:rFonts w:ascii="MS Gothic" w:eastAsia="MS Gothic" w:hAnsi="MS Gothic" w:cs="MS Gothic" w:hint="eastAsia"/>
                <w:sz w:val="32"/>
                <w:szCs w:val="32"/>
              </w:rPr>
              <w:t>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identity,reflexive</w:t>
            </w:r>
          </w:p>
        </w:tc>
      </w:tr>
    </w:tbl>
    <w:p w:rsidR="00BD1039" w:rsidRPr="00942BDE" w:rsidRDefault="00BD1039" w:rsidP="00BD1039">
      <w:pPr>
        <w:spacing w:after="0"/>
        <w:rPr>
          <w:sz w:val="16"/>
          <w:szCs w:val="16"/>
        </w:rPr>
      </w:pPr>
    </w:p>
    <w:p w:rsidR="00BA568A" w:rsidRDefault="00BA568A" w:rsidP="00BA568A">
      <w:pPr>
        <w:spacing w:after="0"/>
      </w:pPr>
      <w:r>
        <w:t>The code point U+9D2C has G and J sources and is part of the IICORE set (value AJ, meaning high priority, Japanese usage).</w:t>
      </w:r>
    </w:p>
    <w:p w:rsidR="00BA568A" w:rsidRDefault="00BA568A" w:rsidP="00BA568A">
      <w:pPr>
        <w:spacing w:after="0"/>
      </w:pPr>
    </w:p>
    <w:p w:rsidR="00BA568A" w:rsidRDefault="00BA568A" w:rsidP="00BA568A">
      <w:r w:rsidRPr="00580275">
        <w:rPr>
          <w:noProof/>
        </w:rPr>
        <w:drawing>
          <wp:inline distT="0" distB="0" distL="0" distR="0">
            <wp:extent cx="2091055" cy="414655"/>
            <wp:effectExtent l="0" t="0" r="4445" b="444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91055" cy="414655"/>
                    </a:xfrm>
                    <a:prstGeom prst="rect">
                      <a:avLst/>
                    </a:prstGeom>
                    <a:noFill/>
                    <a:ln>
                      <a:noFill/>
                    </a:ln>
                  </pic:spPr>
                </pic:pic>
              </a:graphicData>
            </a:graphic>
          </wp:inline>
        </w:drawing>
      </w:r>
    </w:p>
    <w:p w:rsidR="00BA568A" w:rsidRDefault="00BA568A" w:rsidP="00BA568A">
      <w:r>
        <w:t xml:space="preserve">Unihan kZVariant field indicates that this is a variant of U+9DAF </w:t>
      </w:r>
      <w:r>
        <w:rPr>
          <w:rFonts w:hint="eastAsia"/>
        </w:rPr>
        <w:t>鶯</w:t>
      </w:r>
      <w:r>
        <w:t xml:space="preserve">. As such the proposed mappings are adequate. </w:t>
      </w:r>
      <w:r w:rsidR="00FF7C36">
        <w:t xml:space="preserve">It is unclear why </w:t>
      </w:r>
      <w:r>
        <w:t>U+9D2C was added to CLGR6.</w:t>
      </w:r>
    </w:p>
    <w:p w:rsidR="00C32065" w:rsidRDefault="00C32065">
      <w:r>
        <w:br w:type="page"/>
      </w:r>
    </w:p>
    <w:p w:rsidR="00BD1039" w:rsidRDefault="00BD1039" w:rsidP="00BA568A">
      <w:pPr>
        <w:pStyle w:val="ListParagraph"/>
        <w:numPr>
          <w:ilvl w:val="6"/>
          <w:numId w:val="4"/>
        </w:numPr>
      </w:pPr>
      <w:r w:rsidRPr="005D156F">
        <w:lastRenderedPageBreak/>
        <w:t xml:space="preserve">This variant set has </w:t>
      </w:r>
      <w:r w:rsidR="001A463C">
        <w:t>one added member</w:t>
      </w:r>
      <w:r w:rsidRPr="005D156F">
        <w:t xml:space="preserve"> U+</w:t>
      </w:r>
      <w:r>
        <w:t>86CD</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BD1039" w:rsidTr="00BD103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C3206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C3206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C3206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C3206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C3206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C32065">
            <w:pPr>
              <w:spacing w:after="0"/>
              <w:jc w:val="center"/>
              <w:rPr>
                <w:rFonts w:ascii="Arial" w:hAnsi="Arial" w:cs="Arial"/>
                <w:b/>
                <w:bCs/>
                <w:color w:val="808080"/>
              </w:rPr>
            </w:pPr>
            <w:r>
              <w:rPr>
                <w:rFonts w:ascii="Arial" w:hAnsi="Arial" w:cs="Arial"/>
                <w:b/>
                <w:bCs/>
                <w:color w:val="808080"/>
              </w:rPr>
              <w:t>Comment</w:t>
            </w:r>
          </w:p>
        </w:tc>
      </w:tr>
      <w:tr w:rsidR="00BD1039" w:rsidTr="00BD103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sidRPr="00942BDE">
              <w:rPr>
                <w:rFonts w:ascii="Arial" w:hAnsi="Arial" w:cs="Arial"/>
              </w:rPr>
              <w:t>8424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C32065" w:rsidRDefault="00BD1039" w:rsidP="00C32065">
            <w:pPr>
              <w:spacing w:after="0"/>
              <w:jc w:val="center"/>
              <w:rPr>
                <w:rFonts w:ascii="Arial" w:hAnsi="Arial" w:cs="Arial"/>
                <w:sz w:val="32"/>
                <w:szCs w:val="32"/>
              </w:rPr>
            </w:pPr>
            <w:r w:rsidRPr="00C32065">
              <w:rPr>
                <w:rFonts w:ascii="Microsoft YaHei" w:eastAsia="Microsoft YaHei" w:hAnsi="Microsoft YaHei" w:cs="Microsoft YaHei" w:hint="eastAsia"/>
                <w:sz w:val="32"/>
                <w:szCs w:val="32"/>
              </w:rPr>
              <w:t>萤</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sidRPr="00942BDE">
              <w:rPr>
                <w:rFonts w:ascii="Arial" w:hAnsi="Arial" w:cs="Arial"/>
              </w:rPr>
              <w:t>8424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C32065" w:rsidRDefault="00BD1039" w:rsidP="00C32065">
            <w:pPr>
              <w:spacing w:after="0"/>
              <w:jc w:val="center"/>
              <w:rPr>
                <w:rFonts w:ascii="Arial" w:hAnsi="Arial" w:cs="Arial"/>
                <w:sz w:val="32"/>
                <w:szCs w:val="32"/>
              </w:rPr>
            </w:pPr>
            <w:r w:rsidRPr="00C32065">
              <w:rPr>
                <w:rFonts w:ascii="Microsoft YaHei" w:eastAsia="Microsoft YaHei" w:hAnsi="Microsoft YaHei" w:cs="Microsoft YaHei" w:hint="eastAsia"/>
                <w:sz w:val="32"/>
                <w:szCs w:val="32"/>
              </w:rPr>
              <w:t>萤</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identity,reflexive</w:t>
            </w:r>
          </w:p>
        </w:tc>
      </w:tr>
      <w:tr w:rsidR="00BD1039" w:rsidTr="00BD103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501FF0" w:rsidRDefault="00BD1039">
            <w:pPr>
              <w:rPr>
                <w:rFonts w:ascii="Arial" w:hAnsi="Arial" w:cs="Arial"/>
                <w:color w:val="FF0000"/>
              </w:rPr>
            </w:pPr>
            <w:r w:rsidRPr="00501FF0">
              <w:rPr>
                <w:rFonts w:ascii="Arial" w:hAnsi="Arial" w:cs="Arial"/>
                <w:color w:val="FF0000"/>
              </w:rPr>
              <w:t>8424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501FF0" w:rsidRDefault="00BD1039" w:rsidP="00C32065">
            <w:pPr>
              <w:spacing w:after="0"/>
              <w:jc w:val="center"/>
              <w:rPr>
                <w:rFonts w:ascii="Arial" w:hAnsi="Arial" w:cs="Arial"/>
                <w:color w:val="FF0000"/>
                <w:sz w:val="32"/>
                <w:szCs w:val="32"/>
              </w:rPr>
            </w:pPr>
            <w:r w:rsidRPr="00501FF0">
              <w:rPr>
                <w:rFonts w:ascii="Microsoft YaHei" w:eastAsia="Microsoft YaHei" w:hAnsi="Microsoft YaHei" w:cs="Microsoft YaHei" w:hint="eastAsia"/>
                <w:color w:val="FF0000"/>
                <w:sz w:val="32"/>
                <w:szCs w:val="32"/>
              </w:rPr>
              <w:t>萤</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501FF0" w:rsidRDefault="00BD1039">
            <w:pPr>
              <w:rPr>
                <w:rFonts w:ascii="Arial" w:hAnsi="Arial" w:cs="Arial"/>
                <w:color w:val="FF0000"/>
              </w:rPr>
            </w:pPr>
            <w:r w:rsidRPr="00501FF0">
              <w:rPr>
                <w:rFonts w:ascii="Arial" w:hAnsi="Arial" w:cs="Arial"/>
                <w:color w:val="FF0000"/>
              </w:rPr>
              <w:t>86CD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501FF0" w:rsidRDefault="00BD1039"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蛍</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D1039" w:rsidRPr="00501FF0" w:rsidRDefault="00BD1039">
            <w:pPr>
              <w:jc w:val="center"/>
              <w:rPr>
                <w:rFonts w:ascii="Arial" w:hAnsi="Arial" w:cs="Arial"/>
                <w:b/>
                <w:bCs/>
                <w:color w:val="FF0000"/>
              </w:rPr>
            </w:pPr>
            <w:r w:rsidRPr="00501FF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D1039" w:rsidRPr="00501FF0" w:rsidRDefault="00BD1039">
            <w:pPr>
              <w:rPr>
                <w:rFonts w:ascii="Arial" w:hAnsi="Arial" w:cs="Arial"/>
                <w:color w:val="FF0000"/>
              </w:rPr>
            </w:pPr>
            <w:r w:rsidRPr="00501FF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r>
      <w:tr w:rsidR="00BD1039" w:rsidTr="00BD103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D1039" w:rsidRPr="00501FF0" w:rsidRDefault="00BD103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D1039" w:rsidRPr="00501FF0" w:rsidRDefault="00BD1039"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D1039" w:rsidRPr="00501FF0" w:rsidRDefault="00BD103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D1039" w:rsidRPr="00501FF0" w:rsidRDefault="00BD1039"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501FF0" w:rsidRDefault="00BD1039">
            <w:pPr>
              <w:jc w:val="center"/>
              <w:rPr>
                <w:rFonts w:ascii="Arial" w:hAnsi="Arial" w:cs="Arial"/>
                <w:b/>
                <w:bCs/>
                <w:color w:val="FF0000"/>
              </w:rPr>
            </w:pPr>
            <w:r w:rsidRPr="00501FF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501FF0" w:rsidRDefault="00BD1039">
            <w:pPr>
              <w:rPr>
                <w:rFonts w:ascii="Arial" w:hAnsi="Arial" w:cs="Arial"/>
                <w:color w:val="FF0000"/>
              </w:rPr>
            </w:pPr>
            <w:r w:rsidRPr="00501FF0">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r>
      <w:tr w:rsidR="00BD1039" w:rsidTr="00BD103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sidRPr="00942BDE">
              <w:rPr>
                <w:rFonts w:ascii="Arial" w:hAnsi="Arial" w:cs="Arial"/>
              </w:rPr>
              <w:t>8424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C32065" w:rsidRDefault="00BD1039" w:rsidP="00C32065">
            <w:pPr>
              <w:spacing w:after="0"/>
              <w:jc w:val="center"/>
              <w:rPr>
                <w:rFonts w:ascii="Arial" w:hAnsi="Arial" w:cs="Arial"/>
                <w:sz w:val="32"/>
                <w:szCs w:val="32"/>
              </w:rPr>
            </w:pPr>
            <w:r w:rsidRPr="00C32065">
              <w:rPr>
                <w:rFonts w:ascii="Microsoft YaHei" w:eastAsia="Microsoft YaHei" w:hAnsi="Microsoft YaHei" w:cs="Microsoft YaHei" w:hint="eastAsia"/>
                <w:sz w:val="32"/>
                <w:szCs w:val="32"/>
              </w:rPr>
              <w:t>萤</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sidRPr="00942BDE">
              <w:rPr>
                <w:rFonts w:ascii="Arial" w:hAnsi="Arial" w:cs="Arial"/>
              </w:rPr>
              <w:t>87A2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C32065" w:rsidRDefault="00BD1039" w:rsidP="00C32065">
            <w:pPr>
              <w:spacing w:after="0"/>
              <w:jc w:val="center"/>
              <w:rPr>
                <w:rFonts w:ascii="Arial" w:hAnsi="Arial" w:cs="Arial"/>
                <w:sz w:val="32"/>
                <w:szCs w:val="32"/>
              </w:rPr>
            </w:pPr>
            <w:r w:rsidRPr="00C32065">
              <w:rPr>
                <w:rFonts w:ascii="MS Gothic" w:eastAsia="MS Gothic" w:hAnsi="MS Gothic" w:cs="MS Gothic" w:hint="eastAsia"/>
                <w:sz w:val="32"/>
                <w:szCs w:val="32"/>
              </w:rPr>
              <w:t>螢</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D1039" w:rsidRDefault="00BD103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r>
      <w:tr w:rsidR="00BD1039" w:rsidTr="00BD103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D1039" w:rsidRDefault="00BD103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D1039" w:rsidRPr="00C32065" w:rsidRDefault="00BD1039"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D1039" w:rsidRDefault="00BD103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D1039" w:rsidRPr="00C32065" w:rsidRDefault="00BD1039" w:rsidP="00C3206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r>
      <w:tr w:rsidR="00BD1039" w:rsidTr="00BD103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Pr="00501FF0" w:rsidRDefault="00BD1039">
            <w:pPr>
              <w:rPr>
                <w:rFonts w:ascii="Arial" w:hAnsi="Arial" w:cs="Arial"/>
                <w:color w:val="FF0000"/>
              </w:rPr>
            </w:pPr>
            <w:r w:rsidRPr="00501FF0">
              <w:rPr>
                <w:rFonts w:ascii="Arial" w:hAnsi="Arial" w:cs="Arial"/>
                <w:color w:val="FF0000"/>
              </w:rPr>
              <w:t>86CD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Pr="00501FF0" w:rsidRDefault="00BD1039"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蛍</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Pr="00501FF0" w:rsidRDefault="00BD1039">
            <w:pPr>
              <w:rPr>
                <w:rFonts w:ascii="Arial" w:hAnsi="Arial" w:cs="Arial"/>
                <w:color w:val="FF0000"/>
              </w:rPr>
            </w:pPr>
            <w:r w:rsidRPr="00501FF0">
              <w:rPr>
                <w:rFonts w:ascii="Arial" w:hAnsi="Arial" w:cs="Arial"/>
                <w:color w:val="FF0000"/>
              </w:rPr>
              <w:t>87A2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Pr="00501FF0" w:rsidRDefault="00BD1039"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螢</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BD1039" w:rsidRPr="00501FF0" w:rsidRDefault="00BD1039">
            <w:pPr>
              <w:jc w:val="center"/>
              <w:rPr>
                <w:rFonts w:ascii="Arial" w:hAnsi="Arial" w:cs="Arial"/>
                <w:b/>
                <w:bCs/>
                <w:color w:val="FF0000"/>
              </w:rPr>
            </w:pPr>
            <w:r w:rsidRPr="00501FF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BD1039" w:rsidRPr="00501FF0" w:rsidRDefault="00BD1039">
            <w:pPr>
              <w:rPr>
                <w:rFonts w:ascii="Arial" w:hAnsi="Arial" w:cs="Arial"/>
                <w:color w:val="FF0000"/>
              </w:rPr>
            </w:pPr>
            <w:r w:rsidRPr="00501FF0">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r>
      <w:tr w:rsidR="00BD1039" w:rsidTr="00BD103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BD1039" w:rsidRPr="00501FF0" w:rsidRDefault="00BD103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BD1039" w:rsidRPr="00501FF0" w:rsidRDefault="00BD1039"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BD1039" w:rsidRPr="00501FF0" w:rsidRDefault="00BD103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BD1039" w:rsidRPr="00501FF0" w:rsidRDefault="00BD1039"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Pr="00501FF0" w:rsidRDefault="00BD1039">
            <w:pPr>
              <w:jc w:val="center"/>
              <w:rPr>
                <w:rFonts w:ascii="Arial" w:hAnsi="Arial" w:cs="Arial"/>
                <w:b/>
                <w:bCs/>
                <w:color w:val="FF0000"/>
              </w:rPr>
            </w:pPr>
            <w:r w:rsidRPr="00501FF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Pr="00501FF0" w:rsidRDefault="00BD1039">
            <w:pPr>
              <w:rPr>
                <w:rFonts w:ascii="Arial" w:hAnsi="Arial" w:cs="Arial"/>
                <w:color w:val="FF0000"/>
              </w:rPr>
            </w:pPr>
            <w:r w:rsidRPr="00501FF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r>
      <w:tr w:rsidR="00BD1039" w:rsidTr="00BD103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sidRPr="00942BDE">
              <w:rPr>
                <w:rFonts w:ascii="Arial" w:hAnsi="Arial" w:cs="Arial"/>
              </w:rPr>
              <w:t>87A2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C32065" w:rsidRDefault="00BD1039" w:rsidP="00C32065">
            <w:pPr>
              <w:spacing w:after="0"/>
              <w:jc w:val="center"/>
              <w:rPr>
                <w:rFonts w:ascii="Arial" w:hAnsi="Arial" w:cs="Arial"/>
                <w:sz w:val="32"/>
                <w:szCs w:val="32"/>
              </w:rPr>
            </w:pPr>
            <w:r w:rsidRPr="00C32065">
              <w:rPr>
                <w:rFonts w:ascii="MS Gothic" w:eastAsia="MS Gothic" w:hAnsi="MS Gothic" w:cs="MS Gothic" w:hint="eastAsia"/>
                <w:sz w:val="32"/>
                <w:szCs w:val="32"/>
              </w:rPr>
              <w:t>螢</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sidRPr="00942BDE">
              <w:rPr>
                <w:rFonts w:ascii="Arial" w:hAnsi="Arial" w:cs="Arial"/>
              </w:rPr>
              <w:t>87A2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C32065" w:rsidRDefault="00BD1039" w:rsidP="00C32065">
            <w:pPr>
              <w:spacing w:after="0"/>
              <w:jc w:val="center"/>
              <w:rPr>
                <w:rFonts w:ascii="Arial" w:hAnsi="Arial" w:cs="Arial"/>
                <w:sz w:val="32"/>
                <w:szCs w:val="32"/>
              </w:rPr>
            </w:pPr>
            <w:r w:rsidRPr="00C32065">
              <w:rPr>
                <w:rFonts w:ascii="MS Gothic" w:eastAsia="MS Gothic" w:hAnsi="MS Gothic" w:cs="MS Gothic" w:hint="eastAsia"/>
                <w:sz w:val="32"/>
                <w:szCs w:val="32"/>
              </w:rPr>
              <w:t>螢</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identity,reflexive</w:t>
            </w:r>
          </w:p>
        </w:tc>
      </w:tr>
    </w:tbl>
    <w:p w:rsidR="00C32065" w:rsidRDefault="00C32065" w:rsidP="00C32065">
      <w:pPr>
        <w:spacing w:after="0"/>
      </w:pPr>
    </w:p>
    <w:p w:rsidR="00BA568A" w:rsidRDefault="00BA568A" w:rsidP="00BA568A">
      <w:pPr>
        <w:spacing w:after="0"/>
      </w:pPr>
      <w:r>
        <w:t>The code point U+86CD has G, J and K</w:t>
      </w:r>
      <w:r w:rsidR="00A81898">
        <w:t>P</w:t>
      </w:r>
      <w:r>
        <w:t xml:space="preserve"> sources and is part of the IICORE set (value AJ, meaning high priority, Japanese usage).</w:t>
      </w:r>
    </w:p>
    <w:p w:rsidR="00BA568A" w:rsidRDefault="00BA568A" w:rsidP="00BA568A">
      <w:pPr>
        <w:spacing w:after="0"/>
      </w:pPr>
    </w:p>
    <w:p w:rsidR="00BA568A" w:rsidRDefault="00BA568A" w:rsidP="00BA568A">
      <w:r w:rsidRPr="001F0CFD">
        <w:rPr>
          <w:noProof/>
        </w:rPr>
        <w:drawing>
          <wp:inline distT="0" distB="0" distL="0" distR="0">
            <wp:extent cx="2052955" cy="409575"/>
            <wp:effectExtent l="0" t="0" r="444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52955" cy="409575"/>
                    </a:xfrm>
                    <a:prstGeom prst="rect">
                      <a:avLst/>
                    </a:prstGeom>
                    <a:noFill/>
                    <a:ln>
                      <a:noFill/>
                    </a:ln>
                  </pic:spPr>
                </pic:pic>
              </a:graphicData>
            </a:graphic>
          </wp:inline>
        </w:drawing>
      </w:r>
    </w:p>
    <w:p w:rsidR="00BA568A" w:rsidRDefault="00BA568A" w:rsidP="00BA568A">
      <w:r>
        <w:t xml:space="preserve">Unihan kZVariant field indicates that this is a variant of U+87A2 </w:t>
      </w:r>
      <w:r>
        <w:rPr>
          <w:rFonts w:hint="eastAsia"/>
        </w:rPr>
        <w:t>螢</w:t>
      </w:r>
      <w:r>
        <w:t xml:space="preserve">. As such the proposed mappings are adequate. </w:t>
      </w:r>
      <w:r w:rsidR="00FF7C36">
        <w:t xml:space="preserve">It is unclear why </w:t>
      </w:r>
      <w:r>
        <w:t>U+86CD was added to CLGR6.</w:t>
      </w:r>
    </w:p>
    <w:p w:rsidR="006A6C24" w:rsidRDefault="00BA568A" w:rsidP="00BA568A">
      <w:r>
        <w:t xml:space="preserve"> </w:t>
      </w:r>
      <w:r w:rsidR="006A6C24">
        <w:br w:type="page"/>
      </w:r>
    </w:p>
    <w:p w:rsidR="0085694A" w:rsidRDefault="0085694A" w:rsidP="00BA568A">
      <w:pPr>
        <w:pStyle w:val="ListParagraph"/>
        <w:numPr>
          <w:ilvl w:val="6"/>
          <w:numId w:val="4"/>
        </w:numPr>
        <w:spacing w:after="120"/>
      </w:pPr>
      <w:r w:rsidRPr="005D156F">
        <w:lastRenderedPageBreak/>
        <w:t xml:space="preserve">This </w:t>
      </w:r>
      <w:r>
        <w:t xml:space="preserve">new </w:t>
      </w:r>
      <w:r w:rsidRPr="005D156F">
        <w:t xml:space="preserve">variant set </w:t>
      </w:r>
      <w:r>
        <w:t xml:space="preserve">is </w:t>
      </w:r>
      <w:r w:rsidR="00FF7C36">
        <w:t>created by combining</w:t>
      </w:r>
      <w:r w:rsidRPr="005D156F">
        <w:t xml:space="preserve"> </w:t>
      </w:r>
      <w:r w:rsidR="00BA568A">
        <w:t xml:space="preserve">the new </w:t>
      </w:r>
      <w:r w:rsidRPr="005D156F">
        <w:t>U+</w:t>
      </w:r>
      <w:r>
        <w:t xml:space="preserve">88B5 with </w:t>
      </w:r>
      <w:r w:rsidR="00BA568A">
        <w:t xml:space="preserve">the existing </w:t>
      </w:r>
      <w:r>
        <w:t>U+887D</w:t>
      </w:r>
      <w:r w:rsidR="00FF7C36">
        <w:t xml:space="preserve"> in a single variant set. (In</w:t>
      </w:r>
      <w:r>
        <w:t xml:space="preserve"> .asia the latter is a singleton reflexive ‘r-both’ variant).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AE4100" w:rsidTr="00B244BE">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244BE" w:rsidRDefault="00B244BE" w:rsidP="00C3206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244BE" w:rsidRDefault="00B244BE"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244BE" w:rsidRDefault="00B244BE" w:rsidP="00C3206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244BE" w:rsidRDefault="00B244BE"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244BE" w:rsidRDefault="00B244BE" w:rsidP="00C3206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244BE" w:rsidRDefault="00B244BE" w:rsidP="00C3206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244BE" w:rsidRDefault="00B244BE" w:rsidP="00C3206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244BE" w:rsidRDefault="00B244BE" w:rsidP="00C32065">
            <w:pPr>
              <w:spacing w:after="0"/>
              <w:jc w:val="center"/>
              <w:rPr>
                <w:rFonts w:ascii="Arial" w:hAnsi="Arial" w:cs="Arial"/>
                <w:b/>
                <w:bCs/>
                <w:color w:val="808080"/>
              </w:rPr>
            </w:pPr>
            <w:r>
              <w:rPr>
                <w:rFonts w:ascii="Arial" w:hAnsi="Arial" w:cs="Arial"/>
                <w:b/>
                <w:bCs/>
                <w:color w:val="808080"/>
              </w:rPr>
              <w:t>Comment</w:t>
            </w:r>
          </w:p>
        </w:tc>
      </w:tr>
      <w:tr w:rsidR="00AE4100" w:rsidTr="00B244BE">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Default="00B244BE">
            <w:pPr>
              <w:rPr>
                <w:rFonts w:ascii="Arial" w:hAnsi="Arial" w:cs="Arial"/>
              </w:rPr>
            </w:pPr>
            <w:r w:rsidRPr="00942BDE">
              <w:rPr>
                <w:rFonts w:ascii="Arial" w:hAnsi="Arial" w:cs="Arial"/>
              </w:rPr>
              <w:t>887D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Pr="00942BDE" w:rsidRDefault="00B244BE" w:rsidP="00C32065">
            <w:pPr>
              <w:spacing w:after="0"/>
              <w:jc w:val="center"/>
              <w:rPr>
                <w:rFonts w:ascii="Arial" w:hAnsi="Arial" w:cs="Arial"/>
                <w:sz w:val="32"/>
                <w:szCs w:val="32"/>
              </w:rPr>
            </w:pPr>
            <w:r w:rsidRPr="00942BDE">
              <w:rPr>
                <w:rFonts w:ascii="MS Gothic" w:eastAsia="MS Gothic" w:hAnsi="MS Gothic" w:cs="MS Gothic" w:hint="eastAsia"/>
                <w:sz w:val="32"/>
                <w:szCs w:val="32"/>
              </w:rPr>
              <w:t>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Default="00B244BE">
            <w:pPr>
              <w:rPr>
                <w:rFonts w:ascii="Arial" w:hAnsi="Arial" w:cs="Arial"/>
              </w:rPr>
            </w:pPr>
            <w:r w:rsidRPr="00942BDE">
              <w:rPr>
                <w:rFonts w:ascii="Arial" w:hAnsi="Arial" w:cs="Arial"/>
              </w:rPr>
              <w:t>887D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Pr="00942BDE" w:rsidRDefault="00B244BE" w:rsidP="00C32065">
            <w:pPr>
              <w:spacing w:after="0"/>
              <w:jc w:val="center"/>
              <w:rPr>
                <w:rFonts w:ascii="Arial" w:hAnsi="Arial" w:cs="Arial"/>
                <w:sz w:val="32"/>
                <w:szCs w:val="32"/>
              </w:rPr>
            </w:pPr>
            <w:r w:rsidRPr="00942BDE">
              <w:rPr>
                <w:rFonts w:ascii="MS Gothic" w:eastAsia="MS Gothic" w:hAnsi="MS Gothic" w:cs="MS Gothic" w:hint="eastAsia"/>
                <w:sz w:val="32"/>
                <w:szCs w:val="32"/>
              </w:rPr>
              <w:t>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Default="00B244B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Default="00B244BE">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Default="00B244B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Default="00B244BE">
            <w:pPr>
              <w:rPr>
                <w:rFonts w:ascii="Arial" w:hAnsi="Arial" w:cs="Arial"/>
              </w:rPr>
            </w:pPr>
            <w:r>
              <w:rPr>
                <w:rFonts w:ascii="Arial" w:hAnsi="Arial" w:cs="Arial"/>
              </w:rPr>
              <w:t>identity,reflexive</w:t>
            </w:r>
          </w:p>
        </w:tc>
      </w:tr>
      <w:tr w:rsidR="00AE4100" w:rsidTr="00B244BE">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Pr="00501FF0" w:rsidRDefault="00B244BE">
            <w:pPr>
              <w:rPr>
                <w:rFonts w:ascii="Arial" w:hAnsi="Arial" w:cs="Arial"/>
                <w:color w:val="FF0000"/>
              </w:rPr>
            </w:pPr>
            <w:r w:rsidRPr="00501FF0">
              <w:rPr>
                <w:rFonts w:ascii="Arial" w:hAnsi="Arial" w:cs="Arial"/>
                <w:color w:val="FF0000"/>
              </w:rPr>
              <w:t>887D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Pr="00501FF0" w:rsidRDefault="00B244BE"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衽</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Pr="00501FF0" w:rsidRDefault="00B244BE">
            <w:pPr>
              <w:rPr>
                <w:rFonts w:ascii="Arial" w:hAnsi="Arial" w:cs="Arial"/>
                <w:color w:val="FF0000"/>
              </w:rPr>
            </w:pPr>
            <w:r w:rsidRPr="00501FF0">
              <w:rPr>
                <w:rFonts w:ascii="Arial" w:hAnsi="Arial" w:cs="Arial"/>
                <w:color w:val="FF0000"/>
              </w:rPr>
              <w:t>88B5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Pr="00501FF0" w:rsidRDefault="00B244BE"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244BE" w:rsidRPr="00501FF0" w:rsidRDefault="00B244BE">
            <w:pPr>
              <w:jc w:val="center"/>
              <w:rPr>
                <w:rFonts w:ascii="Arial" w:hAnsi="Arial" w:cs="Arial"/>
                <w:b/>
                <w:bCs/>
                <w:color w:val="FF0000"/>
              </w:rPr>
            </w:pPr>
            <w:r w:rsidRPr="00501FF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244BE" w:rsidRPr="00501FF0" w:rsidRDefault="00B244BE">
            <w:pPr>
              <w:rPr>
                <w:rFonts w:ascii="Arial" w:hAnsi="Arial" w:cs="Arial"/>
                <w:color w:val="FF0000"/>
              </w:rPr>
            </w:pPr>
            <w:r w:rsidRPr="00501FF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244BE" w:rsidRDefault="00B244BE">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244BE" w:rsidRDefault="00B244BE">
            <w:pPr>
              <w:rPr>
                <w:rFonts w:ascii="Arial" w:hAnsi="Arial" w:cs="Arial"/>
              </w:rPr>
            </w:pPr>
            <w:r>
              <w:rPr>
                <w:rFonts w:ascii="Arial" w:hAnsi="Arial" w:cs="Arial"/>
              </w:rPr>
              <w:t> </w:t>
            </w:r>
          </w:p>
        </w:tc>
      </w:tr>
      <w:tr w:rsidR="00AE4100" w:rsidTr="00B244BE">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244BE" w:rsidRPr="00501FF0" w:rsidRDefault="00B244BE">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244BE" w:rsidRPr="00501FF0" w:rsidRDefault="00B244BE"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244BE" w:rsidRPr="00501FF0" w:rsidRDefault="00B244BE">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244BE" w:rsidRPr="00501FF0" w:rsidRDefault="00B244BE"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Pr="00501FF0" w:rsidRDefault="00B244BE">
            <w:pPr>
              <w:jc w:val="center"/>
              <w:rPr>
                <w:rFonts w:ascii="Arial" w:hAnsi="Arial" w:cs="Arial"/>
                <w:b/>
                <w:bCs/>
                <w:color w:val="FF0000"/>
              </w:rPr>
            </w:pPr>
            <w:r w:rsidRPr="00501FF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Pr="00501FF0" w:rsidRDefault="00B244BE">
            <w:pPr>
              <w:rPr>
                <w:rFonts w:ascii="Arial" w:hAnsi="Arial" w:cs="Arial"/>
                <w:color w:val="FF0000"/>
              </w:rPr>
            </w:pPr>
            <w:r w:rsidRPr="00501FF0">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Default="00B244BE">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244BE" w:rsidRDefault="00B244BE">
            <w:pPr>
              <w:rPr>
                <w:rFonts w:ascii="Arial" w:hAnsi="Arial" w:cs="Arial"/>
              </w:rPr>
            </w:pPr>
            <w:r>
              <w:rPr>
                <w:rFonts w:ascii="Arial" w:hAnsi="Arial" w:cs="Arial"/>
              </w:rPr>
              <w:t> </w:t>
            </w:r>
          </w:p>
        </w:tc>
      </w:tr>
      <w:tr w:rsidR="00AE4100" w:rsidTr="00B244B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244BE" w:rsidRPr="00501FF0" w:rsidRDefault="00B244BE">
            <w:pPr>
              <w:rPr>
                <w:rFonts w:ascii="Arial" w:hAnsi="Arial" w:cs="Arial"/>
                <w:color w:val="FF0000"/>
              </w:rPr>
            </w:pPr>
            <w:r w:rsidRPr="00501FF0">
              <w:rPr>
                <w:rFonts w:ascii="Arial" w:hAnsi="Arial" w:cs="Arial"/>
                <w:color w:val="FF0000"/>
              </w:rPr>
              <w:t>88B5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244BE" w:rsidRPr="00501FF0" w:rsidRDefault="00B244BE"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244BE" w:rsidRPr="00501FF0" w:rsidRDefault="00B244BE">
            <w:pPr>
              <w:rPr>
                <w:rFonts w:ascii="Arial" w:hAnsi="Arial" w:cs="Arial"/>
                <w:color w:val="FF0000"/>
              </w:rPr>
            </w:pPr>
            <w:r w:rsidRPr="00501FF0">
              <w:rPr>
                <w:rFonts w:ascii="Arial" w:hAnsi="Arial" w:cs="Arial"/>
                <w:color w:val="FF0000"/>
              </w:rPr>
              <w:t>88B5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244BE" w:rsidRPr="00501FF0" w:rsidRDefault="00B244BE"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244BE" w:rsidRPr="00501FF0" w:rsidRDefault="00B244BE">
            <w:pPr>
              <w:jc w:val="center"/>
              <w:rPr>
                <w:rFonts w:ascii="Arial" w:hAnsi="Arial" w:cs="Arial"/>
                <w:color w:val="FF0000"/>
              </w:rPr>
            </w:pPr>
            <w:r w:rsidRPr="00501FF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244BE" w:rsidRPr="00501FF0" w:rsidRDefault="00B244BE">
            <w:pPr>
              <w:rPr>
                <w:rFonts w:ascii="Arial" w:hAnsi="Arial" w:cs="Arial"/>
                <w:color w:val="FF0000"/>
              </w:rPr>
            </w:pPr>
            <w:r w:rsidRPr="00501FF0">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244BE" w:rsidRDefault="00B244B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244BE" w:rsidRDefault="00B244BE">
            <w:pPr>
              <w:rPr>
                <w:rFonts w:ascii="Arial" w:hAnsi="Arial" w:cs="Arial"/>
              </w:rPr>
            </w:pPr>
            <w:r>
              <w:rPr>
                <w:rFonts w:ascii="Arial" w:hAnsi="Arial" w:cs="Arial"/>
              </w:rPr>
              <w:t>identity,reflexive</w:t>
            </w:r>
          </w:p>
        </w:tc>
      </w:tr>
    </w:tbl>
    <w:p w:rsidR="00AE4100" w:rsidRDefault="00AE4100" w:rsidP="00AE4100">
      <w:pPr>
        <w:spacing w:after="0"/>
      </w:pPr>
    </w:p>
    <w:p w:rsidR="00BA568A" w:rsidRDefault="00BA568A" w:rsidP="00BA568A">
      <w:pPr>
        <w:spacing w:after="0"/>
      </w:pPr>
      <w:r>
        <w:t>The code point U+88B5 has G, H, T, J, and K sources and is part of the Normalized Hanzi list for Common Use.</w:t>
      </w:r>
    </w:p>
    <w:p w:rsidR="00BA568A" w:rsidRDefault="00BA568A" w:rsidP="00BA568A">
      <w:pPr>
        <w:spacing w:after="0"/>
      </w:pPr>
    </w:p>
    <w:p w:rsidR="00BA568A" w:rsidRDefault="00BA568A" w:rsidP="00BA568A">
      <w:r w:rsidRPr="00DE2FAC">
        <w:rPr>
          <w:noProof/>
        </w:rPr>
        <w:drawing>
          <wp:inline distT="0" distB="0" distL="0" distR="0">
            <wp:extent cx="2472055" cy="414655"/>
            <wp:effectExtent l="0" t="0" r="4445" b="444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72055" cy="414655"/>
                    </a:xfrm>
                    <a:prstGeom prst="rect">
                      <a:avLst/>
                    </a:prstGeom>
                    <a:noFill/>
                    <a:ln>
                      <a:noFill/>
                    </a:ln>
                  </pic:spPr>
                </pic:pic>
              </a:graphicData>
            </a:graphic>
          </wp:inline>
        </w:drawing>
      </w:r>
    </w:p>
    <w:p w:rsidR="006A6C24" w:rsidRDefault="00BA568A" w:rsidP="00BA568A">
      <w:r>
        <w:t xml:space="preserve">Unihan kSemanticVariant field indicates that this is a variant of U+887D </w:t>
      </w:r>
      <w:r>
        <w:rPr>
          <w:rFonts w:hint="eastAsia"/>
        </w:rPr>
        <w:t>衽</w:t>
      </w:r>
      <w:r>
        <w:t xml:space="preserve">. As such the proposed mappings are adequate. </w:t>
      </w:r>
      <w:r w:rsidR="006A6C24">
        <w:br w:type="page"/>
      </w:r>
    </w:p>
    <w:p w:rsidR="00AE4100" w:rsidRDefault="00AE4100" w:rsidP="00BA568A">
      <w:pPr>
        <w:pStyle w:val="ListParagraph"/>
        <w:numPr>
          <w:ilvl w:val="6"/>
          <w:numId w:val="4"/>
        </w:numPr>
      </w:pPr>
      <w:r w:rsidRPr="005D156F">
        <w:lastRenderedPageBreak/>
        <w:t xml:space="preserve">This variant set has </w:t>
      </w:r>
      <w:r w:rsidR="001A463C">
        <w:t>one added member</w:t>
      </w:r>
      <w:r w:rsidRPr="005D156F">
        <w:t xml:space="preserve"> U+</w:t>
      </w:r>
      <w:r>
        <w:t>8E99</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AE4100" w:rsidTr="00AE4100">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Comment</w:t>
            </w:r>
          </w:p>
        </w:tc>
      </w:tr>
      <w:tr w:rsidR="00AE4100" w:rsidTr="00AE4100">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942BDE">
              <w:rPr>
                <w:rFonts w:ascii="Arial" w:hAnsi="Arial" w:cs="Arial"/>
              </w:rPr>
              <w:t>8E8F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942BDE" w:rsidRDefault="00AE4100" w:rsidP="00C32065">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942BDE">
              <w:rPr>
                <w:rFonts w:ascii="Arial" w:hAnsi="Arial" w:cs="Arial"/>
              </w:rPr>
              <w:t>8E8F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942BDE" w:rsidRDefault="00AE4100" w:rsidP="00C32065">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identity,reflexive</w:t>
            </w:r>
          </w:p>
        </w:tc>
      </w:tr>
      <w:tr w:rsidR="00AE4100" w:rsidTr="00AE4100">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8E8F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rsidP="00C32065">
            <w:pPr>
              <w:spacing w:after="0"/>
              <w:jc w:val="center"/>
              <w:rPr>
                <w:rFonts w:ascii="Arial" w:hAnsi="Arial" w:cs="Arial"/>
                <w:color w:val="FF0000"/>
                <w:sz w:val="32"/>
                <w:szCs w:val="32"/>
              </w:rPr>
            </w:pPr>
            <w:r w:rsidRPr="00501FF0">
              <w:rPr>
                <w:rFonts w:ascii="Microsoft YaHei" w:eastAsia="Microsoft YaHei" w:hAnsi="Microsoft YaHei" w:cs="Microsoft YaHei" w:hint="eastAsia"/>
                <w:color w:val="FF0000"/>
                <w:sz w:val="32"/>
                <w:szCs w:val="32"/>
              </w:rPr>
              <w:t>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8E99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躙</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pPr>
              <w:jc w:val="center"/>
              <w:rPr>
                <w:rFonts w:ascii="Arial" w:hAnsi="Arial" w:cs="Arial"/>
                <w:b/>
                <w:bCs/>
                <w:color w:val="FF0000"/>
              </w:rPr>
            </w:pPr>
            <w:r w:rsidRPr="00501FF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501FF0" w:rsidRDefault="00AE4100">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501FF0" w:rsidRDefault="00AE4100">
            <w:pPr>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501FF0" w:rsidRDefault="00AE4100">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501FF0" w:rsidRDefault="00AE4100">
            <w:pPr>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pPr>
              <w:jc w:val="center"/>
              <w:rPr>
                <w:rFonts w:ascii="Arial" w:hAnsi="Arial" w:cs="Arial"/>
                <w:b/>
                <w:bCs/>
                <w:color w:val="FF0000"/>
              </w:rPr>
            </w:pPr>
            <w:r w:rsidRPr="00501FF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942BDE">
              <w:rPr>
                <w:rFonts w:ascii="Arial" w:hAnsi="Arial" w:cs="Arial"/>
              </w:rPr>
              <w:t>8E8F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942BDE" w:rsidRDefault="00AE4100" w:rsidP="00C32065">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942BDE">
              <w:rPr>
                <w:rFonts w:ascii="Arial" w:hAnsi="Arial" w:cs="Arial"/>
              </w:rPr>
              <w:t>8EAA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942BDE" w:rsidRDefault="00AE4100" w:rsidP="00C32065">
            <w:pPr>
              <w:spacing w:after="0"/>
              <w:jc w:val="center"/>
              <w:rPr>
                <w:rFonts w:ascii="Arial" w:hAnsi="Arial" w:cs="Arial"/>
                <w:sz w:val="32"/>
                <w:szCs w:val="32"/>
              </w:rPr>
            </w:pPr>
            <w:r w:rsidRPr="00942BDE">
              <w:rPr>
                <w:rFonts w:ascii="MS Gothic" w:eastAsia="MS Gothic" w:hAnsi="MS Gothic" w:cs="MS Gothic" w:hint="eastAsia"/>
                <w:sz w:val="32"/>
                <w:szCs w:val="32"/>
              </w:rPr>
              <w:t>躪</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Default="00AE41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942BDE" w:rsidRDefault="00AE4100"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Default="00AE41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942BDE" w:rsidRDefault="00AE4100" w:rsidP="00C3206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8E99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躙</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8EAA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躪</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pPr>
              <w:jc w:val="center"/>
              <w:rPr>
                <w:rFonts w:ascii="Arial" w:hAnsi="Arial" w:cs="Arial"/>
                <w:b/>
                <w:bCs/>
                <w:color w:val="FF0000"/>
              </w:rPr>
            </w:pPr>
            <w:r w:rsidRPr="00501FF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E4100" w:rsidRPr="00501FF0" w:rsidRDefault="00AE4100">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E4100" w:rsidRPr="00501FF0" w:rsidRDefault="00AE4100"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E4100" w:rsidRPr="00501FF0" w:rsidRDefault="00AE4100">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E4100" w:rsidRPr="00501FF0" w:rsidRDefault="00AE4100"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pPr>
              <w:jc w:val="center"/>
              <w:rPr>
                <w:rFonts w:ascii="Arial" w:hAnsi="Arial" w:cs="Arial"/>
                <w:b/>
                <w:bCs/>
                <w:color w:val="FF0000"/>
              </w:rPr>
            </w:pPr>
            <w:r w:rsidRPr="00501FF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942BDE">
              <w:rPr>
                <w:rFonts w:ascii="Arial" w:hAnsi="Arial" w:cs="Arial"/>
              </w:rPr>
              <w:t>8EAA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942BDE" w:rsidRDefault="00AE4100" w:rsidP="00C32065">
            <w:pPr>
              <w:spacing w:after="0"/>
              <w:jc w:val="center"/>
              <w:rPr>
                <w:rFonts w:ascii="Arial" w:hAnsi="Arial" w:cs="Arial"/>
                <w:sz w:val="32"/>
                <w:szCs w:val="32"/>
              </w:rPr>
            </w:pPr>
            <w:r w:rsidRPr="00942BDE">
              <w:rPr>
                <w:rFonts w:ascii="MS Gothic" w:eastAsia="MS Gothic" w:hAnsi="MS Gothic" w:cs="MS Gothic" w:hint="eastAsia"/>
                <w:sz w:val="32"/>
                <w:szCs w:val="32"/>
              </w:rPr>
              <w:t>躪</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942BDE">
              <w:rPr>
                <w:rFonts w:ascii="Arial" w:hAnsi="Arial" w:cs="Arial"/>
              </w:rPr>
              <w:t>8EAA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942BDE" w:rsidRDefault="00AE4100" w:rsidP="00C32065">
            <w:pPr>
              <w:spacing w:after="0"/>
              <w:jc w:val="center"/>
              <w:rPr>
                <w:rFonts w:ascii="Arial" w:hAnsi="Arial" w:cs="Arial"/>
                <w:sz w:val="32"/>
                <w:szCs w:val="32"/>
              </w:rPr>
            </w:pPr>
            <w:r w:rsidRPr="00942BDE">
              <w:rPr>
                <w:rFonts w:ascii="MS Gothic" w:eastAsia="MS Gothic" w:hAnsi="MS Gothic" w:cs="MS Gothic" w:hint="eastAsia"/>
                <w:sz w:val="32"/>
                <w:szCs w:val="32"/>
              </w:rPr>
              <w:t>躪</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identity,reflexive</w:t>
            </w:r>
          </w:p>
        </w:tc>
      </w:tr>
    </w:tbl>
    <w:p w:rsidR="00AE4100" w:rsidRDefault="00AE4100" w:rsidP="006B69DE">
      <w:pPr>
        <w:spacing w:after="0"/>
      </w:pPr>
    </w:p>
    <w:p w:rsidR="00C854EB" w:rsidRDefault="00C854EB" w:rsidP="00C854EB">
      <w:pPr>
        <w:spacing w:after="0"/>
      </w:pPr>
      <w:r>
        <w:t>The code point U+8E99 has G, T, J and K sources and is part of the IICORE set (value CJ, meaning low priority, Japanese usage).</w:t>
      </w:r>
    </w:p>
    <w:p w:rsidR="00C854EB" w:rsidRDefault="00C854EB" w:rsidP="00C854EB">
      <w:pPr>
        <w:spacing w:after="0"/>
      </w:pPr>
    </w:p>
    <w:p w:rsidR="00C854EB" w:rsidRDefault="00C854EB" w:rsidP="00C854EB">
      <w:r w:rsidRPr="00376474">
        <w:rPr>
          <w:noProof/>
        </w:rPr>
        <w:drawing>
          <wp:inline distT="0" distB="0" distL="0" distR="0">
            <wp:extent cx="2472055" cy="409575"/>
            <wp:effectExtent l="0" t="0" r="444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72055" cy="409575"/>
                    </a:xfrm>
                    <a:prstGeom prst="rect">
                      <a:avLst/>
                    </a:prstGeom>
                    <a:noFill/>
                    <a:ln>
                      <a:noFill/>
                    </a:ln>
                  </pic:spPr>
                </pic:pic>
              </a:graphicData>
            </a:graphic>
          </wp:inline>
        </w:drawing>
      </w:r>
    </w:p>
    <w:p w:rsidR="00C854EB" w:rsidRDefault="00C854EB" w:rsidP="00C854EB">
      <w:r>
        <w:t xml:space="preserve">Unihan does not define any variant for this character, therefore no conclusion can be made. </w:t>
      </w:r>
      <w:r w:rsidR="00FF7C36">
        <w:t xml:space="preserve">It is unclear why </w:t>
      </w:r>
      <w:r>
        <w:t xml:space="preserve">U+8E99 was added to CLGR6. </w:t>
      </w:r>
    </w:p>
    <w:p w:rsidR="006A6C24" w:rsidRDefault="00C854EB" w:rsidP="00C854EB">
      <w:r>
        <w:t xml:space="preserve"> </w:t>
      </w:r>
      <w:r w:rsidR="006A6C24">
        <w:br w:type="page"/>
      </w:r>
    </w:p>
    <w:p w:rsidR="00AE4100" w:rsidRDefault="00AE4100" w:rsidP="00C854EB">
      <w:pPr>
        <w:pStyle w:val="ListParagraph"/>
        <w:numPr>
          <w:ilvl w:val="6"/>
          <w:numId w:val="4"/>
        </w:numPr>
      </w:pPr>
      <w:r w:rsidRPr="005D156F">
        <w:lastRenderedPageBreak/>
        <w:t xml:space="preserve">This variant set has </w:t>
      </w:r>
      <w:r w:rsidR="001A463C">
        <w:t>one added member</w:t>
      </w:r>
      <w:r w:rsidRPr="005D156F">
        <w:t xml:space="preserve"> U+</w:t>
      </w:r>
      <w:r>
        <w:t>8</w:t>
      </w:r>
      <w:r w:rsidR="006B69DE">
        <w:t>F1</w:t>
      </w:r>
      <w:r>
        <w:t>9</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AE4100" w:rsidTr="00AE4100">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C32065">
            <w:pPr>
              <w:spacing w:after="0"/>
              <w:jc w:val="center"/>
              <w:rPr>
                <w:rFonts w:ascii="Arial" w:hAnsi="Arial" w:cs="Arial"/>
                <w:b/>
                <w:bCs/>
                <w:color w:val="808080"/>
              </w:rPr>
            </w:pPr>
            <w:r>
              <w:rPr>
                <w:rFonts w:ascii="Arial" w:hAnsi="Arial" w:cs="Arial"/>
                <w:b/>
                <w:bCs/>
                <w:color w:val="808080"/>
              </w:rPr>
              <w:t>Comment</w:t>
            </w:r>
          </w:p>
        </w:tc>
      </w:tr>
      <w:tr w:rsidR="00AE4100" w:rsidTr="00AE4100">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942BDE">
              <w:rPr>
                <w:rFonts w:ascii="Arial" w:hAnsi="Arial" w:cs="Arial"/>
              </w:rPr>
              <w:t>8F12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942BDE" w:rsidRDefault="00AE4100" w:rsidP="00C32065">
            <w:pPr>
              <w:spacing w:after="0"/>
              <w:jc w:val="center"/>
              <w:rPr>
                <w:rFonts w:ascii="Arial" w:hAnsi="Arial" w:cs="Arial"/>
                <w:sz w:val="32"/>
                <w:szCs w:val="32"/>
              </w:rPr>
            </w:pPr>
            <w:r w:rsidRPr="00942BDE">
              <w:rPr>
                <w:rFonts w:ascii="MS Gothic" w:eastAsia="MS Gothic" w:hAnsi="MS Gothic" w:cs="MS Gothic" w:hint="eastAsia"/>
                <w:sz w:val="32"/>
                <w:szCs w:val="32"/>
              </w:rPr>
              <w:t>輒</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942BDE">
              <w:rPr>
                <w:rFonts w:ascii="Arial" w:hAnsi="Arial" w:cs="Arial"/>
              </w:rPr>
              <w:t>8F12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942BDE" w:rsidRDefault="00AE4100" w:rsidP="00C32065">
            <w:pPr>
              <w:spacing w:after="0"/>
              <w:jc w:val="center"/>
              <w:rPr>
                <w:rFonts w:ascii="Arial" w:hAnsi="Arial" w:cs="Arial"/>
                <w:sz w:val="32"/>
                <w:szCs w:val="32"/>
              </w:rPr>
            </w:pPr>
            <w:r w:rsidRPr="00942BDE">
              <w:rPr>
                <w:rFonts w:ascii="MS Gothic" w:eastAsia="MS Gothic" w:hAnsi="MS Gothic" w:cs="MS Gothic" w:hint="eastAsia"/>
                <w:sz w:val="32"/>
                <w:szCs w:val="32"/>
              </w:rPr>
              <w:t>輒</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identity,reflexive</w:t>
            </w:r>
          </w:p>
        </w:tc>
      </w:tr>
      <w:tr w:rsidR="00AE4100" w:rsidTr="00AE4100">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8F12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輒</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8F19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輙</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pPr>
              <w:jc w:val="center"/>
              <w:rPr>
                <w:rFonts w:ascii="Arial" w:hAnsi="Arial" w:cs="Arial"/>
                <w:b/>
                <w:bCs/>
                <w:color w:val="FF0000"/>
              </w:rPr>
            </w:pPr>
            <w:r w:rsidRPr="00501FF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501FF0" w:rsidRDefault="00AE4100">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501FF0" w:rsidRDefault="00AE4100"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501FF0" w:rsidRDefault="00AE4100">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501FF0" w:rsidRDefault="00AE4100"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pPr>
              <w:jc w:val="center"/>
              <w:rPr>
                <w:rFonts w:ascii="Arial" w:hAnsi="Arial" w:cs="Arial"/>
                <w:b/>
                <w:bCs/>
                <w:color w:val="FF0000"/>
              </w:rPr>
            </w:pPr>
            <w:r w:rsidRPr="00501FF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942BDE">
              <w:rPr>
                <w:rFonts w:ascii="Arial" w:hAnsi="Arial" w:cs="Arial"/>
              </w:rPr>
              <w:t>8F12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942BDE" w:rsidRDefault="00AE4100" w:rsidP="00C32065">
            <w:pPr>
              <w:spacing w:after="0"/>
              <w:jc w:val="center"/>
              <w:rPr>
                <w:rFonts w:ascii="Arial" w:hAnsi="Arial" w:cs="Arial"/>
                <w:sz w:val="32"/>
                <w:szCs w:val="32"/>
              </w:rPr>
            </w:pPr>
            <w:r w:rsidRPr="00942BDE">
              <w:rPr>
                <w:rFonts w:ascii="MS Gothic" w:eastAsia="MS Gothic" w:hAnsi="MS Gothic" w:cs="MS Gothic" w:hint="eastAsia"/>
                <w:sz w:val="32"/>
                <w:szCs w:val="32"/>
              </w:rPr>
              <w:t>輒</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942BDE">
              <w:rPr>
                <w:rFonts w:ascii="Arial" w:hAnsi="Arial" w:cs="Arial"/>
              </w:rPr>
              <w:t>8F84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942BDE" w:rsidRDefault="00AE4100" w:rsidP="00C32065">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辄</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Default="00AE41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942BDE" w:rsidRDefault="00AE4100"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Default="00AE41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942BDE" w:rsidRDefault="00AE4100" w:rsidP="00C3206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8F19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輙</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8F84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rsidP="00C32065">
            <w:pPr>
              <w:spacing w:after="0"/>
              <w:jc w:val="center"/>
              <w:rPr>
                <w:rFonts w:ascii="Arial" w:hAnsi="Arial" w:cs="Arial"/>
                <w:color w:val="FF0000"/>
                <w:sz w:val="32"/>
                <w:szCs w:val="32"/>
              </w:rPr>
            </w:pPr>
            <w:r w:rsidRPr="00501FF0">
              <w:rPr>
                <w:rFonts w:ascii="Microsoft YaHei" w:eastAsia="Microsoft YaHei" w:hAnsi="Microsoft YaHei" w:cs="Microsoft YaHei" w:hint="eastAsia"/>
                <w:color w:val="FF0000"/>
                <w:sz w:val="32"/>
                <w:szCs w:val="32"/>
              </w:rPr>
              <w:t>辄</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pPr>
              <w:jc w:val="center"/>
              <w:rPr>
                <w:rFonts w:ascii="Arial" w:hAnsi="Arial" w:cs="Arial"/>
                <w:b/>
                <w:bCs/>
                <w:color w:val="FF0000"/>
              </w:rPr>
            </w:pPr>
            <w:r w:rsidRPr="00501FF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E4100" w:rsidRPr="00501FF0" w:rsidRDefault="00AE4100">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E4100" w:rsidRPr="00501FF0" w:rsidRDefault="00AE4100"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E4100" w:rsidRPr="00501FF0" w:rsidRDefault="00AE4100">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E4100" w:rsidRPr="00501FF0" w:rsidRDefault="00AE4100"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pPr>
              <w:jc w:val="center"/>
              <w:rPr>
                <w:rFonts w:ascii="Arial" w:hAnsi="Arial" w:cs="Arial"/>
                <w:b/>
                <w:bCs/>
                <w:color w:val="FF0000"/>
              </w:rPr>
            </w:pPr>
            <w:r w:rsidRPr="00501FF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501FF0" w:rsidRDefault="00AE4100">
            <w:pPr>
              <w:rPr>
                <w:rFonts w:ascii="Arial" w:hAnsi="Arial" w:cs="Arial"/>
                <w:color w:val="FF0000"/>
              </w:rPr>
            </w:pPr>
            <w:r w:rsidRPr="00501FF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942BDE">
              <w:rPr>
                <w:rFonts w:ascii="Arial" w:hAnsi="Arial" w:cs="Arial"/>
              </w:rPr>
              <w:t>8F84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942BDE" w:rsidRDefault="00AE4100" w:rsidP="00C32065">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942BDE">
              <w:rPr>
                <w:rFonts w:ascii="Arial" w:hAnsi="Arial" w:cs="Arial"/>
              </w:rPr>
              <w:t>8F84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942BDE" w:rsidRDefault="00AE4100" w:rsidP="00C32065">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identity,reflexive</w:t>
            </w:r>
          </w:p>
        </w:tc>
      </w:tr>
    </w:tbl>
    <w:p w:rsidR="00E74B06" w:rsidRDefault="00E74B06" w:rsidP="00E74B06">
      <w:pPr>
        <w:spacing w:after="0"/>
      </w:pPr>
    </w:p>
    <w:p w:rsidR="00C854EB" w:rsidRDefault="00C854EB" w:rsidP="00C854EB">
      <w:pPr>
        <w:spacing w:after="0"/>
      </w:pPr>
      <w:r>
        <w:t>The code point U+8F19 has G, H, T, J, and K sources and is part of the Normalized Hanzi list for Common Use.</w:t>
      </w:r>
    </w:p>
    <w:p w:rsidR="00C854EB" w:rsidRDefault="00C854EB" w:rsidP="00C854EB">
      <w:pPr>
        <w:spacing w:after="0"/>
      </w:pPr>
    </w:p>
    <w:p w:rsidR="00C854EB" w:rsidRDefault="00C854EB" w:rsidP="00C854EB">
      <w:r w:rsidRPr="00376474">
        <w:rPr>
          <w:noProof/>
        </w:rPr>
        <w:drawing>
          <wp:inline distT="0" distB="0" distL="0" distR="0">
            <wp:extent cx="2491105" cy="405130"/>
            <wp:effectExtent l="0" t="0" r="444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491105" cy="405130"/>
                    </a:xfrm>
                    <a:prstGeom prst="rect">
                      <a:avLst/>
                    </a:prstGeom>
                    <a:noFill/>
                    <a:ln>
                      <a:noFill/>
                    </a:ln>
                  </pic:spPr>
                </pic:pic>
              </a:graphicData>
            </a:graphic>
          </wp:inline>
        </w:drawing>
      </w:r>
    </w:p>
    <w:p w:rsidR="00C854EB" w:rsidRDefault="00C854EB" w:rsidP="00C854EB">
      <w:r>
        <w:t xml:space="preserve">Unihan kSemanticVariant field indicates that this is a variant of U+8F12 </w:t>
      </w:r>
      <w:r>
        <w:rPr>
          <w:rFonts w:hint="eastAsia"/>
        </w:rPr>
        <w:t>輒</w:t>
      </w:r>
      <w:r>
        <w:t xml:space="preserve">. As such the proposed mappings are adequate. </w:t>
      </w:r>
      <w:r>
        <w:br w:type="page"/>
      </w:r>
    </w:p>
    <w:p w:rsidR="00E74B06" w:rsidRDefault="00E74B06" w:rsidP="00C854EB">
      <w:pPr>
        <w:pStyle w:val="ListParagraph"/>
        <w:numPr>
          <w:ilvl w:val="6"/>
          <w:numId w:val="4"/>
        </w:numPr>
      </w:pPr>
      <w:r w:rsidRPr="005D156F">
        <w:lastRenderedPageBreak/>
        <w:t xml:space="preserve">This variant set has </w:t>
      </w:r>
      <w:r w:rsidR="001A463C">
        <w:t>one added member</w:t>
      </w:r>
      <w:r w:rsidRPr="005D156F">
        <w:t xml:space="preserve"> U+</w:t>
      </w:r>
      <w:r>
        <w:t>9039</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E74B06" w:rsidTr="00E74B06">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Comment</w:t>
            </w:r>
          </w:p>
        </w:tc>
      </w:tr>
      <w:tr w:rsidR="00E74B06" w:rsidTr="00E74B06">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8FBE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S Gothic" w:eastAsia="MS Gothic" w:hAnsi="MS Gothic" w:cs="MS Gothic" w:hint="eastAsia"/>
                <w:sz w:val="32"/>
                <w:szCs w:val="32"/>
              </w:rPr>
              <w:t>达</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8FBE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S Gothic" w:eastAsia="MS Gothic" w:hAnsi="MS Gothic" w:cs="MS Gothic" w:hint="eastAsia"/>
                <w:sz w:val="32"/>
                <w:szCs w:val="32"/>
              </w:rPr>
              <w:t>达</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identity,reflexive</w:t>
            </w:r>
          </w:p>
        </w:tc>
      </w:tr>
      <w:tr w:rsidR="00E74B06" w:rsidTr="00E74B0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8FBE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S Gothic" w:eastAsia="MS Gothic" w:hAnsi="MS Gothic" w:cs="MS Gothic" w:hint="eastAsia"/>
                <w:sz w:val="32"/>
                <w:szCs w:val="32"/>
              </w:rPr>
              <w:t>达</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8FD6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迖</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Default="00E74B0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942BDE" w:rsidRDefault="00E74B06">
            <w:pPr>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Default="00E74B0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942BDE" w:rsidRDefault="00E74B06">
            <w:pPr>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8FBE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达</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9039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rsidP="00C32065">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逹</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pPr>
              <w:jc w:val="center"/>
              <w:rPr>
                <w:rFonts w:ascii="Arial" w:hAnsi="Arial" w:cs="Arial"/>
                <w:b/>
                <w:bCs/>
                <w:color w:val="FF0000"/>
              </w:rPr>
            </w:pPr>
            <w:r w:rsidRPr="00501FF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501FF0" w:rsidRDefault="00E74B06">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501FF0" w:rsidRDefault="00E74B06"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501FF0" w:rsidRDefault="00E74B06">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501FF0" w:rsidRDefault="00E74B06"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pPr>
              <w:jc w:val="center"/>
              <w:rPr>
                <w:rFonts w:ascii="Arial" w:hAnsi="Arial" w:cs="Arial"/>
                <w:b/>
                <w:bCs/>
                <w:color w:val="FF0000"/>
              </w:rPr>
            </w:pPr>
            <w:r w:rsidRPr="00501FF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8FBE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S Gothic" w:eastAsia="MS Gothic" w:hAnsi="MS Gothic" w:cs="MS Gothic" w:hint="eastAsia"/>
                <w:sz w:val="32"/>
                <w:szCs w:val="32"/>
              </w:rPr>
              <w:t>达</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9054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S Gothic" w:eastAsia="MS Gothic" w:hAnsi="MS Gothic" w:cs="MS Gothic" w:hint="eastAsia"/>
                <w:sz w:val="32"/>
                <w:szCs w:val="32"/>
              </w:rPr>
              <w:t>達</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Default="00E74B0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942BDE" w:rsidRDefault="00E74B06"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Default="00E74B0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Default="00E74B06" w:rsidP="00C32065">
            <w:pPr>
              <w:spacing w:after="0"/>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8FD6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8FD6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identity,reflexive</w:t>
            </w:r>
          </w:p>
        </w:tc>
      </w:tr>
      <w:tr w:rsidR="00E74B06" w:rsidTr="00E74B06">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8FD6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FB1033" w:rsidRDefault="00E74B06" w:rsidP="00C32065">
            <w:pPr>
              <w:spacing w:after="0"/>
              <w:jc w:val="center"/>
              <w:rPr>
                <w:rFonts w:ascii="Arial" w:hAnsi="Arial" w:cs="Arial"/>
                <w:color w:val="FF0000"/>
                <w:sz w:val="32"/>
                <w:szCs w:val="32"/>
              </w:rPr>
            </w:pPr>
            <w:r w:rsidRPr="00FB1033">
              <w:rPr>
                <w:rFonts w:ascii="Microsoft YaHei" w:eastAsia="Microsoft YaHei" w:hAnsi="Microsoft YaHei" w:cs="Microsoft YaHei" w:hint="eastAsia"/>
                <w:color w:val="FF0000"/>
                <w:sz w:val="32"/>
                <w:szCs w:val="32"/>
              </w:rPr>
              <w:t>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9039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FB1033" w:rsidRDefault="00E74B06" w:rsidP="00C32065">
            <w:pPr>
              <w:spacing w:after="0"/>
              <w:jc w:val="center"/>
              <w:rPr>
                <w:rFonts w:ascii="Arial" w:hAnsi="Arial" w:cs="Arial"/>
                <w:color w:val="FF0000"/>
                <w:sz w:val="32"/>
                <w:szCs w:val="32"/>
              </w:rPr>
            </w:pPr>
            <w:r w:rsidRPr="00FB1033">
              <w:rPr>
                <w:rFonts w:ascii="MS Gothic" w:eastAsia="MS Gothic" w:hAnsi="MS Gothic" w:cs="MS Gothic" w:hint="eastAsia"/>
                <w:color w:val="FF0000"/>
                <w:sz w:val="32"/>
                <w:szCs w:val="32"/>
              </w:rPr>
              <w:t>逹</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FB1033" w:rsidRDefault="00E74B06">
            <w:pPr>
              <w:jc w:val="center"/>
              <w:rPr>
                <w:rFonts w:ascii="Arial" w:hAnsi="Arial" w:cs="Arial"/>
                <w:color w:val="FF0000"/>
              </w:rPr>
            </w:pPr>
            <w:r w:rsidRPr="00FB1033">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8FD6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9054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S Gothic" w:eastAsia="MS Gothic" w:hAnsi="MS Gothic" w:cs="MS Gothic" w:hint="eastAsia"/>
                <w:sz w:val="32"/>
                <w:szCs w:val="32"/>
              </w:rPr>
              <w:t>達</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9039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rsidP="00C32065">
            <w:pPr>
              <w:spacing w:after="0"/>
              <w:jc w:val="center"/>
              <w:rPr>
                <w:rFonts w:ascii="Arial" w:hAnsi="Arial" w:cs="Arial"/>
                <w:color w:val="FF0000"/>
                <w:sz w:val="32"/>
                <w:szCs w:val="32"/>
              </w:rPr>
            </w:pPr>
            <w:r w:rsidRPr="00FB1033">
              <w:rPr>
                <w:rFonts w:ascii="MS Gothic" w:eastAsia="MS Gothic" w:hAnsi="MS Gothic" w:cs="MS Gothic" w:hint="eastAsia"/>
                <w:color w:val="FF0000"/>
                <w:sz w:val="32"/>
                <w:szCs w:val="32"/>
              </w:rPr>
              <w:t>逹</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9054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rsidP="00C32065">
            <w:pPr>
              <w:spacing w:after="0"/>
              <w:jc w:val="center"/>
              <w:rPr>
                <w:rFonts w:ascii="Arial" w:hAnsi="Arial" w:cs="Arial"/>
                <w:color w:val="FF0000"/>
                <w:sz w:val="32"/>
                <w:szCs w:val="32"/>
              </w:rPr>
            </w:pPr>
            <w:r w:rsidRPr="00FB1033">
              <w:rPr>
                <w:rFonts w:ascii="MS Gothic" w:eastAsia="MS Gothic" w:hAnsi="MS Gothic" w:cs="MS Gothic" w:hint="eastAsia"/>
                <w:color w:val="FF0000"/>
                <w:sz w:val="32"/>
                <w:szCs w:val="32"/>
              </w:rPr>
              <w:t>達</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pPr>
              <w:jc w:val="center"/>
              <w:rPr>
                <w:rFonts w:ascii="Arial" w:hAnsi="Arial" w:cs="Arial"/>
                <w:b/>
                <w:bCs/>
                <w:color w:val="FF0000"/>
              </w:rPr>
            </w:pPr>
            <w:r w:rsidRPr="00FB103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FB1033" w:rsidRDefault="00E74B06">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FB1033" w:rsidRDefault="00E74B06"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FB1033" w:rsidRDefault="00E74B06">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FB1033" w:rsidRDefault="00E74B06"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pPr>
              <w:jc w:val="center"/>
              <w:rPr>
                <w:rFonts w:ascii="Arial" w:hAnsi="Arial" w:cs="Arial"/>
                <w:b/>
                <w:bCs/>
                <w:color w:val="FF0000"/>
              </w:rPr>
            </w:pPr>
            <w:r w:rsidRPr="00FB103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9054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S Gothic" w:eastAsia="MS Gothic" w:hAnsi="MS Gothic" w:cs="MS Gothic" w:hint="eastAsia"/>
                <w:sz w:val="32"/>
                <w:szCs w:val="32"/>
              </w:rPr>
              <w:t>達</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9054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S Gothic" w:eastAsia="MS Gothic" w:hAnsi="MS Gothic" w:cs="MS Gothic" w:hint="eastAsia"/>
                <w:sz w:val="32"/>
                <w:szCs w:val="32"/>
              </w:rPr>
              <w:t>達</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identity,reflexive</w:t>
            </w:r>
          </w:p>
        </w:tc>
      </w:tr>
    </w:tbl>
    <w:p w:rsidR="00E74B06" w:rsidRDefault="00E74B06" w:rsidP="00CE2585">
      <w:pPr>
        <w:spacing w:after="0"/>
      </w:pPr>
    </w:p>
    <w:p w:rsidR="00C854EB" w:rsidRDefault="00C854EB" w:rsidP="00C854EB">
      <w:pPr>
        <w:spacing w:after="0"/>
      </w:pPr>
      <w:r>
        <w:t>The code point U+9039 has G, J and KP sources and is part of the IICORE set (value CJ, meaning low priority, Japanese usage).</w:t>
      </w:r>
    </w:p>
    <w:p w:rsidR="00C854EB" w:rsidRDefault="00C854EB" w:rsidP="00C854EB">
      <w:pPr>
        <w:spacing w:after="0"/>
      </w:pPr>
    </w:p>
    <w:p w:rsidR="00C854EB" w:rsidRDefault="00C854EB" w:rsidP="00C854EB">
      <w:r w:rsidRPr="00376474">
        <w:rPr>
          <w:noProof/>
        </w:rPr>
        <w:drawing>
          <wp:inline distT="0" distB="0" distL="0" distR="0">
            <wp:extent cx="2091055" cy="424180"/>
            <wp:effectExtent l="0" t="0" r="444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1055" cy="424180"/>
                    </a:xfrm>
                    <a:prstGeom prst="rect">
                      <a:avLst/>
                    </a:prstGeom>
                    <a:noFill/>
                    <a:ln>
                      <a:noFill/>
                    </a:ln>
                  </pic:spPr>
                </pic:pic>
              </a:graphicData>
            </a:graphic>
          </wp:inline>
        </w:drawing>
      </w:r>
    </w:p>
    <w:p w:rsidR="00C854EB" w:rsidRDefault="00C854EB" w:rsidP="00C854EB">
      <w:r>
        <w:t xml:space="preserve">Unihan kZVariant field indicates that this is a variant of U+9054 </w:t>
      </w:r>
      <w:r>
        <w:rPr>
          <w:rFonts w:hint="eastAsia"/>
        </w:rPr>
        <w:t>達</w:t>
      </w:r>
      <w:r>
        <w:t xml:space="preserve">. As such the proposed mappings are adequate. </w:t>
      </w:r>
      <w:r w:rsidR="00FF7C36">
        <w:t xml:space="preserve">It is unclear why </w:t>
      </w:r>
      <w:r>
        <w:t>U+9039 was added to CLGR6.</w:t>
      </w:r>
    </w:p>
    <w:p w:rsidR="006A6C24" w:rsidRDefault="006A6C24">
      <w:r>
        <w:br w:type="page"/>
      </w:r>
    </w:p>
    <w:p w:rsidR="00E74B06" w:rsidRDefault="00E74B06" w:rsidP="00A81898">
      <w:pPr>
        <w:pStyle w:val="ListParagraph"/>
        <w:numPr>
          <w:ilvl w:val="6"/>
          <w:numId w:val="4"/>
        </w:numPr>
      </w:pPr>
      <w:r w:rsidRPr="005D156F">
        <w:lastRenderedPageBreak/>
        <w:t xml:space="preserve">This variant set has </w:t>
      </w:r>
      <w:r w:rsidR="001A463C">
        <w:t>one added member</w:t>
      </w:r>
      <w:r w:rsidRPr="005D156F">
        <w:t xml:space="preserve"> U+</w:t>
      </w:r>
      <w:r>
        <w:t>9</w:t>
      </w:r>
      <w:r w:rsidR="00CE2585">
        <w:t>1A4</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E74B06" w:rsidTr="00E74B06">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C32065">
            <w:pPr>
              <w:spacing w:after="0"/>
              <w:jc w:val="center"/>
              <w:rPr>
                <w:rFonts w:ascii="Arial" w:hAnsi="Arial" w:cs="Arial"/>
                <w:b/>
                <w:bCs/>
                <w:color w:val="808080"/>
              </w:rPr>
            </w:pPr>
            <w:r>
              <w:rPr>
                <w:rFonts w:ascii="Arial" w:hAnsi="Arial" w:cs="Arial"/>
                <w:b/>
                <w:bCs/>
                <w:color w:val="808080"/>
              </w:rPr>
              <w:t>Comment</w:t>
            </w:r>
          </w:p>
        </w:tc>
      </w:tr>
      <w:tr w:rsidR="00E74B06" w:rsidTr="00E74B06">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9171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9171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identity,reflexive</w:t>
            </w:r>
          </w:p>
        </w:tc>
      </w:tr>
      <w:tr w:rsidR="00E74B06" w:rsidTr="00E74B0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9171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rsidP="00C32065">
            <w:pPr>
              <w:spacing w:after="0"/>
              <w:jc w:val="center"/>
              <w:rPr>
                <w:rFonts w:ascii="Arial" w:hAnsi="Arial" w:cs="Arial"/>
                <w:color w:val="FF0000"/>
                <w:sz w:val="32"/>
                <w:szCs w:val="32"/>
              </w:rPr>
            </w:pPr>
            <w:r w:rsidRPr="00FB1033">
              <w:rPr>
                <w:rFonts w:ascii="Microsoft YaHei" w:eastAsia="Microsoft YaHei" w:hAnsi="Microsoft YaHei" w:cs="Microsoft YaHei" w:hint="eastAsia"/>
                <w:color w:val="FF0000"/>
                <w:sz w:val="32"/>
                <w:szCs w:val="32"/>
              </w:rPr>
              <w:t>酱</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91A4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rsidP="00C32065">
            <w:pPr>
              <w:spacing w:after="0"/>
              <w:jc w:val="center"/>
              <w:rPr>
                <w:rFonts w:ascii="Arial" w:hAnsi="Arial" w:cs="Arial"/>
                <w:color w:val="FF0000"/>
                <w:sz w:val="32"/>
                <w:szCs w:val="32"/>
              </w:rPr>
            </w:pPr>
            <w:r w:rsidRPr="00FB1033">
              <w:rPr>
                <w:rFonts w:ascii="MS Gothic" w:eastAsia="MS Gothic" w:hAnsi="MS Gothic" w:cs="MS Gothic" w:hint="eastAsia"/>
                <w:color w:val="FF0000"/>
                <w:sz w:val="32"/>
                <w:szCs w:val="32"/>
              </w:rPr>
              <w:t>醤</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pPr>
              <w:jc w:val="center"/>
              <w:rPr>
                <w:rFonts w:ascii="Arial" w:hAnsi="Arial" w:cs="Arial"/>
                <w:b/>
                <w:bCs/>
                <w:color w:val="FF0000"/>
              </w:rPr>
            </w:pPr>
            <w:r w:rsidRPr="00FB103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FB1033" w:rsidRDefault="00E74B06">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FB1033" w:rsidRDefault="00E74B06"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FB1033" w:rsidRDefault="00E74B06">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FB1033" w:rsidRDefault="00E74B06"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pPr>
              <w:jc w:val="center"/>
              <w:rPr>
                <w:rFonts w:ascii="Arial" w:hAnsi="Arial" w:cs="Arial"/>
                <w:b/>
                <w:bCs/>
                <w:color w:val="FF0000"/>
              </w:rPr>
            </w:pPr>
            <w:r w:rsidRPr="00FB103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9171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icrosoft YaHei" w:eastAsia="Microsoft YaHei" w:hAnsi="Microsoft YaHei" w:cs="Microsoft YaHei" w:hint="eastAsia"/>
                <w:sz w:val="32"/>
                <w:szCs w:val="32"/>
              </w:rPr>
              <w:t>酱</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91AC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S Gothic" w:eastAsia="MS Gothic" w:hAnsi="MS Gothic" w:cs="MS Gothic" w:hint="eastAsia"/>
                <w:sz w:val="32"/>
                <w:szCs w:val="32"/>
              </w:rPr>
              <w:t>醬</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Default="00E74B0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942BDE" w:rsidRDefault="00E74B06"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Default="00E74B0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942BDE" w:rsidRDefault="00E74B06" w:rsidP="00C3206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91A4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FB1033" w:rsidRDefault="00E74B06" w:rsidP="00C32065">
            <w:pPr>
              <w:spacing w:after="0"/>
              <w:jc w:val="center"/>
              <w:rPr>
                <w:rFonts w:ascii="Arial" w:hAnsi="Arial" w:cs="Arial"/>
                <w:color w:val="FF0000"/>
                <w:sz w:val="32"/>
                <w:szCs w:val="32"/>
              </w:rPr>
            </w:pPr>
            <w:r w:rsidRPr="00FB1033">
              <w:rPr>
                <w:rFonts w:ascii="MS Gothic" w:eastAsia="MS Gothic" w:hAnsi="MS Gothic" w:cs="MS Gothic" w:hint="eastAsia"/>
                <w:color w:val="FF0000"/>
                <w:sz w:val="32"/>
                <w:szCs w:val="32"/>
              </w:rPr>
              <w:t>醤</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91AC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FB1033" w:rsidRDefault="00E74B06" w:rsidP="00C32065">
            <w:pPr>
              <w:spacing w:after="0"/>
              <w:jc w:val="center"/>
              <w:rPr>
                <w:rFonts w:ascii="Arial" w:hAnsi="Arial" w:cs="Arial"/>
                <w:color w:val="FF0000"/>
                <w:sz w:val="32"/>
                <w:szCs w:val="32"/>
              </w:rPr>
            </w:pPr>
            <w:r w:rsidRPr="00FB1033">
              <w:rPr>
                <w:rFonts w:ascii="MS Gothic" w:eastAsia="MS Gothic" w:hAnsi="MS Gothic" w:cs="MS Gothic" w:hint="eastAsia"/>
                <w:color w:val="FF0000"/>
                <w:sz w:val="32"/>
                <w:szCs w:val="32"/>
              </w:rPr>
              <w:t>醬</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74B06" w:rsidRPr="00FB1033" w:rsidRDefault="00E74B06">
            <w:pPr>
              <w:jc w:val="center"/>
              <w:rPr>
                <w:rFonts w:ascii="Arial" w:hAnsi="Arial" w:cs="Arial"/>
                <w:b/>
                <w:bCs/>
                <w:color w:val="FF0000"/>
              </w:rPr>
            </w:pPr>
            <w:r w:rsidRPr="00FB103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74B06" w:rsidRPr="00FB1033" w:rsidRDefault="00E74B06">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74B06" w:rsidRPr="00FB1033" w:rsidRDefault="00E74B06">
            <w:pPr>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74B06" w:rsidRPr="00FB1033" w:rsidRDefault="00E74B06">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74B06" w:rsidRPr="00FB1033" w:rsidRDefault="00E74B06">
            <w:pPr>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FB1033" w:rsidRDefault="00E74B06">
            <w:pPr>
              <w:jc w:val="center"/>
              <w:rPr>
                <w:rFonts w:ascii="Arial" w:hAnsi="Arial" w:cs="Arial"/>
                <w:b/>
                <w:bCs/>
                <w:color w:val="FF0000"/>
              </w:rPr>
            </w:pPr>
            <w:r w:rsidRPr="00FB103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FB1033" w:rsidRDefault="00E74B06">
            <w:pPr>
              <w:rPr>
                <w:rFonts w:ascii="Arial" w:hAnsi="Arial" w:cs="Arial"/>
                <w:color w:val="FF0000"/>
              </w:rPr>
            </w:pPr>
            <w:r w:rsidRPr="00FB1033">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91AC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S Gothic" w:eastAsia="MS Gothic" w:hAnsi="MS Gothic" w:cs="MS Gothic" w:hint="eastAsia"/>
                <w:sz w:val="32"/>
                <w:szCs w:val="32"/>
              </w:rPr>
              <w:t>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942BDE">
              <w:rPr>
                <w:rFonts w:ascii="Arial" w:hAnsi="Arial" w:cs="Arial"/>
              </w:rPr>
              <w:t>91AC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942BDE" w:rsidRDefault="00E74B06" w:rsidP="00C32065">
            <w:pPr>
              <w:spacing w:after="0"/>
              <w:jc w:val="center"/>
              <w:rPr>
                <w:rFonts w:ascii="Arial" w:hAnsi="Arial" w:cs="Arial"/>
                <w:sz w:val="32"/>
                <w:szCs w:val="32"/>
              </w:rPr>
            </w:pPr>
            <w:r w:rsidRPr="00942BDE">
              <w:rPr>
                <w:rFonts w:ascii="MS Gothic" w:eastAsia="MS Gothic" w:hAnsi="MS Gothic" w:cs="MS Gothic" w:hint="eastAsia"/>
                <w:sz w:val="32"/>
                <w:szCs w:val="32"/>
              </w:rPr>
              <w:t>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identity,reflexive</w:t>
            </w:r>
          </w:p>
        </w:tc>
      </w:tr>
    </w:tbl>
    <w:p w:rsidR="00CE2585" w:rsidRDefault="00CE2585" w:rsidP="00C44743">
      <w:pPr>
        <w:spacing w:after="0"/>
      </w:pPr>
    </w:p>
    <w:p w:rsidR="00A81898" w:rsidRDefault="00A81898" w:rsidP="00A81898">
      <w:pPr>
        <w:spacing w:after="0"/>
      </w:pPr>
      <w:r>
        <w:t>The code point U+91A4 has G and J sources and is part of the IICORE set (value AJ, meaning high priority, Japanese usage).</w:t>
      </w:r>
    </w:p>
    <w:p w:rsidR="00A81898" w:rsidRDefault="00A81898" w:rsidP="00A81898">
      <w:pPr>
        <w:spacing w:after="0"/>
      </w:pPr>
    </w:p>
    <w:p w:rsidR="00A81898" w:rsidRDefault="00A81898" w:rsidP="00A81898">
      <w:r w:rsidRPr="00376474">
        <w:rPr>
          <w:noProof/>
        </w:rPr>
        <w:drawing>
          <wp:inline distT="0" distB="0" distL="0" distR="0">
            <wp:extent cx="2052955" cy="409575"/>
            <wp:effectExtent l="0" t="0" r="444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52955" cy="409575"/>
                    </a:xfrm>
                    <a:prstGeom prst="rect">
                      <a:avLst/>
                    </a:prstGeom>
                    <a:noFill/>
                    <a:ln>
                      <a:noFill/>
                    </a:ln>
                  </pic:spPr>
                </pic:pic>
              </a:graphicData>
            </a:graphic>
          </wp:inline>
        </w:drawing>
      </w:r>
    </w:p>
    <w:p w:rsidR="00A81898" w:rsidRDefault="00A81898" w:rsidP="00A81898">
      <w:r>
        <w:t xml:space="preserve">Unihan kZVariant field indicates that this is a variant of U+91AC </w:t>
      </w:r>
      <w:r>
        <w:rPr>
          <w:rFonts w:hint="eastAsia"/>
        </w:rPr>
        <w:t>醬</w:t>
      </w:r>
      <w:r>
        <w:t xml:space="preserve">. As such the proposed mappings are adequate. </w:t>
      </w:r>
      <w:r w:rsidR="00FF7C36">
        <w:t xml:space="preserve">It is unclear why </w:t>
      </w:r>
      <w:r>
        <w:t>U+91A4 was added to CLGR6.</w:t>
      </w:r>
    </w:p>
    <w:p w:rsidR="00A81898" w:rsidRDefault="00A81898">
      <w:r>
        <w:br w:type="page"/>
      </w:r>
    </w:p>
    <w:p w:rsidR="00C44743" w:rsidRDefault="00C44743" w:rsidP="00A81898">
      <w:pPr>
        <w:pStyle w:val="ListParagraph"/>
        <w:numPr>
          <w:ilvl w:val="6"/>
          <w:numId w:val="4"/>
        </w:numPr>
      </w:pPr>
      <w:r w:rsidRPr="005D156F">
        <w:lastRenderedPageBreak/>
        <w:t xml:space="preserve">This variant set has </w:t>
      </w:r>
      <w:r w:rsidR="001A463C">
        <w:t>one added member</w:t>
      </w:r>
      <w:r w:rsidRPr="005D156F">
        <w:t xml:space="preserve"> U+</w:t>
      </w:r>
      <w:r>
        <w:t>91C8</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C44743" w:rsidTr="00CE2585">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E2585" w:rsidRDefault="00CE2585" w:rsidP="00C3206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E2585" w:rsidRDefault="00CE2585"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E2585" w:rsidRDefault="00CE2585" w:rsidP="00C3206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E2585" w:rsidRDefault="00CE2585"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E2585" w:rsidRDefault="00CE2585" w:rsidP="00C3206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E2585" w:rsidRDefault="00CE2585" w:rsidP="00C3206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E2585" w:rsidRDefault="00CE2585" w:rsidP="00C3206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E2585" w:rsidRDefault="00CE2585" w:rsidP="00C32065">
            <w:pPr>
              <w:spacing w:after="0"/>
              <w:jc w:val="center"/>
              <w:rPr>
                <w:rFonts w:ascii="Arial" w:hAnsi="Arial" w:cs="Arial"/>
                <w:b/>
                <w:bCs/>
                <w:color w:val="808080"/>
              </w:rPr>
            </w:pPr>
            <w:r>
              <w:rPr>
                <w:rFonts w:ascii="Arial" w:hAnsi="Arial" w:cs="Arial"/>
                <w:b/>
                <w:bCs/>
                <w:color w:val="808080"/>
              </w:rPr>
              <w:t>Comment</w:t>
            </w:r>
          </w:p>
        </w:tc>
      </w:tr>
      <w:tr w:rsidR="00C44743" w:rsidTr="00CE258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pPr>
              <w:rPr>
                <w:rFonts w:ascii="Arial" w:hAnsi="Arial" w:cs="Arial"/>
                <w:color w:val="FF0000"/>
              </w:rPr>
            </w:pPr>
            <w:r w:rsidRPr="00FB1033">
              <w:rPr>
                <w:rFonts w:ascii="Arial" w:hAnsi="Arial" w:cs="Arial"/>
                <w:color w:val="FF0000"/>
              </w:rPr>
              <w:t>91C8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rsidP="00C32065">
            <w:pPr>
              <w:spacing w:after="0"/>
              <w:jc w:val="center"/>
              <w:rPr>
                <w:rFonts w:ascii="Arial" w:hAnsi="Arial" w:cs="Arial"/>
                <w:color w:val="FF0000"/>
                <w:sz w:val="32"/>
                <w:szCs w:val="32"/>
              </w:rPr>
            </w:pPr>
            <w:r w:rsidRPr="00FB1033">
              <w:rPr>
                <w:rFonts w:ascii="MS Gothic" w:eastAsia="MS Gothic" w:hAnsi="MS Gothic" w:cs="MS Gothic" w:hint="eastAsia"/>
                <w:color w:val="FF0000"/>
                <w:sz w:val="32"/>
                <w:szCs w:val="32"/>
              </w:rPr>
              <w:t>釈</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pPr>
              <w:rPr>
                <w:rFonts w:ascii="Arial" w:hAnsi="Arial" w:cs="Arial"/>
                <w:color w:val="FF0000"/>
              </w:rPr>
            </w:pPr>
            <w:r w:rsidRPr="00FB1033">
              <w:rPr>
                <w:rFonts w:ascii="Arial" w:hAnsi="Arial" w:cs="Arial"/>
                <w:color w:val="FF0000"/>
              </w:rPr>
              <w:t>91CA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rsidP="00C32065">
            <w:pPr>
              <w:spacing w:after="0"/>
              <w:jc w:val="center"/>
              <w:rPr>
                <w:rFonts w:ascii="Arial" w:hAnsi="Arial" w:cs="Arial"/>
                <w:color w:val="FF0000"/>
                <w:sz w:val="32"/>
                <w:szCs w:val="32"/>
              </w:rPr>
            </w:pPr>
            <w:r w:rsidRPr="00FB1033">
              <w:rPr>
                <w:rFonts w:ascii="Microsoft YaHei" w:eastAsia="Microsoft YaHei" w:hAnsi="Microsoft YaHei" w:cs="Microsoft YaHei" w:hint="eastAsia"/>
                <w:color w:val="FF0000"/>
                <w:sz w:val="32"/>
                <w:szCs w:val="32"/>
              </w:rPr>
              <w:t>释</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pPr>
              <w:jc w:val="center"/>
              <w:rPr>
                <w:rFonts w:ascii="Arial" w:hAnsi="Arial" w:cs="Arial"/>
                <w:b/>
                <w:bCs/>
                <w:color w:val="FF0000"/>
              </w:rPr>
            </w:pPr>
            <w:r w:rsidRPr="00FB103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pPr>
              <w:rPr>
                <w:rFonts w:ascii="Arial" w:hAnsi="Arial" w:cs="Arial"/>
                <w:color w:val="FF0000"/>
              </w:rPr>
            </w:pPr>
            <w:r w:rsidRPr="00FB1033">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 </w:t>
            </w:r>
          </w:p>
        </w:tc>
      </w:tr>
      <w:tr w:rsidR="00C44743" w:rsidTr="00CE258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E2585" w:rsidRPr="00FB1033" w:rsidRDefault="00CE258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E2585" w:rsidRPr="00FB1033" w:rsidRDefault="00CE2585"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E2585" w:rsidRPr="00FB1033" w:rsidRDefault="00CE258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E2585" w:rsidRPr="00FB1033" w:rsidRDefault="00CE2585"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pPr>
              <w:jc w:val="center"/>
              <w:rPr>
                <w:rFonts w:ascii="Arial" w:hAnsi="Arial" w:cs="Arial"/>
                <w:b/>
                <w:bCs/>
                <w:color w:val="FF0000"/>
              </w:rPr>
            </w:pPr>
            <w:r w:rsidRPr="00FB103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pPr>
              <w:rPr>
                <w:rFonts w:ascii="Arial" w:hAnsi="Arial" w:cs="Arial"/>
                <w:color w:val="FF0000"/>
              </w:rPr>
            </w:pPr>
            <w:r w:rsidRPr="00FB1033">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 </w:t>
            </w:r>
          </w:p>
        </w:tc>
      </w:tr>
      <w:tr w:rsidR="00C44743" w:rsidTr="00CE258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pPr>
              <w:rPr>
                <w:rFonts w:ascii="Arial" w:hAnsi="Arial" w:cs="Arial"/>
                <w:color w:val="FF0000"/>
              </w:rPr>
            </w:pPr>
            <w:r w:rsidRPr="00FB1033">
              <w:rPr>
                <w:rFonts w:ascii="Arial" w:hAnsi="Arial" w:cs="Arial"/>
                <w:color w:val="FF0000"/>
              </w:rPr>
              <w:t>91C8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rsidP="00C32065">
            <w:pPr>
              <w:spacing w:after="0"/>
              <w:jc w:val="center"/>
              <w:rPr>
                <w:rFonts w:ascii="Arial" w:hAnsi="Arial" w:cs="Arial"/>
                <w:color w:val="FF0000"/>
                <w:sz w:val="32"/>
                <w:szCs w:val="32"/>
              </w:rPr>
            </w:pPr>
            <w:r w:rsidRPr="00FB1033">
              <w:rPr>
                <w:rFonts w:ascii="MS Gothic" w:eastAsia="MS Gothic" w:hAnsi="MS Gothic" w:cs="MS Gothic" w:hint="eastAsia"/>
                <w:color w:val="FF0000"/>
                <w:sz w:val="32"/>
                <w:szCs w:val="32"/>
              </w:rPr>
              <w:t>釈</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pPr>
              <w:rPr>
                <w:rFonts w:ascii="Arial" w:hAnsi="Arial" w:cs="Arial"/>
                <w:color w:val="FF0000"/>
              </w:rPr>
            </w:pPr>
            <w:r w:rsidRPr="00FB1033">
              <w:rPr>
                <w:rFonts w:ascii="Arial" w:hAnsi="Arial" w:cs="Arial"/>
                <w:color w:val="FF0000"/>
              </w:rPr>
              <w:t>91CB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rsidP="00C32065">
            <w:pPr>
              <w:spacing w:after="0"/>
              <w:jc w:val="center"/>
              <w:rPr>
                <w:rFonts w:ascii="Arial" w:hAnsi="Arial" w:cs="Arial"/>
                <w:color w:val="FF0000"/>
                <w:sz w:val="32"/>
                <w:szCs w:val="32"/>
              </w:rPr>
            </w:pPr>
            <w:r w:rsidRPr="00FB1033">
              <w:rPr>
                <w:rFonts w:ascii="MS Gothic" w:eastAsia="MS Gothic" w:hAnsi="MS Gothic" w:cs="MS Gothic" w:hint="eastAsia"/>
                <w:color w:val="FF0000"/>
                <w:sz w:val="32"/>
                <w:szCs w:val="32"/>
              </w:rPr>
              <w:t>釋</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pPr>
              <w:jc w:val="center"/>
              <w:rPr>
                <w:rFonts w:ascii="Arial" w:hAnsi="Arial" w:cs="Arial"/>
                <w:b/>
                <w:bCs/>
                <w:color w:val="FF0000"/>
              </w:rPr>
            </w:pPr>
            <w:r w:rsidRPr="00FB103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pPr>
              <w:rPr>
                <w:rFonts w:ascii="Arial" w:hAnsi="Arial" w:cs="Arial"/>
                <w:color w:val="FF0000"/>
              </w:rPr>
            </w:pPr>
            <w:r w:rsidRPr="00FB1033">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 </w:t>
            </w:r>
          </w:p>
        </w:tc>
      </w:tr>
      <w:tr w:rsidR="00C44743" w:rsidTr="00CE258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E2585" w:rsidRPr="00FB1033" w:rsidRDefault="00CE258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E2585" w:rsidRPr="00FB1033" w:rsidRDefault="00CE2585"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E2585" w:rsidRPr="00FB1033" w:rsidRDefault="00CE258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E2585" w:rsidRPr="00FB1033" w:rsidRDefault="00CE2585"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pPr>
              <w:jc w:val="center"/>
              <w:rPr>
                <w:rFonts w:ascii="Arial" w:hAnsi="Arial" w:cs="Arial"/>
                <w:b/>
                <w:bCs/>
                <w:color w:val="FF0000"/>
              </w:rPr>
            </w:pPr>
            <w:r w:rsidRPr="00FB103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Pr="00FB1033" w:rsidRDefault="00CE2585">
            <w:pPr>
              <w:rPr>
                <w:rFonts w:ascii="Arial" w:hAnsi="Arial" w:cs="Arial"/>
                <w:color w:val="FF0000"/>
              </w:rPr>
            </w:pPr>
            <w:r w:rsidRPr="00FB1033">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 </w:t>
            </w:r>
          </w:p>
        </w:tc>
      </w:tr>
      <w:tr w:rsidR="00C44743" w:rsidTr="00CE258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Default="00CE2585">
            <w:pPr>
              <w:rPr>
                <w:rFonts w:ascii="Arial" w:hAnsi="Arial" w:cs="Arial"/>
              </w:rPr>
            </w:pPr>
            <w:r w:rsidRPr="00540530">
              <w:rPr>
                <w:rFonts w:ascii="Arial" w:hAnsi="Arial" w:cs="Arial"/>
              </w:rPr>
              <w:t>91CA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Pr="00540530" w:rsidRDefault="00CE2585" w:rsidP="00C32065">
            <w:pPr>
              <w:spacing w:after="0"/>
              <w:jc w:val="center"/>
              <w:rPr>
                <w:rFonts w:ascii="Arial" w:hAnsi="Arial" w:cs="Arial"/>
                <w:sz w:val="32"/>
                <w:szCs w:val="32"/>
              </w:rPr>
            </w:pPr>
            <w:r w:rsidRPr="00540530">
              <w:rPr>
                <w:rFonts w:ascii="Microsoft YaHei" w:eastAsia="Microsoft YaHei" w:hAnsi="Microsoft YaHei" w:cs="Microsoft YaHei" w:hint="eastAsia"/>
                <w:sz w:val="32"/>
                <w:szCs w:val="32"/>
              </w:rPr>
              <w:t>释</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Default="00CE2585">
            <w:pPr>
              <w:rPr>
                <w:rFonts w:ascii="Arial" w:hAnsi="Arial" w:cs="Arial"/>
              </w:rPr>
            </w:pPr>
            <w:r w:rsidRPr="00540530">
              <w:rPr>
                <w:rFonts w:ascii="Arial" w:hAnsi="Arial" w:cs="Arial"/>
              </w:rPr>
              <w:t>91CA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Pr="00540530" w:rsidRDefault="00CE2585" w:rsidP="00C32065">
            <w:pPr>
              <w:spacing w:after="0"/>
              <w:jc w:val="center"/>
              <w:rPr>
                <w:rFonts w:ascii="Arial" w:hAnsi="Arial" w:cs="Arial"/>
                <w:sz w:val="32"/>
                <w:szCs w:val="32"/>
              </w:rPr>
            </w:pPr>
            <w:r w:rsidRPr="00540530">
              <w:rPr>
                <w:rFonts w:ascii="Microsoft YaHei" w:eastAsia="Microsoft YaHei" w:hAnsi="Microsoft YaHei" w:cs="Microsoft YaHei" w:hint="eastAsia"/>
                <w:sz w:val="32"/>
                <w:szCs w:val="32"/>
              </w:rPr>
              <w:t>释</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Default="00CE258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identity,reflexive</w:t>
            </w:r>
          </w:p>
        </w:tc>
      </w:tr>
      <w:tr w:rsidR="00C44743" w:rsidTr="00CE2585">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Default="00CE2585">
            <w:pPr>
              <w:rPr>
                <w:rFonts w:ascii="Arial" w:hAnsi="Arial" w:cs="Arial"/>
              </w:rPr>
            </w:pPr>
            <w:r w:rsidRPr="00540530">
              <w:rPr>
                <w:rFonts w:ascii="Arial" w:hAnsi="Arial" w:cs="Arial"/>
              </w:rPr>
              <w:t>91CA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Pr="00540530" w:rsidRDefault="00CE2585" w:rsidP="00C32065">
            <w:pPr>
              <w:spacing w:after="0"/>
              <w:jc w:val="center"/>
              <w:rPr>
                <w:rFonts w:ascii="Arial" w:hAnsi="Arial" w:cs="Arial"/>
                <w:sz w:val="32"/>
                <w:szCs w:val="32"/>
              </w:rPr>
            </w:pPr>
            <w:r w:rsidRPr="00540530">
              <w:rPr>
                <w:rFonts w:ascii="Microsoft YaHei" w:eastAsia="Microsoft YaHei" w:hAnsi="Microsoft YaHei" w:cs="Microsoft YaHei" w:hint="eastAsia"/>
                <w:sz w:val="32"/>
                <w:szCs w:val="32"/>
              </w:rPr>
              <w:t>释</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Default="00CE2585">
            <w:pPr>
              <w:rPr>
                <w:rFonts w:ascii="Arial" w:hAnsi="Arial" w:cs="Arial"/>
              </w:rPr>
            </w:pPr>
            <w:r w:rsidRPr="00540530">
              <w:rPr>
                <w:rFonts w:ascii="Arial" w:hAnsi="Arial" w:cs="Arial"/>
              </w:rPr>
              <w:t>91CB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Pr="00540530" w:rsidRDefault="00CE2585" w:rsidP="00C32065">
            <w:pPr>
              <w:spacing w:after="0"/>
              <w:jc w:val="center"/>
              <w:rPr>
                <w:rFonts w:ascii="Arial" w:hAnsi="Arial" w:cs="Arial"/>
                <w:sz w:val="32"/>
                <w:szCs w:val="32"/>
              </w:rPr>
            </w:pPr>
            <w:r w:rsidRPr="00540530">
              <w:rPr>
                <w:rFonts w:ascii="MS Gothic" w:eastAsia="MS Gothic" w:hAnsi="MS Gothic" w:cs="MS Gothic" w:hint="eastAsia"/>
                <w:sz w:val="32"/>
                <w:szCs w:val="32"/>
              </w:rPr>
              <w:t>釋</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E2585" w:rsidRDefault="00CE2585">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 </w:t>
            </w:r>
          </w:p>
        </w:tc>
      </w:tr>
      <w:tr w:rsidR="00C44743" w:rsidTr="00CE2585">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E2585" w:rsidRDefault="00CE258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E2585" w:rsidRPr="00540530" w:rsidRDefault="00CE2585"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E2585" w:rsidRDefault="00CE258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E2585" w:rsidRPr="00540530" w:rsidRDefault="00CE2585" w:rsidP="00C3206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Default="00CE2585">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 </w:t>
            </w:r>
          </w:p>
        </w:tc>
      </w:tr>
      <w:tr w:rsidR="00C44743" w:rsidTr="00CE258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Default="00CE2585">
            <w:pPr>
              <w:rPr>
                <w:rFonts w:ascii="Arial" w:hAnsi="Arial" w:cs="Arial"/>
              </w:rPr>
            </w:pPr>
            <w:r w:rsidRPr="00540530">
              <w:rPr>
                <w:rFonts w:ascii="Arial" w:hAnsi="Arial" w:cs="Arial"/>
              </w:rPr>
              <w:t>91CB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Pr="00540530" w:rsidRDefault="00CE2585" w:rsidP="00C32065">
            <w:pPr>
              <w:spacing w:after="0"/>
              <w:jc w:val="center"/>
              <w:rPr>
                <w:rFonts w:ascii="Arial" w:hAnsi="Arial" w:cs="Arial"/>
                <w:sz w:val="32"/>
                <w:szCs w:val="32"/>
              </w:rPr>
            </w:pPr>
            <w:r w:rsidRPr="00540530">
              <w:rPr>
                <w:rFonts w:ascii="MS Gothic" w:eastAsia="MS Gothic" w:hAnsi="MS Gothic" w:cs="MS Gothic" w:hint="eastAsia"/>
                <w:sz w:val="32"/>
                <w:szCs w:val="32"/>
              </w:rPr>
              <w:t>釋</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Default="00CE2585">
            <w:pPr>
              <w:rPr>
                <w:rFonts w:ascii="Arial" w:hAnsi="Arial" w:cs="Arial"/>
              </w:rPr>
            </w:pPr>
            <w:r w:rsidRPr="00540530">
              <w:rPr>
                <w:rFonts w:ascii="Arial" w:hAnsi="Arial" w:cs="Arial"/>
              </w:rPr>
              <w:t>91CB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Pr="00540530" w:rsidRDefault="00CE2585" w:rsidP="00C32065">
            <w:pPr>
              <w:spacing w:after="0"/>
              <w:jc w:val="center"/>
              <w:rPr>
                <w:rFonts w:ascii="Arial" w:hAnsi="Arial" w:cs="Arial"/>
                <w:sz w:val="32"/>
                <w:szCs w:val="32"/>
              </w:rPr>
            </w:pPr>
            <w:r w:rsidRPr="00540530">
              <w:rPr>
                <w:rFonts w:ascii="MS Gothic" w:eastAsia="MS Gothic" w:hAnsi="MS Gothic" w:cs="MS Gothic" w:hint="eastAsia"/>
                <w:sz w:val="32"/>
                <w:szCs w:val="32"/>
              </w:rPr>
              <w:t>釋</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Default="00CE258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E2585" w:rsidRDefault="00CE2585">
            <w:pPr>
              <w:rPr>
                <w:rFonts w:ascii="Arial" w:hAnsi="Arial" w:cs="Arial"/>
              </w:rPr>
            </w:pPr>
            <w:r>
              <w:rPr>
                <w:rFonts w:ascii="Arial" w:hAnsi="Arial" w:cs="Arial"/>
              </w:rPr>
              <w:t>identity,reflexive</w:t>
            </w:r>
          </w:p>
        </w:tc>
      </w:tr>
    </w:tbl>
    <w:p w:rsidR="00C44743" w:rsidRDefault="00C44743" w:rsidP="00C10304">
      <w:pPr>
        <w:spacing w:after="0"/>
      </w:pPr>
    </w:p>
    <w:p w:rsidR="00A81898" w:rsidRDefault="00A81898" w:rsidP="00A81898">
      <w:pPr>
        <w:spacing w:after="0"/>
      </w:pPr>
      <w:r>
        <w:t>The code point U+91C8 has G, J, K and KP sources and is part of the IICORE set (value AJ, meaning high priority, Japanese usage).</w:t>
      </w:r>
    </w:p>
    <w:p w:rsidR="00A81898" w:rsidRDefault="00A81898" w:rsidP="00A81898">
      <w:pPr>
        <w:spacing w:after="0"/>
      </w:pPr>
    </w:p>
    <w:p w:rsidR="00A81898" w:rsidRDefault="00A81898" w:rsidP="00A81898">
      <w:r w:rsidRPr="00376474">
        <w:rPr>
          <w:noProof/>
        </w:rPr>
        <w:drawing>
          <wp:inline distT="0" distB="0" distL="0" distR="0">
            <wp:extent cx="2510155" cy="414655"/>
            <wp:effectExtent l="0" t="0" r="4445" b="444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10155" cy="414655"/>
                    </a:xfrm>
                    <a:prstGeom prst="rect">
                      <a:avLst/>
                    </a:prstGeom>
                    <a:noFill/>
                    <a:ln>
                      <a:noFill/>
                    </a:ln>
                  </pic:spPr>
                </pic:pic>
              </a:graphicData>
            </a:graphic>
          </wp:inline>
        </w:drawing>
      </w:r>
    </w:p>
    <w:p w:rsidR="00A81898" w:rsidRDefault="00A81898" w:rsidP="00A81898">
      <w:r>
        <w:t xml:space="preserve">Unihan kZVariant field indicates that this is a variant of U+91CB </w:t>
      </w:r>
      <w:r>
        <w:rPr>
          <w:rFonts w:hint="eastAsia"/>
        </w:rPr>
        <w:t>釋</w:t>
      </w:r>
      <w:r>
        <w:t xml:space="preserve">. As such the proposed mappings are adequate. </w:t>
      </w:r>
      <w:r w:rsidR="00FF7C36">
        <w:t xml:space="preserve">It is unclear why </w:t>
      </w:r>
      <w:r>
        <w:t>U+91C8 was added to CLGR6.</w:t>
      </w:r>
    </w:p>
    <w:p w:rsidR="006A6C24" w:rsidRDefault="00A81898" w:rsidP="00A81898">
      <w:r>
        <w:t xml:space="preserve"> </w:t>
      </w:r>
      <w:r w:rsidR="006A6C24">
        <w:br w:type="page"/>
      </w:r>
    </w:p>
    <w:p w:rsidR="00C10304" w:rsidRDefault="00C10304" w:rsidP="00A81898">
      <w:pPr>
        <w:pStyle w:val="ListParagraph"/>
        <w:numPr>
          <w:ilvl w:val="6"/>
          <w:numId w:val="4"/>
        </w:numPr>
      </w:pPr>
      <w:r w:rsidRPr="005D156F">
        <w:lastRenderedPageBreak/>
        <w:t xml:space="preserve">This variant set has </w:t>
      </w:r>
      <w:r w:rsidR="001A463C">
        <w:t>one added member</w:t>
      </w:r>
      <w:r w:rsidRPr="005D156F">
        <w:t xml:space="preserve"> U+</w:t>
      </w:r>
      <w:r>
        <w:t>9421</w:t>
      </w:r>
      <w:r w:rsidR="007F4ED4">
        <w:t xml:space="preserve"> (not in .asia</w:t>
      </w:r>
      <w:r w:rsidR="00B33C35">
        <w:t>.) Note</w:t>
      </w:r>
      <w:r w:rsidRPr="005D156F">
        <w:t xml:space="preserve"> that it also needs a reflexive mapping “r-neither”</w:t>
      </w:r>
      <w:r>
        <w:t>.</w:t>
      </w:r>
      <w:r w:rsidR="00DB3903">
        <w:t xml:space="preserve"> In addition, U+9244 </w:t>
      </w:r>
      <w:r w:rsidR="007F4ED4">
        <w:t xml:space="preserve">(in .asia) </w:t>
      </w:r>
      <w:r w:rsidR="00DB3903">
        <w:t xml:space="preserve">was also </w:t>
      </w:r>
      <w:r w:rsidR="00CB58E6">
        <w:t>included in</w:t>
      </w:r>
      <w:r w:rsidR="00DB3903">
        <w:t xml:space="preserve"> the CLGR</w:t>
      </w:r>
      <w:r w:rsidR="008C4312">
        <w:t>6</w:t>
      </w:r>
      <w:r w:rsidR="00DB3903">
        <w:t xml:space="preserve"> (1</w:t>
      </w:r>
      <w:r w:rsidR="00DB3903" w:rsidRPr="00A81898">
        <w:rPr>
          <w:vertAlign w:val="superscript"/>
        </w:rPr>
        <w:t>st</w:t>
      </w:r>
      <w:r w:rsidR="00DB3903">
        <w:t>) and is mapped differently from .asia (2</w:t>
      </w:r>
      <w:r w:rsidR="00DB3903" w:rsidRPr="00A81898">
        <w:rPr>
          <w:vertAlign w:val="superscript"/>
        </w:rPr>
        <w:t>nd</w:t>
      </w:r>
      <w:r w:rsidR="00DB3903">
        <w:t>).</w:t>
      </w:r>
      <w:r w:rsidR="007F4ED4">
        <w:t xml:space="preserve"> In essence, this case is a hybrid of this category (one code point added not in .asia) and the next category (one point already in .asia but treated differently). The red highlighting in both table reflects all differences between the two LGRs.</w:t>
      </w:r>
      <w:r w:rsidR="001E2BAC">
        <w:t xml:space="preserve"> The fact that two reflexive mappings are missing in the CLGR6 table (U+9244 and U+9421) is not helping.</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C44743" w:rsidTr="00C4474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4743" w:rsidRDefault="00C44743" w:rsidP="00C3206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4743" w:rsidRDefault="00C44743"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4743" w:rsidRDefault="00C44743" w:rsidP="00C3206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4743" w:rsidRDefault="00C44743"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4743" w:rsidRDefault="00C44743" w:rsidP="00C3206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4743" w:rsidRDefault="00C44743" w:rsidP="00C3206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4743" w:rsidRDefault="00C44743" w:rsidP="00C3206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4743" w:rsidRDefault="00C44743" w:rsidP="00C32065">
            <w:pPr>
              <w:spacing w:after="0"/>
              <w:jc w:val="center"/>
              <w:rPr>
                <w:rFonts w:ascii="Arial" w:hAnsi="Arial" w:cs="Arial"/>
                <w:b/>
                <w:bCs/>
                <w:color w:val="808080"/>
              </w:rPr>
            </w:pPr>
            <w:r>
              <w:rPr>
                <w:rFonts w:ascii="Arial" w:hAnsi="Arial" w:cs="Arial"/>
                <w:b/>
                <w:bCs/>
                <w:color w:val="808080"/>
              </w:rPr>
              <w:t>Comment</w:t>
            </w:r>
          </w:p>
        </w:tc>
      </w:tr>
      <w:tr w:rsidR="00C44743" w:rsidTr="00C4474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sidRPr="00540530">
              <w:rPr>
                <w:rFonts w:ascii="Arial" w:hAnsi="Arial" w:cs="Arial"/>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540530" w:rsidRDefault="00C44743" w:rsidP="00C32065">
            <w:pPr>
              <w:spacing w:after="0"/>
              <w:jc w:val="center"/>
              <w:rPr>
                <w:rFonts w:ascii="Arial" w:hAnsi="Arial" w:cs="Arial"/>
                <w:sz w:val="32"/>
                <w:szCs w:val="32"/>
              </w:rPr>
            </w:pPr>
            <w:r w:rsidRPr="00540530">
              <w:rPr>
                <w:rFonts w:ascii="MS Gothic" w:eastAsia="MS Gothic" w:hAnsi="MS Gothic" w:cs="MS Gothic" w:hint="eastAsia"/>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F32ABA" w:rsidP="00C440F4">
            <w:pPr>
              <w:rPr>
                <w:rFonts w:ascii="Arial" w:hAnsi="Arial" w:cs="Arial"/>
              </w:rPr>
            </w:pPr>
            <w:r>
              <w:rPr>
                <w:rFonts w:ascii="Arial" w:hAnsi="Arial" w:cs="Arial"/>
              </w:rPr>
              <w:t>92</w:t>
            </w:r>
            <w:r w:rsidR="00C440F4">
              <w:rPr>
                <w:rFonts w:ascii="Arial" w:hAnsi="Arial" w:cs="Arial"/>
              </w:rPr>
              <w:t>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540530" w:rsidRDefault="00C44743" w:rsidP="00C32065">
            <w:pPr>
              <w:spacing w:after="0"/>
              <w:jc w:val="center"/>
              <w:rPr>
                <w:rFonts w:ascii="Arial" w:hAnsi="Arial" w:cs="Arial"/>
                <w:sz w:val="32"/>
                <w:szCs w:val="32"/>
              </w:rPr>
            </w:pPr>
            <w:r w:rsidRPr="00540530">
              <w:rPr>
                <w:rFonts w:ascii="MS Gothic" w:eastAsia="MS Gothic" w:hAnsi="MS Gothic" w:cs="MS Gothic" w:hint="eastAsia"/>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pPr>
              <w:rPr>
                <w:rFonts w:ascii="Arial" w:hAnsi="Arial" w:cs="Arial"/>
                <w:color w:val="FF0000"/>
              </w:rPr>
            </w:pPr>
            <w:r w:rsidRPr="00264FA5">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rsidP="00C32065">
            <w:pPr>
              <w:spacing w:after="0"/>
              <w:jc w:val="center"/>
              <w:rPr>
                <w:rFonts w:ascii="Arial" w:hAnsi="Arial" w:cs="Arial"/>
                <w:color w:val="FF0000"/>
                <w:sz w:val="32"/>
                <w:szCs w:val="32"/>
              </w:rPr>
            </w:pPr>
            <w:r w:rsidRPr="00264FA5">
              <w:rPr>
                <w:rFonts w:ascii="MS Gothic" w:eastAsia="MS Gothic" w:hAnsi="MS Gothic" w:cs="MS Gothic" w:hint="eastAsia"/>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pPr>
              <w:rPr>
                <w:rFonts w:ascii="Arial" w:hAnsi="Arial" w:cs="Arial"/>
                <w:color w:val="FF0000"/>
              </w:rPr>
            </w:pPr>
            <w:r w:rsidRPr="00264FA5">
              <w:rPr>
                <w:rFonts w:ascii="Arial" w:hAnsi="Arial" w:cs="Arial"/>
                <w:color w:val="FF0000"/>
              </w:rPr>
              <w:t>9421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rsidP="00C32065">
            <w:pPr>
              <w:spacing w:after="0"/>
              <w:jc w:val="center"/>
              <w:rPr>
                <w:rFonts w:ascii="Arial" w:hAnsi="Arial" w:cs="Arial"/>
                <w:color w:val="FF0000"/>
                <w:sz w:val="32"/>
                <w:szCs w:val="32"/>
              </w:rPr>
            </w:pPr>
            <w:r w:rsidRPr="00264FA5">
              <w:rPr>
                <w:rFonts w:ascii="MS Gothic" w:eastAsia="MS Gothic" w:hAnsi="MS Gothic" w:cs="MS Gothic" w:hint="eastAsia"/>
                <w:color w:val="FF0000"/>
                <w:sz w:val="32"/>
                <w:szCs w:val="32"/>
              </w:rPr>
              <w:t>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pPr>
              <w:jc w:val="center"/>
              <w:rPr>
                <w:rFonts w:ascii="Arial" w:hAnsi="Arial" w:cs="Arial"/>
                <w:color w:val="FF0000"/>
              </w:rPr>
            </w:pPr>
            <w:r w:rsidRPr="00264FA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pPr>
              <w:rPr>
                <w:rFonts w:ascii="Arial" w:hAnsi="Arial" w:cs="Arial"/>
                <w:color w:val="FF0000"/>
              </w:rPr>
            </w:pPr>
            <w:r w:rsidRPr="00264FA5">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pPr>
              <w:rPr>
                <w:rFonts w:ascii="Arial" w:hAnsi="Arial" w:cs="Arial"/>
                <w:color w:val="FF0000"/>
              </w:rPr>
            </w:pPr>
            <w:r w:rsidRPr="00264FA5">
              <w:rPr>
                <w:rFonts w:ascii="Arial" w:hAnsi="Arial" w:cs="Arial"/>
                <w:color w:val="FF0000"/>
              </w:rPr>
              <w:t>9244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rsidP="00C32065">
            <w:pPr>
              <w:spacing w:after="0"/>
              <w:jc w:val="center"/>
              <w:rPr>
                <w:rFonts w:ascii="Arial" w:hAnsi="Arial" w:cs="Arial"/>
                <w:color w:val="FF0000"/>
                <w:sz w:val="32"/>
                <w:szCs w:val="32"/>
              </w:rPr>
            </w:pPr>
            <w:r w:rsidRPr="00264FA5">
              <w:rPr>
                <w:rFonts w:ascii="MS Gothic" w:eastAsia="MS Gothic" w:hAnsi="MS Gothic" w:cs="MS Gothic" w:hint="eastAsia"/>
                <w:color w:val="FF0000"/>
                <w:sz w:val="32"/>
                <w:szCs w:val="32"/>
              </w:rPr>
              <w:t>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pPr>
              <w:rPr>
                <w:rFonts w:ascii="Arial" w:hAnsi="Arial" w:cs="Arial"/>
                <w:color w:val="FF0000"/>
              </w:rPr>
            </w:pPr>
            <w:r w:rsidRPr="00264FA5">
              <w:rPr>
                <w:rFonts w:ascii="Arial" w:hAnsi="Arial" w:cs="Arial"/>
                <w:color w:val="FF0000"/>
              </w:rPr>
              <w:t>9435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rsidP="00C32065">
            <w:pPr>
              <w:spacing w:after="0"/>
              <w:jc w:val="center"/>
              <w:rPr>
                <w:rFonts w:ascii="Arial" w:hAnsi="Arial" w:cs="Arial"/>
                <w:color w:val="FF0000"/>
                <w:sz w:val="32"/>
                <w:szCs w:val="32"/>
              </w:rPr>
            </w:pPr>
            <w:r w:rsidRPr="00264FA5">
              <w:rPr>
                <w:rFonts w:ascii="MS Gothic" w:eastAsia="MS Gothic" w:hAnsi="MS Gothic" w:cs="MS Gothic" w:hint="eastAsia"/>
                <w:color w:val="FF0000"/>
                <w:sz w:val="32"/>
                <w:szCs w:val="32"/>
              </w:rPr>
              <w:t>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pPr>
              <w:jc w:val="center"/>
              <w:rPr>
                <w:rFonts w:ascii="Arial" w:hAnsi="Arial" w:cs="Arial"/>
                <w:b/>
                <w:bCs/>
                <w:color w:val="FF0000"/>
              </w:rPr>
            </w:pPr>
            <w:r w:rsidRPr="00264FA5">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pPr>
              <w:rPr>
                <w:rFonts w:ascii="Arial" w:hAnsi="Arial" w:cs="Arial"/>
                <w:color w:val="FF0000"/>
              </w:rPr>
            </w:pPr>
            <w:r w:rsidRPr="00264FA5">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Default="00C447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Pr="00540530" w:rsidRDefault="00C44743"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Default="00C447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Pr="00540530" w:rsidRDefault="00C44743" w:rsidP="00C3206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pPr>
              <w:rPr>
                <w:rFonts w:ascii="Arial" w:hAnsi="Arial" w:cs="Arial"/>
                <w:color w:val="FF0000"/>
              </w:rPr>
            </w:pPr>
            <w:r w:rsidRPr="00264FA5">
              <w:rPr>
                <w:rFonts w:ascii="Arial" w:hAnsi="Arial" w:cs="Arial"/>
                <w:color w:val="FF0000"/>
              </w:rPr>
              <w:t>9244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rsidP="00C32065">
            <w:pPr>
              <w:spacing w:after="0"/>
              <w:jc w:val="center"/>
              <w:rPr>
                <w:rFonts w:ascii="Arial" w:hAnsi="Arial" w:cs="Arial"/>
                <w:color w:val="FF0000"/>
                <w:sz w:val="32"/>
                <w:szCs w:val="32"/>
              </w:rPr>
            </w:pPr>
            <w:r w:rsidRPr="00264FA5">
              <w:rPr>
                <w:rFonts w:ascii="MS Gothic" w:eastAsia="MS Gothic" w:hAnsi="MS Gothic" w:cs="MS Gothic" w:hint="eastAsia"/>
                <w:color w:val="FF0000"/>
                <w:sz w:val="32"/>
                <w:szCs w:val="32"/>
              </w:rPr>
              <w:t>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pPr>
              <w:rPr>
                <w:rFonts w:ascii="Arial" w:hAnsi="Arial" w:cs="Arial"/>
                <w:color w:val="FF0000"/>
              </w:rPr>
            </w:pPr>
            <w:r w:rsidRPr="00264FA5">
              <w:rPr>
                <w:rFonts w:ascii="Arial" w:hAnsi="Arial" w:cs="Arial"/>
                <w:color w:val="FF0000"/>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rsidP="00C32065">
            <w:pPr>
              <w:spacing w:after="0"/>
              <w:jc w:val="center"/>
              <w:rPr>
                <w:rFonts w:ascii="Arial" w:hAnsi="Arial" w:cs="Arial"/>
                <w:color w:val="FF0000"/>
                <w:sz w:val="32"/>
                <w:szCs w:val="32"/>
              </w:rPr>
            </w:pPr>
            <w:r w:rsidRPr="00264FA5">
              <w:rPr>
                <w:rFonts w:ascii="Microsoft YaHei" w:eastAsia="Microsoft YaHei" w:hAnsi="Microsoft YaHei" w:cs="Microsoft YaHei" w:hint="eastAsia"/>
                <w:color w:val="FF0000"/>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Default="00C4474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Default="00C447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Pr="00540530" w:rsidRDefault="00C44743"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Default="00C447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Default="00C44743" w:rsidP="00C32065">
            <w:pPr>
              <w:spacing w:after="0"/>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pPr>
              <w:jc w:val="center"/>
              <w:rPr>
                <w:rFonts w:ascii="Arial" w:hAnsi="Arial" w:cs="Arial"/>
                <w:b/>
                <w:bCs/>
                <w:color w:val="FF0000"/>
              </w:rPr>
            </w:pPr>
            <w:r w:rsidRPr="00264FA5">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264FA5" w:rsidRDefault="00C44743">
            <w:pPr>
              <w:rPr>
                <w:rFonts w:ascii="Arial" w:hAnsi="Arial" w:cs="Arial"/>
                <w:color w:val="FF0000"/>
              </w:rPr>
            </w:pPr>
            <w:r w:rsidRPr="00264FA5">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sidRPr="00540530">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9324D" w:rsidRDefault="00C44743" w:rsidP="00C32065">
            <w:pPr>
              <w:spacing w:after="0"/>
              <w:jc w:val="center"/>
              <w:rPr>
                <w:rFonts w:ascii="Arial" w:hAnsi="Arial" w:cs="Arial"/>
                <w:sz w:val="32"/>
                <w:szCs w:val="32"/>
              </w:rPr>
            </w:pPr>
            <w:r w:rsidRPr="0079324D">
              <w:rPr>
                <w:rFonts w:ascii="MS Gothic" w:eastAsia="MS Gothic" w:hAnsi="MS Gothic" w:cs="MS Gothic" w:hint="eastAsia"/>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sidRPr="00540530">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9324D" w:rsidRDefault="00C44743" w:rsidP="00C32065">
            <w:pPr>
              <w:spacing w:after="0"/>
              <w:jc w:val="center"/>
              <w:rPr>
                <w:rFonts w:ascii="Arial" w:hAnsi="Arial" w:cs="Arial"/>
                <w:sz w:val="32"/>
                <w:szCs w:val="32"/>
              </w:rPr>
            </w:pPr>
            <w:r w:rsidRPr="0079324D">
              <w:rPr>
                <w:rFonts w:ascii="MS Gothic" w:eastAsia="MS Gothic" w:hAnsi="MS Gothic" w:cs="MS Gothic" w:hint="eastAsia"/>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identity,reflexive</w:t>
            </w:r>
          </w:p>
        </w:tc>
      </w:tr>
      <w:tr w:rsidR="00C44743" w:rsidTr="00C4474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60800" w:rsidRDefault="00C44743">
            <w:pPr>
              <w:rPr>
                <w:rFonts w:ascii="Arial" w:hAnsi="Arial" w:cs="Arial"/>
                <w:color w:val="FF0000"/>
              </w:rPr>
            </w:pPr>
            <w:r w:rsidRPr="00760800">
              <w:rPr>
                <w:rFonts w:ascii="Arial" w:hAnsi="Arial" w:cs="Arial"/>
                <w:color w:val="FF0000"/>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60800" w:rsidRDefault="00C44743"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60800" w:rsidRDefault="00C44743">
            <w:pPr>
              <w:rPr>
                <w:rFonts w:ascii="Arial" w:hAnsi="Arial" w:cs="Arial"/>
                <w:color w:val="FF0000"/>
              </w:rPr>
            </w:pPr>
            <w:r w:rsidRPr="00760800">
              <w:rPr>
                <w:rFonts w:ascii="Arial" w:hAnsi="Arial" w:cs="Arial"/>
                <w:color w:val="FF0000"/>
              </w:rPr>
              <w:t>9421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60800" w:rsidRDefault="00C44743"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60800" w:rsidRDefault="00C44743">
            <w:pPr>
              <w:jc w:val="center"/>
              <w:rPr>
                <w:rFonts w:ascii="Arial" w:hAnsi="Arial" w:cs="Arial"/>
                <w:color w:val="FF0000"/>
              </w:rPr>
            </w:pPr>
            <w:r w:rsidRPr="007608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60800" w:rsidRDefault="00C44743">
            <w:pPr>
              <w:rPr>
                <w:rFonts w:ascii="Arial" w:hAnsi="Arial" w:cs="Arial"/>
                <w:color w:val="FF0000"/>
              </w:rPr>
            </w:pPr>
            <w:r w:rsidRPr="0076080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sidRPr="00540530">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9324D" w:rsidRDefault="00C44743" w:rsidP="00C32065">
            <w:pPr>
              <w:spacing w:after="0"/>
              <w:jc w:val="center"/>
              <w:rPr>
                <w:rFonts w:ascii="Arial" w:hAnsi="Arial" w:cs="Arial"/>
                <w:sz w:val="32"/>
                <w:szCs w:val="32"/>
              </w:rPr>
            </w:pPr>
            <w:r w:rsidRPr="0079324D">
              <w:rPr>
                <w:rFonts w:ascii="MS Gothic" w:eastAsia="MS Gothic" w:hAnsi="MS Gothic" w:cs="MS Gothic" w:hint="eastAsia"/>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sidRPr="00540530">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9324D" w:rsidRDefault="00C44743" w:rsidP="00C32065">
            <w:pPr>
              <w:spacing w:after="0"/>
              <w:jc w:val="center"/>
              <w:rPr>
                <w:rFonts w:ascii="Arial" w:hAnsi="Arial" w:cs="Arial"/>
                <w:sz w:val="32"/>
                <w:szCs w:val="32"/>
              </w:rPr>
            </w:pPr>
            <w:r w:rsidRPr="0079324D">
              <w:rPr>
                <w:rFonts w:ascii="MS Gothic" w:eastAsia="MS Gothic" w:hAnsi="MS Gothic" w:cs="MS Gothic" w:hint="eastAsia"/>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60800" w:rsidRDefault="00C44743">
            <w:pPr>
              <w:rPr>
                <w:rFonts w:ascii="Arial" w:hAnsi="Arial" w:cs="Arial"/>
                <w:color w:val="000000" w:themeColor="text1"/>
              </w:rPr>
            </w:pPr>
            <w:r w:rsidRPr="00760800">
              <w:rPr>
                <w:rFonts w:ascii="Arial" w:hAnsi="Arial" w:cs="Arial"/>
                <w:color w:val="000000" w:themeColor="text1"/>
              </w:rPr>
              <w:t>9295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60800" w:rsidRDefault="00C44743" w:rsidP="00C32065">
            <w:pPr>
              <w:spacing w:after="0"/>
              <w:jc w:val="center"/>
              <w:rPr>
                <w:rFonts w:ascii="Arial" w:hAnsi="Arial" w:cs="Arial"/>
                <w:color w:val="000000" w:themeColor="text1"/>
                <w:sz w:val="32"/>
                <w:szCs w:val="32"/>
              </w:rPr>
            </w:pPr>
            <w:r w:rsidRPr="00760800">
              <w:rPr>
                <w:rFonts w:ascii="MS Gothic" w:eastAsia="MS Gothic" w:hAnsi="MS Gothic" w:cs="MS Gothic" w:hint="eastAsia"/>
                <w:color w:val="000000" w:themeColor="text1"/>
                <w:sz w:val="32"/>
                <w:szCs w:val="32"/>
              </w:rPr>
              <w:t>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60800" w:rsidRDefault="00C44743">
            <w:pPr>
              <w:rPr>
                <w:rFonts w:ascii="Arial" w:hAnsi="Arial" w:cs="Arial"/>
                <w:color w:val="000000" w:themeColor="text1"/>
              </w:rPr>
            </w:pPr>
            <w:r w:rsidRPr="00760800">
              <w:rPr>
                <w:rFonts w:ascii="Arial" w:hAnsi="Arial" w:cs="Arial"/>
                <w:color w:val="000000" w:themeColor="text1"/>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60800" w:rsidRDefault="00C44743" w:rsidP="00C32065">
            <w:pPr>
              <w:spacing w:after="0"/>
              <w:jc w:val="center"/>
              <w:rPr>
                <w:rFonts w:ascii="Arial" w:hAnsi="Arial" w:cs="Arial"/>
                <w:color w:val="000000" w:themeColor="text1"/>
                <w:sz w:val="32"/>
                <w:szCs w:val="32"/>
              </w:rPr>
            </w:pPr>
            <w:r w:rsidRPr="00760800">
              <w:rPr>
                <w:rFonts w:ascii="Microsoft YaHei" w:eastAsia="Microsoft YaHei" w:hAnsi="Microsoft YaHei" w:cs="Microsoft YaHei" w:hint="eastAsia"/>
                <w:color w:val="000000" w:themeColor="text1"/>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44743" w:rsidRPr="00760800" w:rsidRDefault="00C44743">
            <w:pPr>
              <w:jc w:val="center"/>
              <w:rPr>
                <w:rFonts w:ascii="Arial" w:hAnsi="Arial" w:cs="Arial"/>
                <w:b/>
                <w:bCs/>
                <w:color w:val="000000" w:themeColor="text1"/>
              </w:rPr>
            </w:pPr>
            <w:r w:rsidRPr="00760800">
              <w:rPr>
                <w:rFonts w:ascii="Arial" w:hAnsi="Arial" w:cs="Arial"/>
                <w:b/>
                <w:bCs/>
                <w:color w:val="000000" w:themeColor="text1"/>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44743" w:rsidRPr="00760800" w:rsidRDefault="00C44743">
            <w:pPr>
              <w:rPr>
                <w:rFonts w:ascii="Arial" w:hAnsi="Arial" w:cs="Arial"/>
                <w:color w:val="000000" w:themeColor="text1"/>
              </w:rPr>
            </w:pPr>
            <w:r w:rsidRPr="00760800">
              <w:rPr>
                <w:rFonts w:ascii="Arial" w:hAnsi="Arial" w:cs="Arial"/>
                <w:color w:val="000000" w:themeColor="text1"/>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44743" w:rsidRPr="00760800" w:rsidRDefault="00C44743">
            <w:pPr>
              <w:rPr>
                <w:rFonts w:ascii="Arial" w:hAnsi="Arial" w:cs="Arial"/>
                <w:color w:val="000000" w:themeColor="text1"/>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44743" w:rsidRPr="00760800" w:rsidRDefault="00C44743" w:rsidP="00C32065">
            <w:pPr>
              <w:spacing w:after="0"/>
              <w:rPr>
                <w:rFonts w:ascii="Arial" w:hAnsi="Arial" w:cs="Arial"/>
                <w:color w:val="000000" w:themeColor="text1"/>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44743" w:rsidRPr="00760800" w:rsidRDefault="00C44743">
            <w:pPr>
              <w:rPr>
                <w:rFonts w:ascii="Arial" w:hAnsi="Arial" w:cs="Arial"/>
                <w:color w:val="000000" w:themeColor="text1"/>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44743" w:rsidRPr="00760800" w:rsidRDefault="00C44743" w:rsidP="00C32065">
            <w:pPr>
              <w:spacing w:after="0"/>
              <w:rPr>
                <w:rFonts w:ascii="Arial" w:hAnsi="Arial" w:cs="Arial"/>
                <w:color w:val="000000" w:themeColor="text1"/>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60800" w:rsidRDefault="00C44743">
            <w:pPr>
              <w:jc w:val="center"/>
              <w:rPr>
                <w:rFonts w:ascii="Arial" w:hAnsi="Arial" w:cs="Arial"/>
                <w:b/>
                <w:bCs/>
                <w:color w:val="000000" w:themeColor="text1"/>
              </w:rPr>
            </w:pPr>
            <w:r w:rsidRPr="00760800">
              <w:rPr>
                <w:rFonts w:ascii="Arial" w:hAnsi="Arial" w:cs="Arial"/>
                <w:b/>
                <w:bCs/>
                <w:color w:val="000000" w:themeColor="text1"/>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60800" w:rsidRDefault="00C44743">
            <w:pPr>
              <w:rPr>
                <w:rFonts w:ascii="Arial" w:hAnsi="Arial" w:cs="Arial"/>
                <w:color w:val="000000" w:themeColor="text1"/>
              </w:rPr>
            </w:pPr>
            <w:r w:rsidRPr="00760800">
              <w:rPr>
                <w:rFonts w:ascii="Arial" w:hAnsi="Arial" w:cs="Arial"/>
                <w:color w:val="000000" w:themeColor="text1"/>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pPr>
              <w:rPr>
                <w:rFonts w:ascii="Arial" w:hAnsi="Arial" w:cs="Arial"/>
                <w:color w:val="FF0000"/>
              </w:rPr>
            </w:pPr>
            <w:r w:rsidRPr="00760800">
              <w:rPr>
                <w:rFonts w:ascii="Arial" w:hAnsi="Arial" w:cs="Arial"/>
                <w:color w:val="FF0000"/>
              </w:rPr>
              <w:t>9421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鐡</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pPr>
              <w:rPr>
                <w:rFonts w:ascii="Arial" w:hAnsi="Arial" w:cs="Arial"/>
                <w:color w:val="FF0000"/>
              </w:rPr>
            </w:pPr>
            <w:r w:rsidRPr="00760800">
              <w:rPr>
                <w:rFonts w:ascii="Arial" w:hAnsi="Arial" w:cs="Arial"/>
                <w:color w:val="FF0000"/>
              </w:rPr>
              <w:t>9435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pPr>
              <w:jc w:val="center"/>
              <w:rPr>
                <w:rFonts w:ascii="Arial" w:hAnsi="Arial" w:cs="Arial"/>
                <w:b/>
                <w:bCs/>
                <w:color w:val="FF0000"/>
              </w:rPr>
            </w:pPr>
            <w:r w:rsidRPr="0076080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pPr>
              <w:rPr>
                <w:rFonts w:ascii="Arial" w:hAnsi="Arial" w:cs="Arial"/>
                <w:color w:val="FF0000"/>
              </w:rPr>
            </w:pPr>
            <w:r w:rsidRPr="00760800">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Pr="00760800" w:rsidRDefault="00C4474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Pr="00760800" w:rsidRDefault="00C44743"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Pr="00760800" w:rsidRDefault="00C4474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Pr="00760800" w:rsidRDefault="00C44743"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pPr>
              <w:jc w:val="center"/>
              <w:rPr>
                <w:rFonts w:ascii="Arial" w:hAnsi="Arial" w:cs="Arial"/>
                <w:b/>
                <w:bCs/>
                <w:color w:val="FF0000"/>
              </w:rPr>
            </w:pPr>
            <w:r w:rsidRPr="0076080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pPr>
              <w:rPr>
                <w:rFonts w:ascii="Arial" w:hAnsi="Arial" w:cs="Arial"/>
                <w:color w:val="FF0000"/>
              </w:rPr>
            </w:pPr>
            <w:r w:rsidRPr="0076080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pPr>
              <w:rPr>
                <w:rFonts w:ascii="Arial" w:hAnsi="Arial" w:cs="Arial"/>
                <w:color w:val="FF0000"/>
              </w:rPr>
            </w:pPr>
            <w:r w:rsidRPr="00760800">
              <w:rPr>
                <w:rFonts w:ascii="Arial" w:hAnsi="Arial" w:cs="Arial"/>
                <w:color w:val="FF0000"/>
              </w:rPr>
              <w:t>9421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鐡</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pPr>
              <w:rPr>
                <w:rFonts w:ascii="Arial" w:hAnsi="Arial" w:cs="Arial"/>
                <w:color w:val="FF0000"/>
              </w:rPr>
            </w:pPr>
            <w:r w:rsidRPr="00760800">
              <w:rPr>
                <w:rFonts w:ascii="Arial" w:hAnsi="Arial" w:cs="Arial"/>
                <w:color w:val="FF0000"/>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rsidP="00C32065">
            <w:pPr>
              <w:spacing w:after="0"/>
              <w:jc w:val="center"/>
              <w:rPr>
                <w:rFonts w:ascii="Arial" w:hAnsi="Arial" w:cs="Arial"/>
                <w:color w:val="FF0000"/>
                <w:sz w:val="32"/>
                <w:szCs w:val="32"/>
              </w:rPr>
            </w:pPr>
            <w:r w:rsidRPr="00760800">
              <w:rPr>
                <w:rFonts w:ascii="Microsoft YaHei" w:eastAsia="Microsoft YaHei" w:hAnsi="Microsoft YaHei" w:cs="Microsoft YaHei" w:hint="eastAsia"/>
                <w:color w:val="FF0000"/>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pPr>
              <w:jc w:val="center"/>
              <w:rPr>
                <w:rFonts w:ascii="Arial" w:hAnsi="Arial" w:cs="Arial"/>
                <w:b/>
                <w:bCs/>
                <w:color w:val="FF0000"/>
              </w:rPr>
            </w:pPr>
            <w:r w:rsidRPr="0076080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pPr>
              <w:rPr>
                <w:rFonts w:ascii="Arial" w:hAnsi="Arial" w:cs="Arial"/>
                <w:color w:val="FF0000"/>
              </w:rPr>
            </w:pPr>
            <w:r w:rsidRPr="00760800">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Pr="00760800" w:rsidRDefault="00C4474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Pr="00760800" w:rsidRDefault="00C44743"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Pr="00760800" w:rsidRDefault="00C4474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44743" w:rsidRPr="00760800" w:rsidRDefault="00C44743"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pPr>
              <w:jc w:val="center"/>
              <w:rPr>
                <w:rFonts w:ascii="Arial" w:hAnsi="Arial" w:cs="Arial"/>
                <w:b/>
                <w:bCs/>
                <w:color w:val="FF0000"/>
              </w:rPr>
            </w:pPr>
            <w:r w:rsidRPr="0076080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760800" w:rsidRDefault="00C44743">
            <w:pPr>
              <w:rPr>
                <w:rFonts w:ascii="Arial" w:hAnsi="Arial" w:cs="Arial"/>
                <w:color w:val="FF0000"/>
              </w:rPr>
            </w:pPr>
            <w:r w:rsidRPr="0076080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sidRPr="00540530">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9324D" w:rsidRDefault="00C44743" w:rsidP="00C32065">
            <w:pPr>
              <w:spacing w:after="0"/>
              <w:jc w:val="center"/>
              <w:rPr>
                <w:rFonts w:ascii="Arial" w:hAnsi="Arial" w:cs="Arial"/>
                <w:sz w:val="32"/>
                <w:szCs w:val="32"/>
              </w:rPr>
            </w:pPr>
            <w:r w:rsidRPr="0079324D">
              <w:rPr>
                <w:rFonts w:ascii="MS Gothic" w:eastAsia="MS Gothic" w:hAnsi="MS Gothic" w:cs="MS Gothic" w:hint="eastAsia"/>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sidRPr="00540530">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9324D" w:rsidRDefault="00C44743" w:rsidP="00C32065">
            <w:pPr>
              <w:spacing w:after="0"/>
              <w:jc w:val="center"/>
              <w:rPr>
                <w:rFonts w:ascii="Arial" w:hAnsi="Arial" w:cs="Arial"/>
                <w:sz w:val="32"/>
                <w:szCs w:val="32"/>
              </w:rPr>
            </w:pPr>
            <w:r w:rsidRPr="0079324D">
              <w:rPr>
                <w:rFonts w:ascii="MS Gothic" w:eastAsia="MS Gothic" w:hAnsi="MS Gothic" w:cs="MS Gothic" w:hint="eastAsia"/>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identity,reflexive</w:t>
            </w:r>
          </w:p>
        </w:tc>
      </w:tr>
      <w:tr w:rsidR="00C44743" w:rsidTr="00C447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sidRPr="00540530">
              <w:rPr>
                <w:rFonts w:ascii="Arial" w:hAnsi="Arial" w:cs="Arial"/>
              </w:rPr>
              <w:t>9435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9324D" w:rsidRDefault="00C44743" w:rsidP="00C32065">
            <w:pPr>
              <w:spacing w:after="0"/>
              <w:jc w:val="center"/>
              <w:rPr>
                <w:rFonts w:ascii="Arial" w:hAnsi="Arial" w:cs="Arial"/>
                <w:sz w:val="32"/>
                <w:szCs w:val="32"/>
              </w:rPr>
            </w:pPr>
            <w:r w:rsidRPr="0079324D">
              <w:rPr>
                <w:rFonts w:ascii="MS Gothic" w:eastAsia="MS Gothic" w:hAnsi="MS Gothic" w:cs="MS Gothic" w:hint="eastAsia"/>
                <w:sz w:val="32"/>
                <w:szCs w:val="32"/>
              </w:rPr>
              <w:t>鐵</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sidRPr="00540530">
              <w:rPr>
                <w:rFonts w:ascii="Arial" w:hAnsi="Arial" w:cs="Arial"/>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Pr="0079324D" w:rsidRDefault="00C44743"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44743" w:rsidRDefault="00C4474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44743" w:rsidRDefault="00C447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44743" w:rsidRPr="0079324D" w:rsidRDefault="00C44743"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44743" w:rsidRDefault="00C447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44743" w:rsidRPr="0079324D" w:rsidRDefault="00C44743" w:rsidP="00C3206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r>
      <w:tr w:rsidR="00C44743" w:rsidTr="00C4474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sidRPr="0079324D">
              <w:rPr>
                <w:rFonts w:ascii="Arial" w:hAnsi="Arial" w:cs="Arial"/>
              </w:rPr>
              <w:t>94C1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79324D" w:rsidRDefault="00C44743"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sidRPr="0079324D">
              <w:rPr>
                <w:rFonts w:ascii="Arial" w:hAnsi="Arial" w:cs="Arial"/>
              </w:rPr>
              <w:t>94C1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Pr="0079324D" w:rsidRDefault="00C44743"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4743" w:rsidRDefault="00C44743">
            <w:pPr>
              <w:rPr>
                <w:rFonts w:ascii="Arial" w:hAnsi="Arial" w:cs="Arial"/>
              </w:rPr>
            </w:pPr>
            <w:r>
              <w:rPr>
                <w:rFonts w:ascii="Arial" w:hAnsi="Arial" w:cs="Arial"/>
              </w:rPr>
              <w:t>identity,reflexive</w:t>
            </w:r>
          </w:p>
        </w:tc>
      </w:tr>
      <w:tr w:rsidR="00264FA5" w:rsidTr="00264FA5">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64FA5" w:rsidRDefault="00264FA5" w:rsidP="00264FA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64FA5" w:rsidRDefault="00264FA5" w:rsidP="00264FA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64FA5" w:rsidRDefault="00264FA5" w:rsidP="00264FA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64FA5" w:rsidRDefault="00264FA5" w:rsidP="00264FA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64FA5" w:rsidRDefault="00264FA5" w:rsidP="00264FA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64FA5" w:rsidRDefault="00264FA5" w:rsidP="00264FA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64FA5" w:rsidRDefault="00264FA5" w:rsidP="00264FA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64FA5" w:rsidRDefault="00264FA5" w:rsidP="00264FA5">
            <w:pPr>
              <w:spacing w:after="0"/>
              <w:jc w:val="center"/>
              <w:rPr>
                <w:rFonts w:ascii="Arial" w:hAnsi="Arial" w:cs="Arial"/>
                <w:b/>
                <w:bCs/>
                <w:color w:val="808080"/>
              </w:rPr>
            </w:pPr>
            <w:r>
              <w:rPr>
                <w:rFonts w:ascii="Arial" w:hAnsi="Arial" w:cs="Arial"/>
                <w:b/>
                <w:bCs/>
                <w:color w:val="808080"/>
              </w:rPr>
              <w:t>Comment</w:t>
            </w:r>
          </w:p>
        </w:tc>
      </w:tr>
      <w:tr w:rsidR="00264FA5" w:rsidTr="00264F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pPr>
              <w:rPr>
                <w:rFonts w:ascii="Arial" w:hAnsi="Arial" w:cs="Arial"/>
                <w:color w:val="FF0000"/>
              </w:rPr>
            </w:pPr>
            <w:r w:rsidRPr="00264FA5">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color w:val="FF0000"/>
                <w:sz w:val="32"/>
                <w:szCs w:val="32"/>
              </w:rPr>
            </w:pPr>
            <w:r w:rsidRPr="00264FA5">
              <w:rPr>
                <w:rFonts w:ascii="MS Gothic" w:eastAsia="MS Gothic" w:hAnsi="MS Gothic" w:cs="MS Gothic" w:hint="eastAsia"/>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pPr>
              <w:rPr>
                <w:rFonts w:ascii="Arial" w:hAnsi="Arial" w:cs="Arial"/>
                <w:color w:val="FF0000"/>
              </w:rPr>
            </w:pPr>
            <w:r w:rsidRPr="00264FA5">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color w:val="FF0000"/>
                <w:sz w:val="32"/>
                <w:szCs w:val="32"/>
              </w:rPr>
            </w:pPr>
            <w:r w:rsidRPr="00264FA5">
              <w:rPr>
                <w:rFonts w:ascii="MS Gothic" w:eastAsia="MS Gothic" w:hAnsi="MS Gothic" w:cs="MS Gothic" w:hint="eastAsia"/>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pPr>
              <w:jc w:val="center"/>
              <w:rPr>
                <w:rFonts w:ascii="Arial" w:hAnsi="Arial" w:cs="Arial"/>
                <w:color w:val="FF0000"/>
              </w:rPr>
            </w:pPr>
            <w:r w:rsidRPr="00264FA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pPr>
              <w:rPr>
                <w:rFonts w:ascii="Arial" w:hAnsi="Arial" w:cs="Arial"/>
                <w:color w:val="FF0000"/>
              </w:rPr>
            </w:pPr>
            <w:r w:rsidRPr="00264FA5">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identity</w:t>
            </w:r>
          </w:p>
        </w:tc>
      </w:tr>
      <w:tr w:rsidR="00264FA5" w:rsidTr="00264F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sidRPr="00264FA5">
              <w:rPr>
                <w:rFonts w:ascii="Arial" w:hAnsi="Arial" w:cs="Arial"/>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sz w:val="32"/>
                <w:szCs w:val="32"/>
              </w:rPr>
            </w:pPr>
            <w:r w:rsidRPr="00264FA5">
              <w:rPr>
                <w:rFonts w:ascii="MS Gothic" w:eastAsia="MS Gothic" w:hAnsi="MS Gothic" w:cs="MS Gothic" w:hint="eastAsia"/>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sidRPr="00264FA5">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sz w:val="32"/>
                <w:szCs w:val="32"/>
              </w:rPr>
            </w:pPr>
            <w:r w:rsidRPr="00264FA5">
              <w:rPr>
                <w:rFonts w:ascii="MS Gothic" w:eastAsia="MS Gothic" w:hAnsi="MS Gothic" w:cs="MS Gothic" w:hint="eastAsia"/>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r>
      <w:tr w:rsidR="00264FA5" w:rsidTr="00264F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pPr>
              <w:rPr>
                <w:rFonts w:ascii="Arial" w:hAnsi="Arial" w:cs="Arial"/>
                <w:color w:val="FF0000"/>
              </w:rPr>
            </w:pPr>
            <w:r w:rsidRPr="00264FA5">
              <w:rPr>
                <w:rFonts w:ascii="Arial" w:hAnsi="Arial" w:cs="Arial"/>
                <w:color w:val="FF0000"/>
              </w:rPr>
              <w:t>9244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color w:val="FF0000"/>
                <w:sz w:val="32"/>
                <w:szCs w:val="32"/>
              </w:rPr>
            </w:pPr>
            <w:r w:rsidRPr="00264FA5">
              <w:rPr>
                <w:rFonts w:ascii="MS Gothic" w:eastAsia="MS Gothic" w:hAnsi="MS Gothic" w:cs="MS Gothic" w:hint="eastAsia"/>
                <w:color w:val="FF0000"/>
                <w:sz w:val="32"/>
                <w:szCs w:val="32"/>
              </w:rPr>
              <w:t>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pPr>
              <w:rPr>
                <w:rFonts w:ascii="Arial" w:hAnsi="Arial" w:cs="Arial"/>
                <w:color w:val="FF0000"/>
              </w:rPr>
            </w:pPr>
            <w:r w:rsidRPr="00264FA5">
              <w:rPr>
                <w:rFonts w:ascii="Arial" w:hAnsi="Arial" w:cs="Arial"/>
                <w:color w:val="FF0000"/>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color w:val="FF0000"/>
                <w:sz w:val="32"/>
                <w:szCs w:val="32"/>
              </w:rPr>
            </w:pPr>
            <w:r w:rsidRPr="00264FA5">
              <w:rPr>
                <w:rFonts w:ascii="MS Gothic" w:eastAsia="MS Gothic" w:hAnsi="MS Gothic" w:cs="MS Gothic" w:hint="eastAsia"/>
                <w:color w:val="FF0000"/>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pPr>
              <w:jc w:val="center"/>
              <w:rPr>
                <w:rFonts w:ascii="Arial" w:hAnsi="Arial" w:cs="Arial"/>
                <w:color w:val="FF0000"/>
              </w:rPr>
            </w:pPr>
            <w:r w:rsidRPr="00264FA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pPr>
              <w:rPr>
                <w:rFonts w:ascii="Arial" w:hAnsi="Arial" w:cs="Arial"/>
                <w:color w:val="FF0000"/>
              </w:rPr>
            </w:pPr>
            <w:r w:rsidRPr="00264FA5">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r>
      <w:tr w:rsidR="00264FA5" w:rsidTr="00264F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pPr>
              <w:rPr>
                <w:rFonts w:ascii="Arial" w:hAnsi="Arial" w:cs="Arial"/>
                <w:color w:val="FF0000"/>
              </w:rPr>
            </w:pPr>
            <w:r w:rsidRPr="00264FA5">
              <w:rPr>
                <w:rFonts w:ascii="Arial" w:hAnsi="Arial" w:cs="Arial"/>
                <w:color w:val="FF0000"/>
              </w:rPr>
              <w:t>9244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color w:val="FF0000"/>
                <w:sz w:val="32"/>
                <w:szCs w:val="32"/>
              </w:rPr>
            </w:pPr>
            <w:r w:rsidRPr="00264FA5">
              <w:rPr>
                <w:rFonts w:ascii="MS Gothic" w:eastAsia="MS Gothic" w:hAnsi="MS Gothic" w:cs="MS Gothic" w:hint="eastAsia"/>
                <w:color w:val="FF0000"/>
                <w:sz w:val="32"/>
                <w:szCs w:val="32"/>
              </w:rPr>
              <w:t>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pPr>
              <w:rPr>
                <w:rFonts w:ascii="Arial" w:hAnsi="Arial" w:cs="Arial"/>
                <w:color w:val="FF0000"/>
              </w:rPr>
            </w:pPr>
            <w:r w:rsidRPr="00264FA5">
              <w:rPr>
                <w:rFonts w:ascii="Arial" w:hAnsi="Arial" w:cs="Arial"/>
                <w:color w:val="FF0000"/>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color w:val="FF0000"/>
                <w:sz w:val="32"/>
                <w:szCs w:val="32"/>
              </w:rPr>
            </w:pPr>
            <w:r w:rsidRPr="00264FA5">
              <w:rPr>
                <w:rFonts w:ascii="Microsoft YaHei" w:eastAsia="Microsoft YaHei" w:hAnsi="Microsoft YaHei" w:cs="Microsoft YaHei" w:hint="eastAsia"/>
                <w:color w:val="FF0000"/>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64FA5" w:rsidRDefault="00264FA5">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r>
      <w:tr w:rsidR="00264FA5" w:rsidTr="00264F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64FA5" w:rsidRDefault="00264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64FA5" w:rsidRPr="00264FA5" w:rsidRDefault="00264FA5" w:rsidP="00264FA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64FA5" w:rsidRDefault="00264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64FA5" w:rsidRPr="00264FA5" w:rsidRDefault="00264FA5" w:rsidP="00264FA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pPr>
              <w:jc w:val="center"/>
              <w:rPr>
                <w:rFonts w:ascii="Arial" w:hAnsi="Arial" w:cs="Arial"/>
                <w:b/>
                <w:bCs/>
                <w:color w:val="FF0000"/>
              </w:rPr>
            </w:pPr>
            <w:r w:rsidRPr="00264FA5">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pPr>
              <w:rPr>
                <w:rFonts w:ascii="Arial" w:hAnsi="Arial" w:cs="Arial"/>
                <w:color w:val="FF0000"/>
              </w:rPr>
            </w:pPr>
            <w:r w:rsidRPr="00264FA5">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r>
      <w:tr w:rsidR="00264FA5" w:rsidTr="00264F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sidRPr="00264FA5">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sz w:val="32"/>
                <w:szCs w:val="32"/>
              </w:rPr>
            </w:pPr>
            <w:r w:rsidRPr="00264FA5">
              <w:rPr>
                <w:rFonts w:ascii="MS Gothic" w:eastAsia="MS Gothic" w:hAnsi="MS Gothic" w:cs="MS Gothic" w:hint="eastAsia"/>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sidRPr="00264FA5">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sz w:val="32"/>
                <w:szCs w:val="32"/>
              </w:rPr>
            </w:pPr>
            <w:r w:rsidRPr="00264FA5">
              <w:rPr>
                <w:rFonts w:ascii="MS Gothic" w:eastAsia="MS Gothic" w:hAnsi="MS Gothic" w:cs="MS Gothic" w:hint="eastAsia"/>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identity</w:t>
            </w:r>
          </w:p>
        </w:tc>
      </w:tr>
      <w:tr w:rsidR="00264FA5" w:rsidTr="00264F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sidRPr="00264FA5">
              <w:rPr>
                <w:rFonts w:ascii="Arial" w:hAnsi="Arial" w:cs="Arial"/>
              </w:rPr>
              <w:t>9295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sz w:val="32"/>
                <w:szCs w:val="32"/>
              </w:rPr>
            </w:pPr>
            <w:r w:rsidRPr="00264FA5">
              <w:rPr>
                <w:rFonts w:ascii="MS Gothic" w:eastAsia="MS Gothic" w:hAnsi="MS Gothic" w:cs="MS Gothic" w:hint="eastAsia"/>
                <w:sz w:val="32"/>
                <w:szCs w:val="32"/>
              </w:rPr>
              <w:t>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sidRPr="00264FA5">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sz w:val="32"/>
                <w:szCs w:val="32"/>
              </w:rPr>
            </w:pPr>
            <w:r w:rsidRPr="00264FA5">
              <w:rPr>
                <w:rFonts w:ascii="MS Gothic" w:eastAsia="MS Gothic" w:hAnsi="MS Gothic" w:cs="MS Gothic" w:hint="eastAsia"/>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r>
      <w:tr w:rsidR="00264FA5" w:rsidTr="00264F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sidRPr="00264FA5">
              <w:rPr>
                <w:rFonts w:ascii="Arial" w:hAnsi="Arial" w:cs="Arial"/>
              </w:rPr>
              <w:t>9295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sz w:val="32"/>
                <w:szCs w:val="32"/>
              </w:rPr>
            </w:pPr>
            <w:r w:rsidRPr="00264FA5">
              <w:rPr>
                <w:rFonts w:ascii="MS Gothic" w:eastAsia="MS Gothic" w:hAnsi="MS Gothic" w:cs="MS Gothic" w:hint="eastAsia"/>
                <w:sz w:val="32"/>
                <w:szCs w:val="32"/>
              </w:rPr>
              <w:t>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sidRPr="00264FA5">
              <w:rPr>
                <w:rFonts w:ascii="Arial" w:hAnsi="Arial" w:cs="Arial"/>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sz w:val="32"/>
                <w:szCs w:val="32"/>
              </w:rPr>
            </w:pPr>
            <w:r w:rsidRPr="00264FA5">
              <w:rPr>
                <w:rFonts w:ascii="Microsoft YaHei" w:eastAsia="Microsoft YaHei" w:hAnsi="Microsoft YaHei" w:cs="Microsoft YaHei" w:hint="eastAsia"/>
                <w:sz w:val="32"/>
                <w:szCs w:val="32"/>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64FA5" w:rsidRDefault="00264FA5">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r>
      <w:tr w:rsidR="00264FA5" w:rsidTr="00264FA5">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64FA5" w:rsidRDefault="00264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64FA5" w:rsidRPr="00264FA5" w:rsidRDefault="00264FA5" w:rsidP="00264FA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64FA5" w:rsidRDefault="00264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64FA5" w:rsidRPr="00264FA5" w:rsidRDefault="00264FA5" w:rsidP="00264FA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r>
      <w:tr w:rsidR="00264FA5" w:rsidTr="00264F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sidRPr="00264FA5">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sz w:val="32"/>
                <w:szCs w:val="32"/>
              </w:rPr>
            </w:pPr>
            <w:r w:rsidRPr="00264FA5">
              <w:rPr>
                <w:rFonts w:ascii="MS Gothic" w:eastAsia="MS Gothic" w:hAnsi="MS Gothic" w:cs="MS Gothic" w:hint="eastAsia"/>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sidRPr="00264FA5">
              <w:rPr>
                <w:rFonts w:ascii="Arial" w:hAnsi="Arial" w:cs="Arial"/>
              </w:rPr>
              <w:t>9435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sz w:val="32"/>
                <w:szCs w:val="32"/>
              </w:rPr>
            </w:pPr>
            <w:r w:rsidRPr="00264FA5">
              <w:rPr>
                <w:rFonts w:ascii="MS Gothic" w:eastAsia="MS Gothic" w:hAnsi="MS Gothic" w:cs="MS Gothic" w:hint="eastAsia"/>
                <w:sz w:val="32"/>
                <w:szCs w:val="32"/>
              </w:rPr>
              <w:t>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identity</w:t>
            </w:r>
          </w:p>
        </w:tc>
      </w:tr>
      <w:tr w:rsidR="00264FA5" w:rsidTr="00264F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sidRPr="00264FA5">
              <w:rPr>
                <w:rFonts w:ascii="Arial" w:hAnsi="Arial" w:cs="Arial"/>
              </w:rPr>
              <w:t>9435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sz w:val="32"/>
                <w:szCs w:val="32"/>
              </w:rPr>
            </w:pPr>
            <w:r w:rsidRPr="00264FA5">
              <w:rPr>
                <w:rFonts w:ascii="MS Gothic" w:eastAsia="MS Gothic" w:hAnsi="MS Gothic" w:cs="MS Gothic" w:hint="eastAsia"/>
                <w:sz w:val="32"/>
                <w:szCs w:val="32"/>
              </w:rPr>
              <w:t>鐵</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sidRPr="00264FA5">
              <w:rPr>
                <w:rFonts w:ascii="Arial" w:hAnsi="Arial" w:cs="Arial"/>
              </w:rPr>
              <w:t>94C1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rsidP="00264FA5">
            <w:pPr>
              <w:spacing w:after="0"/>
              <w:jc w:val="center"/>
              <w:rPr>
                <w:rFonts w:ascii="Arial" w:hAnsi="Arial" w:cs="Arial"/>
              </w:rPr>
            </w:pPr>
            <w:r>
              <w:rPr>
                <w:rFonts w:ascii="Microsoft YaHei" w:eastAsia="Microsoft YaHei" w:hAnsi="Microsoft YaHei" w:cs="Microsoft YaHei" w:hint="eastAsia"/>
              </w:rPr>
              <w:t>铁</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64FA5" w:rsidRDefault="00264FA5">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r>
      <w:tr w:rsidR="00264FA5" w:rsidTr="00264F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64FA5" w:rsidRDefault="00264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64FA5" w:rsidRPr="00264FA5" w:rsidRDefault="00264FA5" w:rsidP="00264FA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64FA5" w:rsidRDefault="00264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64FA5" w:rsidRDefault="00264FA5" w:rsidP="00264FA5">
            <w:pPr>
              <w:spacing w:after="0"/>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r>
      <w:tr w:rsidR="00264FA5" w:rsidTr="00264F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sidRPr="00264FA5">
              <w:rPr>
                <w:rFonts w:ascii="Arial" w:hAnsi="Arial" w:cs="Arial"/>
              </w:rPr>
              <w:t>94C1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Pr="00264FA5" w:rsidRDefault="00264FA5" w:rsidP="00264FA5">
            <w:pPr>
              <w:spacing w:after="0"/>
              <w:jc w:val="center"/>
              <w:rPr>
                <w:rFonts w:ascii="Arial" w:hAnsi="Arial" w:cs="Arial"/>
                <w:sz w:val="32"/>
                <w:szCs w:val="32"/>
              </w:rPr>
            </w:pPr>
            <w:r w:rsidRPr="00264FA5">
              <w:rPr>
                <w:rFonts w:ascii="Microsoft YaHei" w:eastAsia="Microsoft YaHei" w:hAnsi="Microsoft YaHei" w:cs="Microsoft YaHei" w:hint="eastAsia"/>
                <w:sz w:val="32"/>
                <w:szCs w:val="32"/>
              </w:rPr>
              <w:t>铁</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sidRPr="00264FA5">
              <w:rPr>
                <w:rFonts w:ascii="Arial" w:hAnsi="Arial" w:cs="Arial"/>
              </w:rPr>
              <w:t>94C1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rsidP="00264FA5">
            <w:pPr>
              <w:spacing w:after="0"/>
              <w:jc w:val="center"/>
              <w:rPr>
                <w:rFonts w:ascii="Arial" w:hAnsi="Arial" w:cs="Arial"/>
              </w:rPr>
            </w:pPr>
            <w:r>
              <w:rPr>
                <w:rFonts w:ascii="Microsoft YaHei" w:eastAsia="Microsoft YaHei" w:hAnsi="Microsoft YaHei" w:cs="Microsoft YaHei" w:hint="eastAsia"/>
              </w:rPr>
              <w:t>铁</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64FA5" w:rsidRDefault="00264FA5">
            <w:pPr>
              <w:rPr>
                <w:rFonts w:ascii="Arial" w:hAnsi="Arial" w:cs="Arial"/>
              </w:rPr>
            </w:pPr>
            <w:r>
              <w:rPr>
                <w:rFonts w:ascii="Arial" w:hAnsi="Arial" w:cs="Arial"/>
              </w:rPr>
              <w:t>identity</w:t>
            </w:r>
          </w:p>
        </w:tc>
      </w:tr>
    </w:tbl>
    <w:p w:rsidR="00264FA5" w:rsidRDefault="00264FA5" w:rsidP="00264FA5">
      <w:pPr>
        <w:spacing w:after="0"/>
      </w:pPr>
    </w:p>
    <w:p w:rsidR="00A81898" w:rsidRDefault="00A81898" w:rsidP="00A81898">
      <w:pPr>
        <w:spacing w:after="0"/>
      </w:pPr>
      <w:r>
        <w:t>The code point U+9421 has G, J and K sources and is part of the IICORE set (value CJ, meaning low priority, Japanese usage).</w:t>
      </w:r>
    </w:p>
    <w:p w:rsidR="00A81898" w:rsidRDefault="00A81898" w:rsidP="00A81898">
      <w:pPr>
        <w:spacing w:after="0"/>
      </w:pPr>
    </w:p>
    <w:p w:rsidR="00A81898" w:rsidRDefault="00A81898" w:rsidP="00A81898">
      <w:r w:rsidRPr="00376474">
        <w:rPr>
          <w:noProof/>
        </w:rPr>
        <w:drawing>
          <wp:inline distT="0" distB="0" distL="0" distR="0">
            <wp:extent cx="2491105" cy="424180"/>
            <wp:effectExtent l="0" t="0" r="444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91105" cy="424180"/>
                    </a:xfrm>
                    <a:prstGeom prst="rect">
                      <a:avLst/>
                    </a:prstGeom>
                    <a:noFill/>
                    <a:ln>
                      <a:noFill/>
                    </a:ln>
                  </pic:spPr>
                </pic:pic>
              </a:graphicData>
            </a:graphic>
          </wp:inline>
        </w:drawing>
      </w:r>
    </w:p>
    <w:p w:rsidR="00A81898" w:rsidRDefault="00A81898" w:rsidP="00A81898">
      <w:r>
        <w:t xml:space="preserve">Unihan kZVariant field indicates that this is a variant of U+9435 </w:t>
      </w:r>
      <w:r>
        <w:rPr>
          <w:rFonts w:hint="eastAsia"/>
        </w:rPr>
        <w:t>鐵</w:t>
      </w:r>
      <w:r>
        <w:t xml:space="preserve">. As such the proposed mappings are adequate. </w:t>
      </w:r>
      <w:r w:rsidR="00FF7C36">
        <w:t xml:space="preserve">It is unclear why </w:t>
      </w:r>
      <w:r>
        <w:t>U+9421 was added to CLGR6.</w:t>
      </w:r>
      <w:r w:rsidR="004B00F3">
        <w:t xml:space="preserve"> The differences concerning U+9244 mappings are not addressed at this point.</w:t>
      </w:r>
    </w:p>
    <w:p w:rsidR="00DB3903" w:rsidRDefault="00DB3903" w:rsidP="004B00F3">
      <w:pPr>
        <w:pStyle w:val="ListParagraph"/>
        <w:numPr>
          <w:ilvl w:val="6"/>
          <w:numId w:val="4"/>
        </w:numPr>
      </w:pPr>
      <w:r w:rsidRPr="005D156F">
        <w:lastRenderedPageBreak/>
        <w:t xml:space="preserve">This variant set has </w:t>
      </w:r>
      <w:r w:rsidR="001A463C">
        <w:t>one added member</w:t>
      </w:r>
      <w:r w:rsidRPr="005D156F">
        <w:t xml:space="preserve"> U+</w:t>
      </w:r>
      <w:r>
        <w:t>945A</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DB3903" w:rsidTr="00DB390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B3903" w:rsidRDefault="00DB3903" w:rsidP="00C3206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B3903" w:rsidRDefault="00DB3903"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B3903" w:rsidRDefault="00DB3903" w:rsidP="00C3206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B3903" w:rsidRDefault="00DB3903"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B3903" w:rsidRDefault="00DB3903" w:rsidP="00C3206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B3903" w:rsidRDefault="00DB3903" w:rsidP="00C3206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B3903" w:rsidRDefault="00DB3903" w:rsidP="00C3206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B3903" w:rsidRDefault="00DB3903" w:rsidP="00C32065">
            <w:pPr>
              <w:spacing w:after="0"/>
              <w:jc w:val="center"/>
              <w:rPr>
                <w:rFonts w:ascii="Arial" w:hAnsi="Arial" w:cs="Arial"/>
                <w:b/>
                <w:bCs/>
                <w:color w:val="808080"/>
              </w:rPr>
            </w:pPr>
            <w:r>
              <w:rPr>
                <w:rFonts w:ascii="Arial" w:hAnsi="Arial" w:cs="Arial"/>
                <w:b/>
                <w:bCs/>
                <w:color w:val="808080"/>
              </w:rPr>
              <w:t>Comment</w:t>
            </w:r>
          </w:p>
        </w:tc>
      </w:tr>
      <w:tr w:rsidR="00DB3903" w:rsidTr="00DB390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9246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9246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identity,reflexive</w:t>
            </w:r>
          </w:p>
        </w:tc>
      </w:tr>
      <w:tr w:rsidR="00DB3903" w:rsidTr="00DB390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9246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9409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鐉</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rPr>
                <w:rFonts w:ascii="Arial" w:hAnsi="Arial" w:cs="Arial"/>
                <w:color w:val="FF0000"/>
              </w:rPr>
            </w:pPr>
            <w:r w:rsidRPr="00760800">
              <w:rPr>
                <w:rFonts w:ascii="Arial" w:hAnsi="Arial" w:cs="Arial"/>
                <w:color w:val="FF0000"/>
              </w:rPr>
              <w:t>9246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rPr>
                <w:rFonts w:ascii="Arial" w:hAnsi="Arial" w:cs="Arial"/>
                <w:color w:val="FF0000"/>
              </w:rPr>
            </w:pPr>
            <w:r w:rsidRPr="00760800">
              <w:rPr>
                <w:rFonts w:ascii="Arial" w:hAnsi="Arial" w:cs="Arial"/>
                <w:color w:val="FF0000"/>
              </w:rPr>
              <w:t>945A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jc w:val="center"/>
              <w:rPr>
                <w:rFonts w:ascii="Arial" w:hAnsi="Arial" w:cs="Arial"/>
                <w:color w:val="FF0000"/>
              </w:rPr>
            </w:pPr>
            <w:r w:rsidRPr="007608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rPr>
                <w:rFonts w:ascii="Arial" w:hAnsi="Arial" w:cs="Arial"/>
                <w:color w:val="FF0000"/>
              </w:rPr>
            </w:pPr>
            <w:r w:rsidRPr="0076080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9246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947D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9246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94BB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钻</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B3903" w:rsidRDefault="00DB390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B3903" w:rsidRDefault="00DB390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B3903" w:rsidRDefault="00DB3903" w:rsidP="00C32065">
            <w:pPr>
              <w:spacing w:after="0"/>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B3903" w:rsidRDefault="00DB390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B3903" w:rsidRDefault="00DB3903" w:rsidP="00C32065">
            <w:pPr>
              <w:spacing w:after="0"/>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9409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鐉</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9409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鐉</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identity,reflexive</w:t>
            </w:r>
          </w:p>
        </w:tc>
      </w:tr>
      <w:tr w:rsidR="00DB3903" w:rsidTr="00DB390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60800" w:rsidRDefault="00DB3903">
            <w:pPr>
              <w:rPr>
                <w:rFonts w:ascii="Arial" w:hAnsi="Arial" w:cs="Arial"/>
                <w:color w:val="FF0000"/>
              </w:rPr>
            </w:pPr>
            <w:r w:rsidRPr="00760800">
              <w:rPr>
                <w:rFonts w:ascii="Arial" w:hAnsi="Arial" w:cs="Arial"/>
                <w:color w:val="FF0000"/>
              </w:rPr>
              <w:t>9409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60800" w:rsidRDefault="00DB3903"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鐉</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60800" w:rsidRDefault="00DB3903">
            <w:pPr>
              <w:rPr>
                <w:rFonts w:ascii="Arial" w:hAnsi="Arial" w:cs="Arial"/>
                <w:color w:val="FF0000"/>
              </w:rPr>
            </w:pPr>
            <w:r w:rsidRPr="00760800">
              <w:rPr>
                <w:rFonts w:ascii="Arial" w:hAnsi="Arial" w:cs="Arial"/>
                <w:color w:val="FF0000"/>
              </w:rPr>
              <w:t>945A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60800" w:rsidRDefault="00DB3903"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60800" w:rsidRDefault="00DB3903">
            <w:pPr>
              <w:jc w:val="center"/>
              <w:rPr>
                <w:rFonts w:ascii="Arial" w:hAnsi="Arial" w:cs="Arial"/>
                <w:color w:val="FF0000"/>
              </w:rPr>
            </w:pPr>
            <w:r w:rsidRPr="007608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60800" w:rsidRDefault="00DB3903">
            <w:pPr>
              <w:rPr>
                <w:rFonts w:ascii="Arial" w:hAnsi="Arial" w:cs="Arial"/>
                <w:color w:val="FF0000"/>
              </w:rPr>
            </w:pPr>
            <w:r w:rsidRPr="0076080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9409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鐉</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947D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9409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鐉</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94BB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钻</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B3903" w:rsidRDefault="00DB390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B3903" w:rsidRDefault="00DB390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B3903" w:rsidRPr="0079324D" w:rsidRDefault="00DB3903">
            <w:pPr>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B3903" w:rsidRDefault="00DB390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B3903" w:rsidRPr="0079324D" w:rsidRDefault="00DB3903">
            <w:pPr>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rPr>
                <w:rFonts w:ascii="Arial" w:hAnsi="Arial" w:cs="Arial"/>
                <w:color w:val="FF0000"/>
              </w:rPr>
            </w:pPr>
            <w:r w:rsidRPr="00760800">
              <w:rPr>
                <w:rFonts w:ascii="Arial" w:hAnsi="Arial" w:cs="Arial"/>
                <w:color w:val="FF0000"/>
              </w:rPr>
              <w:t>945A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鑚</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rPr>
                <w:rFonts w:ascii="Arial" w:hAnsi="Arial" w:cs="Arial"/>
                <w:color w:val="FF0000"/>
              </w:rPr>
            </w:pPr>
            <w:r w:rsidRPr="00760800">
              <w:rPr>
                <w:rFonts w:ascii="Arial" w:hAnsi="Arial" w:cs="Arial"/>
                <w:color w:val="FF0000"/>
              </w:rPr>
              <w:t>947D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鑽</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jc w:val="center"/>
              <w:rPr>
                <w:rFonts w:ascii="Arial" w:hAnsi="Arial" w:cs="Arial"/>
                <w:b/>
                <w:bCs/>
                <w:color w:val="FF0000"/>
              </w:rPr>
            </w:pPr>
            <w:r w:rsidRPr="0076080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rPr>
                <w:rFonts w:ascii="Arial" w:hAnsi="Arial" w:cs="Arial"/>
                <w:color w:val="FF0000"/>
              </w:rPr>
            </w:pPr>
            <w:r w:rsidRPr="00760800">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B3903" w:rsidRPr="00760800" w:rsidRDefault="00DB390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B3903" w:rsidRPr="00760800" w:rsidRDefault="00DB3903"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B3903" w:rsidRPr="00760800" w:rsidRDefault="00DB390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B3903" w:rsidRPr="00760800" w:rsidRDefault="00DB3903"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jc w:val="center"/>
              <w:rPr>
                <w:rFonts w:ascii="Arial" w:hAnsi="Arial" w:cs="Arial"/>
                <w:b/>
                <w:bCs/>
                <w:color w:val="FF0000"/>
              </w:rPr>
            </w:pPr>
            <w:r w:rsidRPr="0076080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rPr>
                <w:rFonts w:ascii="Arial" w:hAnsi="Arial" w:cs="Arial"/>
                <w:color w:val="FF0000"/>
              </w:rPr>
            </w:pPr>
            <w:r w:rsidRPr="0076080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rPr>
                <w:rFonts w:ascii="Arial" w:hAnsi="Arial" w:cs="Arial"/>
                <w:color w:val="FF0000"/>
              </w:rPr>
            </w:pPr>
            <w:r w:rsidRPr="00760800">
              <w:rPr>
                <w:rFonts w:ascii="Arial" w:hAnsi="Arial" w:cs="Arial"/>
                <w:color w:val="FF0000"/>
              </w:rPr>
              <w:t>945A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鑚</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rPr>
                <w:rFonts w:ascii="Arial" w:hAnsi="Arial" w:cs="Arial"/>
                <w:color w:val="FF0000"/>
              </w:rPr>
            </w:pPr>
            <w:r w:rsidRPr="00760800">
              <w:rPr>
                <w:rFonts w:ascii="Arial" w:hAnsi="Arial" w:cs="Arial"/>
                <w:color w:val="FF0000"/>
              </w:rPr>
              <w:t>94BB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rsidP="00C32065">
            <w:pPr>
              <w:spacing w:after="0"/>
              <w:jc w:val="center"/>
              <w:rPr>
                <w:rFonts w:ascii="Arial" w:hAnsi="Arial" w:cs="Arial"/>
                <w:color w:val="FF0000"/>
                <w:sz w:val="32"/>
                <w:szCs w:val="32"/>
              </w:rPr>
            </w:pPr>
            <w:r w:rsidRPr="00760800">
              <w:rPr>
                <w:rFonts w:ascii="Microsoft YaHei" w:eastAsia="Microsoft YaHei" w:hAnsi="Microsoft YaHei" w:cs="Microsoft YaHei" w:hint="eastAsia"/>
                <w:color w:val="FF0000"/>
                <w:sz w:val="32"/>
                <w:szCs w:val="32"/>
              </w:rPr>
              <w:t>钻</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jc w:val="center"/>
              <w:rPr>
                <w:rFonts w:ascii="Arial" w:hAnsi="Arial" w:cs="Arial"/>
                <w:b/>
                <w:bCs/>
                <w:color w:val="FF0000"/>
              </w:rPr>
            </w:pPr>
            <w:r w:rsidRPr="0076080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rPr>
                <w:rFonts w:ascii="Arial" w:hAnsi="Arial" w:cs="Arial"/>
                <w:color w:val="FF0000"/>
              </w:rPr>
            </w:pPr>
            <w:r w:rsidRPr="00760800">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B3903" w:rsidRPr="00760800" w:rsidRDefault="00DB390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B3903" w:rsidRPr="00760800" w:rsidRDefault="00DB3903">
            <w:pPr>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B3903" w:rsidRPr="00760800" w:rsidRDefault="00DB390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B3903" w:rsidRPr="00760800" w:rsidRDefault="00DB3903">
            <w:pPr>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jc w:val="center"/>
              <w:rPr>
                <w:rFonts w:ascii="Arial" w:hAnsi="Arial" w:cs="Arial"/>
                <w:b/>
                <w:bCs/>
                <w:color w:val="FF0000"/>
              </w:rPr>
            </w:pPr>
            <w:r w:rsidRPr="0076080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60800" w:rsidRDefault="00DB3903">
            <w:pPr>
              <w:rPr>
                <w:rFonts w:ascii="Arial" w:hAnsi="Arial" w:cs="Arial"/>
                <w:color w:val="FF0000"/>
              </w:rPr>
            </w:pPr>
            <w:r w:rsidRPr="0076080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947D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947D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identity,reflexive</w:t>
            </w:r>
          </w:p>
        </w:tc>
      </w:tr>
      <w:tr w:rsidR="00DB3903" w:rsidTr="00DB390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947D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S Gothic" w:eastAsia="MS Gothic" w:hAnsi="MS Gothic" w:cs="MS Gothic" w:hint="eastAsia"/>
                <w:sz w:val="32"/>
                <w:szCs w:val="32"/>
              </w:rPr>
              <w:t>鑽</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94BB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钻</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B3903" w:rsidRDefault="00DB390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B3903" w:rsidRDefault="00DB390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B3903" w:rsidRPr="0079324D" w:rsidRDefault="00DB3903"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B3903" w:rsidRDefault="00DB390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B3903" w:rsidRPr="0079324D" w:rsidRDefault="00DB3903" w:rsidP="00C3206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r>
      <w:tr w:rsidR="00DB3903" w:rsidTr="00DB390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94BB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sidRPr="0079324D">
              <w:rPr>
                <w:rFonts w:ascii="Arial" w:hAnsi="Arial" w:cs="Arial"/>
              </w:rPr>
              <w:t>94BB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Pr="0079324D" w:rsidRDefault="00DB3903"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B3903" w:rsidRDefault="00DB3903">
            <w:pPr>
              <w:rPr>
                <w:rFonts w:ascii="Arial" w:hAnsi="Arial" w:cs="Arial"/>
              </w:rPr>
            </w:pPr>
            <w:r>
              <w:rPr>
                <w:rFonts w:ascii="Arial" w:hAnsi="Arial" w:cs="Arial"/>
              </w:rPr>
              <w:t>identity,reflexive</w:t>
            </w:r>
          </w:p>
        </w:tc>
      </w:tr>
    </w:tbl>
    <w:p w:rsidR="004B00F3" w:rsidRDefault="004B00F3" w:rsidP="004B00F3">
      <w:pPr>
        <w:spacing w:after="0"/>
      </w:pPr>
      <w:r>
        <w:lastRenderedPageBreak/>
        <w:t>The code point U+945A has G, T, J, K, and KP sources and is part of the IICORE set (value CJ, meaning low priority, Japanese usage).</w:t>
      </w:r>
    </w:p>
    <w:p w:rsidR="004B00F3" w:rsidRDefault="004B00F3" w:rsidP="004B00F3">
      <w:pPr>
        <w:spacing w:after="0"/>
      </w:pPr>
    </w:p>
    <w:p w:rsidR="004B00F3" w:rsidRDefault="004B00F3" w:rsidP="004B00F3">
      <w:r w:rsidRPr="00376474">
        <w:rPr>
          <w:noProof/>
        </w:rPr>
        <w:drawing>
          <wp:inline distT="0" distB="0" distL="0" distR="0">
            <wp:extent cx="2472055" cy="414655"/>
            <wp:effectExtent l="0" t="0" r="4445" b="444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72055" cy="414655"/>
                    </a:xfrm>
                    <a:prstGeom prst="rect">
                      <a:avLst/>
                    </a:prstGeom>
                    <a:noFill/>
                    <a:ln>
                      <a:noFill/>
                    </a:ln>
                  </pic:spPr>
                </pic:pic>
              </a:graphicData>
            </a:graphic>
          </wp:inline>
        </w:drawing>
      </w:r>
    </w:p>
    <w:p w:rsidR="004B00F3" w:rsidRDefault="004B00F3" w:rsidP="004B00F3">
      <w:r>
        <w:t xml:space="preserve">Unihan kSemanticVariant field indicates that this is a variant of U+947D </w:t>
      </w:r>
      <w:r>
        <w:rPr>
          <w:rFonts w:hint="eastAsia"/>
        </w:rPr>
        <w:t>鑽</w:t>
      </w:r>
      <w:r>
        <w:t xml:space="preserve">. As such the proposed mappings are adequate. </w:t>
      </w:r>
      <w:r w:rsidR="00FF7C36">
        <w:t xml:space="preserve">It is unclear why </w:t>
      </w:r>
      <w:r>
        <w:t>U+945A was added to CLGR6.</w:t>
      </w:r>
    </w:p>
    <w:p w:rsidR="00C32065" w:rsidRDefault="00C32065" w:rsidP="00C32065">
      <w:pPr>
        <w:spacing w:after="0"/>
      </w:pPr>
    </w:p>
    <w:p w:rsidR="004B00F3" w:rsidRDefault="004B00F3">
      <w:r>
        <w:br w:type="page"/>
      </w:r>
    </w:p>
    <w:p w:rsidR="00C35FA5" w:rsidRDefault="00C35FA5" w:rsidP="004B00F3">
      <w:pPr>
        <w:pStyle w:val="ListParagraph"/>
        <w:numPr>
          <w:ilvl w:val="6"/>
          <w:numId w:val="4"/>
        </w:numPr>
      </w:pPr>
      <w:r w:rsidRPr="005D156F">
        <w:lastRenderedPageBreak/>
        <w:t xml:space="preserve">This variant set has </w:t>
      </w:r>
      <w:r w:rsidR="001A463C">
        <w:t>one added member</w:t>
      </w:r>
      <w:r w:rsidRPr="005D156F">
        <w:t xml:space="preserve"> U+</w:t>
      </w:r>
      <w:r>
        <w:t>96B2</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C35FA5" w:rsidTr="00C35FA5">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Comment</w:t>
            </w:r>
          </w:p>
        </w:tc>
      </w:tr>
      <w:tr w:rsidR="00C35FA5" w:rsidTr="00C35F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96B2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隲</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9A2D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騭</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jc w:val="center"/>
              <w:rPr>
                <w:rFonts w:ascii="Arial" w:hAnsi="Arial" w:cs="Arial"/>
                <w:b/>
                <w:bCs/>
                <w:color w:val="FF0000"/>
              </w:rPr>
            </w:pPr>
            <w:r w:rsidRPr="0076080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jc w:val="center"/>
              <w:rPr>
                <w:rFonts w:ascii="Arial" w:hAnsi="Arial" w:cs="Arial"/>
                <w:b/>
                <w:bCs/>
                <w:color w:val="FF0000"/>
              </w:rPr>
            </w:pPr>
            <w:r w:rsidRPr="0076080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96B2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隲</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9A98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rsidP="00C32065">
            <w:pPr>
              <w:spacing w:after="0"/>
              <w:jc w:val="center"/>
              <w:rPr>
                <w:rFonts w:ascii="Arial" w:hAnsi="Arial" w:cs="Arial"/>
                <w:color w:val="FF0000"/>
                <w:sz w:val="32"/>
                <w:szCs w:val="32"/>
              </w:rPr>
            </w:pPr>
            <w:r w:rsidRPr="00760800">
              <w:rPr>
                <w:rFonts w:ascii="Microsoft YaHei" w:eastAsia="Microsoft YaHei" w:hAnsi="Microsoft YaHei" w:cs="Microsoft YaHei" w:hint="eastAsia"/>
                <w:color w:val="FF0000"/>
                <w:sz w:val="32"/>
                <w:szCs w:val="32"/>
              </w:rPr>
              <w:t>骘</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jc w:val="center"/>
              <w:rPr>
                <w:rFonts w:ascii="Arial" w:hAnsi="Arial" w:cs="Arial"/>
                <w:b/>
                <w:bCs/>
                <w:color w:val="FF0000"/>
              </w:rPr>
            </w:pPr>
            <w:r w:rsidRPr="0076080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jc w:val="center"/>
              <w:rPr>
                <w:rFonts w:ascii="Arial" w:hAnsi="Arial" w:cs="Arial"/>
                <w:b/>
                <w:bCs/>
                <w:color w:val="FF0000"/>
              </w:rPr>
            </w:pPr>
            <w:r w:rsidRPr="0076080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9A2D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S Gothic" w:eastAsia="MS Gothic" w:hAnsi="MS Gothic" w:cs="MS Gothic" w:hint="eastAsia"/>
                <w:sz w:val="32"/>
                <w:szCs w:val="32"/>
              </w:rPr>
              <w:t>騭</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9A2D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S Gothic" w:eastAsia="MS Gothic" w:hAnsi="MS Gothic" w:cs="MS Gothic" w:hint="eastAsia"/>
                <w:sz w:val="32"/>
                <w:szCs w:val="32"/>
              </w:rPr>
              <w:t>騭</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identity,reflexive</w:t>
            </w:r>
          </w:p>
        </w:tc>
      </w:tr>
      <w:tr w:rsidR="00C35FA5" w:rsidTr="00C35F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9A2D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S Gothic" w:eastAsia="MS Gothic" w:hAnsi="MS Gothic" w:cs="MS Gothic" w:hint="eastAsia"/>
                <w:sz w:val="32"/>
                <w:szCs w:val="32"/>
              </w:rPr>
              <w:t>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9A98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骘</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5FA5" w:rsidRDefault="00C35FA5">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5FA5" w:rsidRDefault="00C35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5FA5" w:rsidRPr="0079324D" w:rsidRDefault="00C35FA5"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5FA5" w:rsidRDefault="00C35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5FA5" w:rsidRPr="0079324D" w:rsidRDefault="00C35FA5" w:rsidP="00C3206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9A98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骘</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9A98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骘</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identity,reflexive</w:t>
            </w:r>
          </w:p>
        </w:tc>
      </w:tr>
    </w:tbl>
    <w:p w:rsidR="00C35FA5" w:rsidRDefault="00C35FA5" w:rsidP="00C35FA5">
      <w:pPr>
        <w:spacing w:after="0"/>
      </w:pPr>
    </w:p>
    <w:p w:rsidR="004B00F3" w:rsidRDefault="004B00F3" w:rsidP="006E2A6C">
      <w:pPr>
        <w:spacing w:after="0"/>
      </w:pPr>
      <w:r>
        <w:t xml:space="preserve">The code point U+96B2 has G, T, </w:t>
      </w:r>
      <w:r w:rsidR="006E2A6C">
        <w:t xml:space="preserve">and </w:t>
      </w:r>
      <w:r>
        <w:t>J sources and is part of the IICORE set (value CJ, meaning low priority, Japanese usage).</w:t>
      </w:r>
    </w:p>
    <w:p w:rsidR="004B00F3" w:rsidRDefault="004B00F3" w:rsidP="004B00F3">
      <w:pPr>
        <w:spacing w:after="0"/>
      </w:pPr>
    </w:p>
    <w:p w:rsidR="004B00F3" w:rsidRDefault="006E2A6C" w:rsidP="004B00F3">
      <w:r w:rsidRPr="00376474">
        <w:rPr>
          <w:noProof/>
        </w:rPr>
        <w:drawing>
          <wp:inline distT="0" distB="0" distL="0" distR="0">
            <wp:extent cx="2091055" cy="409575"/>
            <wp:effectExtent l="0" t="0" r="444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1055" cy="409575"/>
                    </a:xfrm>
                    <a:prstGeom prst="rect">
                      <a:avLst/>
                    </a:prstGeom>
                    <a:noFill/>
                    <a:ln>
                      <a:noFill/>
                    </a:ln>
                  </pic:spPr>
                </pic:pic>
              </a:graphicData>
            </a:graphic>
          </wp:inline>
        </w:drawing>
      </w:r>
    </w:p>
    <w:p w:rsidR="004B00F3" w:rsidRDefault="004B00F3" w:rsidP="006E2A6C">
      <w:r>
        <w:t>Unihan kSemanticVariant field indicates that this is a variant of U+9</w:t>
      </w:r>
      <w:r w:rsidR="006E2A6C">
        <w:t>A2D</w:t>
      </w:r>
      <w:r>
        <w:t xml:space="preserve"> </w:t>
      </w:r>
      <w:r w:rsidR="006E2A6C">
        <w:rPr>
          <w:rFonts w:hint="eastAsia"/>
        </w:rPr>
        <w:t>騭</w:t>
      </w:r>
      <w:r>
        <w:t xml:space="preserve">. As such the proposed mappings are adequate. </w:t>
      </w:r>
      <w:r w:rsidR="00FF7C36">
        <w:t xml:space="preserve">It is unclear why </w:t>
      </w:r>
      <w:r>
        <w:t>U+9</w:t>
      </w:r>
      <w:r w:rsidR="006E2A6C">
        <w:t>6B2</w:t>
      </w:r>
      <w:r>
        <w:t xml:space="preserve"> was added to CLGR6.</w:t>
      </w:r>
    </w:p>
    <w:p w:rsidR="004B00F3" w:rsidRDefault="004B00F3" w:rsidP="004B00F3">
      <w:pPr>
        <w:spacing w:after="0"/>
      </w:pPr>
    </w:p>
    <w:p w:rsidR="006A6C24" w:rsidRDefault="006A6C24">
      <w:r>
        <w:br w:type="page"/>
      </w:r>
    </w:p>
    <w:p w:rsidR="00C35FA5" w:rsidRDefault="00C35FA5" w:rsidP="006E2A6C">
      <w:pPr>
        <w:pStyle w:val="ListParagraph"/>
        <w:numPr>
          <w:ilvl w:val="6"/>
          <w:numId w:val="4"/>
        </w:numPr>
      </w:pPr>
      <w:r w:rsidRPr="005D156F">
        <w:lastRenderedPageBreak/>
        <w:t xml:space="preserve">This variant set has </w:t>
      </w:r>
      <w:r w:rsidR="001A463C">
        <w:t>one added member</w:t>
      </w:r>
      <w:r w:rsidRPr="005D156F">
        <w:t xml:space="preserve"> U+</w:t>
      </w:r>
      <w:r>
        <w:t>9D8F</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C35FA5" w:rsidTr="00C35FA5">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5FA5" w:rsidRDefault="00C35FA5" w:rsidP="00C32065">
            <w:pPr>
              <w:spacing w:after="0"/>
              <w:jc w:val="center"/>
              <w:rPr>
                <w:rFonts w:ascii="Arial" w:hAnsi="Arial" w:cs="Arial"/>
                <w:b/>
                <w:bCs/>
                <w:color w:val="808080"/>
              </w:rPr>
            </w:pPr>
            <w:r>
              <w:rPr>
                <w:rFonts w:ascii="Arial" w:hAnsi="Arial" w:cs="Arial"/>
                <w:b/>
                <w:bCs/>
                <w:color w:val="808080"/>
              </w:rPr>
              <w:t>Comment</w:t>
            </w:r>
          </w:p>
        </w:tc>
      </w:tr>
      <w:tr w:rsidR="00C35FA5" w:rsidTr="00C35F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96DE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S Gothic" w:eastAsia="MS Gothic" w:hAnsi="MS Gothic" w:cs="MS Gothic" w:hint="eastAsia"/>
                <w:sz w:val="32"/>
                <w:szCs w:val="32"/>
              </w:rPr>
              <w:t>雞</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96DE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S Gothic" w:eastAsia="MS Gothic" w:hAnsi="MS Gothic" w:cs="MS Gothic" w:hint="eastAsia"/>
                <w:sz w:val="32"/>
                <w:szCs w:val="32"/>
              </w:rPr>
              <w:t>雞</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identity,reflexive</w:t>
            </w:r>
          </w:p>
        </w:tc>
      </w:tr>
      <w:tr w:rsidR="00C35FA5" w:rsidTr="00C35F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96DE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S Gothic" w:eastAsia="MS Gothic" w:hAnsi="MS Gothic" w:cs="MS Gothic" w:hint="eastAsia"/>
                <w:sz w:val="32"/>
                <w:szCs w:val="32"/>
              </w:rPr>
              <w:t>雞</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9CEE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鳮</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Default="00C35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9324D" w:rsidRDefault="00C35FA5"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Default="00C35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9324D" w:rsidRDefault="00C35FA5" w:rsidP="00C3206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96DE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雞</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9D8F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鶏</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jc w:val="center"/>
              <w:rPr>
                <w:rFonts w:ascii="Arial" w:hAnsi="Arial" w:cs="Arial"/>
                <w:b/>
                <w:bCs/>
                <w:color w:val="FF0000"/>
              </w:rPr>
            </w:pPr>
            <w:r w:rsidRPr="0076080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pPr>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pPr>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jc w:val="center"/>
              <w:rPr>
                <w:rFonts w:ascii="Arial" w:hAnsi="Arial" w:cs="Arial"/>
                <w:b/>
                <w:bCs/>
                <w:color w:val="FF0000"/>
              </w:rPr>
            </w:pPr>
            <w:r w:rsidRPr="0076080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96DE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S Gothic" w:eastAsia="MS Gothic" w:hAnsi="MS Gothic" w:cs="MS Gothic" w:hint="eastAsia"/>
                <w:sz w:val="32"/>
                <w:szCs w:val="32"/>
              </w:rPr>
              <w:t>雞</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9DC4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S Gothic" w:eastAsia="MS Gothic" w:hAnsi="MS Gothic" w:cs="MS Gothic" w:hint="eastAsia"/>
                <w:sz w:val="32"/>
                <w:szCs w:val="32"/>
              </w:rPr>
              <w:t>鷄</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Default="00C35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Default="00C35FA5" w:rsidP="00C32065">
            <w:pPr>
              <w:spacing w:after="0"/>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Default="00C35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Default="00C35FA5" w:rsidP="00C32065">
            <w:pPr>
              <w:spacing w:after="0"/>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96DE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S Gothic" w:eastAsia="MS Gothic" w:hAnsi="MS Gothic" w:cs="MS Gothic" w:hint="eastAsia"/>
                <w:sz w:val="32"/>
                <w:szCs w:val="32"/>
              </w:rPr>
              <w:t>雞</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9E21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鸡</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Default="00C35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9324D" w:rsidRDefault="00C35FA5"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Default="00C35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9324D" w:rsidRDefault="00C35FA5" w:rsidP="00C3206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9CEE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60800" w:rsidRDefault="00C35FA5" w:rsidP="00C32065">
            <w:pPr>
              <w:spacing w:after="0"/>
              <w:jc w:val="center"/>
              <w:rPr>
                <w:rFonts w:ascii="Arial" w:hAnsi="Arial" w:cs="Arial"/>
                <w:color w:val="FF0000"/>
                <w:sz w:val="32"/>
                <w:szCs w:val="32"/>
              </w:rPr>
            </w:pPr>
            <w:r w:rsidRPr="00760800">
              <w:rPr>
                <w:rFonts w:ascii="Microsoft YaHei" w:eastAsia="Microsoft YaHei" w:hAnsi="Microsoft YaHei" w:cs="Microsoft YaHei" w:hint="eastAsia"/>
                <w:color w:val="FF0000"/>
                <w:sz w:val="32"/>
                <w:szCs w:val="32"/>
              </w:rPr>
              <w:t>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9D8F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60800" w:rsidRDefault="00C35FA5"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60800" w:rsidRDefault="00C35FA5">
            <w:pPr>
              <w:jc w:val="center"/>
              <w:rPr>
                <w:rFonts w:ascii="Arial" w:hAnsi="Arial" w:cs="Arial"/>
                <w:color w:val="FF0000"/>
              </w:rPr>
            </w:pPr>
            <w:r w:rsidRPr="007608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9CEE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9DC4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S Gothic" w:eastAsia="MS Gothic" w:hAnsi="MS Gothic" w:cs="MS Gothic" w:hint="eastAsia"/>
                <w:sz w:val="32"/>
                <w:szCs w:val="32"/>
              </w:rPr>
              <w:t>鷄</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9CEE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鳮</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sidRPr="0079324D">
              <w:rPr>
                <w:rFonts w:ascii="Arial" w:hAnsi="Arial" w:cs="Arial"/>
              </w:rPr>
              <w:t>9E21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鸡</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5FA5" w:rsidRDefault="00C35FA5">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5FA5" w:rsidRDefault="00C35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5FA5" w:rsidRPr="0079324D" w:rsidRDefault="00C35FA5"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5FA5" w:rsidRDefault="00C35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5FA5" w:rsidRPr="0079324D" w:rsidRDefault="00C35FA5" w:rsidP="00C3206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9D8F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9DC4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jc w:val="center"/>
              <w:rPr>
                <w:rFonts w:ascii="Arial" w:hAnsi="Arial" w:cs="Arial"/>
                <w:color w:val="FF0000"/>
              </w:rPr>
            </w:pPr>
            <w:r w:rsidRPr="007608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9D8F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9E21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rsidP="00C32065">
            <w:pPr>
              <w:spacing w:after="0"/>
              <w:jc w:val="center"/>
              <w:rPr>
                <w:rFonts w:ascii="Arial" w:hAnsi="Arial" w:cs="Arial"/>
                <w:color w:val="FF0000"/>
                <w:sz w:val="32"/>
                <w:szCs w:val="32"/>
              </w:rPr>
            </w:pPr>
            <w:r w:rsidRPr="00760800">
              <w:rPr>
                <w:rFonts w:ascii="Microsoft YaHei" w:eastAsia="Microsoft YaHei" w:hAnsi="Microsoft YaHei" w:cs="Microsoft YaHei" w:hint="eastAsia"/>
                <w:color w:val="FF0000"/>
                <w:sz w:val="32"/>
                <w:szCs w:val="32"/>
              </w:rPr>
              <w:t>鸡</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jc w:val="center"/>
              <w:rPr>
                <w:rFonts w:ascii="Arial" w:hAnsi="Arial" w:cs="Arial"/>
                <w:b/>
                <w:bCs/>
                <w:color w:val="FF0000"/>
              </w:rPr>
            </w:pPr>
            <w:r w:rsidRPr="0076080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rsidP="00C3206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5FA5" w:rsidRPr="00760800" w:rsidRDefault="00C35FA5" w:rsidP="00C3206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jc w:val="center"/>
              <w:rPr>
                <w:rFonts w:ascii="Arial" w:hAnsi="Arial" w:cs="Arial"/>
                <w:b/>
                <w:bCs/>
                <w:color w:val="FF0000"/>
              </w:rPr>
            </w:pPr>
            <w:r w:rsidRPr="0076080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60800" w:rsidRDefault="00C35FA5">
            <w:pPr>
              <w:rPr>
                <w:rFonts w:ascii="Arial" w:hAnsi="Arial" w:cs="Arial"/>
                <w:color w:val="FF0000"/>
              </w:rPr>
            </w:pPr>
            <w:r w:rsidRPr="0076080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sidRPr="00C35FA5">
              <w:rPr>
                <w:rFonts w:ascii="Arial" w:hAnsi="Arial" w:cs="Arial"/>
              </w:rPr>
              <w:t>9DC4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S Gothic" w:eastAsia="MS Gothic" w:hAnsi="MS Gothic" w:cs="MS Gothic" w:hint="eastAsia"/>
                <w:sz w:val="32"/>
                <w:szCs w:val="32"/>
              </w:rPr>
              <w:t>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sidRPr="00C35FA5">
              <w:rPr>
                <w:rFonts w:ascii="Arial" w:hAnsi="Arial" w:cs="Arial"/>
              </w:rPr>
              <w:t>9E21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鸡</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5FA5" w:rsidRDefault="00C35FA5">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5FA5" w:rsidRDefault="00C35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5FA5" w:rsidRPr="0079324D" w:rsidRDefault="00C35FA5">
            <w:pPr>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5FA5" w:rsidRDefault="00C35FA5">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5FA5" w:rsidRPr="0079324D" w:rsidRDefault="00C35FA5">
            <w:pPr>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r>
      <w:tr w:rsidR="00C35FA5" w:rsidTr="00C35FA5">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sidRPr="00C35FA5">
              <w:rPr>
                <w:rFonts w:ascii="Arial" w:hAnsi="Arial" w:cs="Arial"/>
              </w:rPr>
              <w:lastRenderedPageBreak/>
              <w:t>9E21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sidRPr="00C35FA5">
              <w:rPr>
                <w:rFonts w:ascii="Arial" w:hAnsi="Arial" w:cs="Arial"/>
              </w:rPr>
              <w:t>9E21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Pr="0079324D" w:rsidRDefault="00C35FA5"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5FA5" w:rsidRDefault="00C35FA5">
            <w:pPr>
              <w:rPr>
                <w:rFonts w:ascii="Arial" w:hAnsi="Arial" w:cs="Arial"/>
              </w:rPr>
            </w:pPr>
            <w:r>
              <w:rPr>
                <w:rFonts w:ascii="Arial" w:hAnsi="Arial" w:cs="Arial"/>
              </w:rPr>
              <w:t>identity,reflexive</w:t>
            </w:r>
          </w:p>
        </w:tc>
      </w:tr>
    </w:tbl>
    <w:p w:rsidR="00254E21" w:rsidRDefault="00254E21" w:rsidP="00254E21">
      <w:pPr>
        <w:spacing w:after="0"/>
      </w:pPr>
    </w:p>
    <w:p w:rsidR="006E2A6C" w:rsidRDefault="006E2A6C" w:rsidP="006E2A6C">
      <w:pPr>
        <w:spacing w:after="0"/>
      </w:pPr>
      <w:r>
        <w:t>The code point U+9D8F has G and J sources and is part of the IICORE set (value AJ, meaning high priority, Japanese usage).</w:t>
      </w:r>
    </w:p>
    <w:p w:rsidR="006E2A6C" w:rsidRDefault="006E2A6C" w:rsidP="006E2A6C">
      <w:pPr>
        <w:spacing w:after="0"/>
      </w:pPr>
    </w:p>
    <w:p w:rsidR="006E2A6C" w:rsidRDefault="006E2A6C" w:rsidP="006E2A6C">
      <w:r w:rsidRPr="00580275">
        <w:rPr>
          <w:noProof/>
        </w:rPr>
        <w:drawing>
          <wp:inline distT="0" distB="0" distL="0" distR="0">
            <wp:extent cx="2052955" cy="424180"/>
            <wp:effectExtent l="0" t="0" r="444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52955" cy="424180"/>
                    </a:xfrm>
                    <a:prstGeom prst="rect">
                      <a:avLst/>
                    </a:prstGeom>
                    <a:noFill/>
                    <a:ln>
                      <a:noFill/>
                    </a:ln>
                  </pic:spPr>
                </pic:pic>
              </a:graphicData>
            </a:graphic>
          </wp:inline>
        </w:drawing>
      </w:r>
    </w:p>
    <w:p w:rsidR="006E2A6C" w:rsidRDefault="006E2A6C" w:rsidP="006E2A6C">
      <w:r>
        <w:t xml:space="preserve">Unihan kSemanticVariant field indicates that this is a variant of U+96DE </w:t>
      </w:r>
      <w:r>
        <w:rPr>
          <w:rFonts w:hint="eastAsia"/>
        </w:rPr>
        <w:t>雞</w:t>
      </w:r>
      <w:r>
        <w:t xml:space="preserve">. As such the proposed mappings are adequate. </w:t>
      </w:r>
      <w:r w:rsidR="00FF7C36">
        <w:t xml:space="preserve">It is unclear why </w:t>
      </w:r>
      <w:r>
        <w:t>U+9D8F was added to CLGR6.</w:t>
      </w:r>
    </w:p>
    <w:p w:rsidR="006E2A6C" w:rsidRDefault="006E2A6C" w:rsidP="006E2A6C">
      <w:pPr>
        <w:spacing w:after="0"/>
      </w:pPr>
    </w:p>
    <w:p w:rsidR="006E2A6C" w:rsidRDefault="006E2A6C">
      <w:r>
        <w:br w:type="page"/>
      </w:r>
    </w:p>
    <w:p w:rsidR="00254E21" w:rsidRDefault="00254E21" w:rsidP="006E2A6C">
      <w:pPr>
        <w:pStyle w:val="ListParagraph"/>
        <w:numPr>
          <w:ilvl w:val="6"/>
          <w:numId w:val="4"/>
        </w:numPr>
      </w:pPr>
      <w:r w:rsidRPr="005D156F">
        <w:lastRenderedPageBreak/>
        <w:t xml:space="preserve">This variant set has </w:t>
      </w:r>
      <w:r w:rsidR="001A463C">
        <w:t>one added member</w:t>
      </w:r>
      <w:r w:rsidRPr="005D156F">
        <w:t xml:space="preserve"> U+</w:t>
      </w:r>
      <w:r>
        <w:t>974D.</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254E21" w:rsidTr="00254E2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Comment</w:t>
            </w:r>
          </w:p>
        </w:tc>
      </w:tr>
      <w:tr w:rsidR="00254E21" w:rsidTr="00254E2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974D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974D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jc w:val="center"/>
              <w:rPr>
                <w:rFonts w:ascii="Arial" w:hAnsi="Arial" w:cs="Arial"/>
                <w:color w:val="FF0000"/>
              </w:rPr>
            </w:pPr>
            <w:r w:rsidRPr="007608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identity,reflexive</w:t>
            </w:r>
          </w:p>
        </w:tc>
      </w:tr>
      <w:tr w:rsidR="00254E21" w:rsidTr="00254E2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974D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9DB4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鶴</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jc w:val="center"/>
              <w:rPr>
                <w:rFonts w:ascii="Arial" w:hAnsi="Arial" w:cs="Arial"/>
                <w:color w:val="FF0000"/>
              </w:rPr>
            </w:pPr>
            <w:r w:rsidRPr="007608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974D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rsidP="00C3206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靍</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9E64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rsidP="00C32065">
            <w:pPr>
              <w:spacing w:after="0"/>
              <w:jc w:val="center"/>
              <w:rPr>
                <w:rFonts w:ascii="Arial" w:hAnsi="Arial" w:cs="Arial"/>
                <w:color w:val="FF0000"/>
                <w:sz w:val="32"/>
                <w:szCs w:val="32"/>
              </w:rPr>
            </w:pPr>
            <w:r w:rsidRPr="00760800">
              <w:rPr>
                <w:rFonts w:ascii="Microsoft YaHei" w:eastAsia="Microsoft YaHei" w:hAnsi="Microsoft YaHei" w:cs="Microsoft YaHei" w:hint="eastAsia"/>
                <w:color w:val="FF0000"/>
                <w:sz w:val="32"/>
                <w:szCs w:val="32"/>
              </w:rPr>
              <w:t>鹤</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jc w:val="center"/>
              <w:rPr>
                <w:rFonts w:ascii="Arial" w:hAnsi="Arial" w:cs="Arial"/>
                <w:b/>
                <w:bCs/>
                <w:color w:val="FF0000"/>
              </w:rPr>
            </w:pPr>
            <w:r w:rsidRPr="0076080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60800" w:rsidRDefault="00254E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60800" w:rsidRDefault="00254E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60800" w:rsidRDefault="00254E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60800" w:rsidRDefault="00254E21">
            <w:pPr>
              <w:rPr>
                <w:rFonts w:ascii="Arial" w:hAnsi="Arial" w:cs="Arial"/>
                <w:color w:val="FF0000"/>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jc w:val="center"/>
              <w:rPr>
                <w:rFonts w:ascii="Arial" w:hAnsi="Arial" w:cs="Arial"/>
                <w:b/>
                <w:bCs/>
                <w:color w:val="FF0000"/>
              </w:rPr>
            </w:pPr>
            <w:r w:rsidRPr="0076080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9DB4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9324D" w:rsidRDefault="00254E21" w:rsidP="00C32065">
            <w:pPr>
              <w:spacing w:after="0"/>
              <w:jc w:val="center"/>
              <w:rPr>
                <w:rFonts w:ascii="Arial" w:hAnsi="Arial" w:cs="Arial"/>
                <w:sz w:val="32"/>
                <w:szCs w:val="32"/>
              </w:rPr>
            </w:pPr>
            <w:r w:rsidRPr="0079324D">
              <w:rPr>
                <w:rFonts w:ascii="MS Gothic" w:eastAsia="MS Gothic" w:hAnsi="MS Gothic" w:cs="MS Gothic" w:hint="eastAsia"/>
                <w:sz w:val="32"/>
                <w:szCs w:val="32"/>
              </w:rPr>
              <w:t>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9DB4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9324D" w:rsidRDefault="00254E21" w:rsidP="00C32065">
            <w:pPr>
              <w:spacing w:after="0"/>
              <w:jc w:val="center"/>
              <w:rPr>
                <w:rFonts w:ascii="Arial" w:hAnsi="Arial" w:cs="Arial"/>
                <w:sz w:val="32"/>
                <w:szCs w:val="32"/>
              </w:rPr>
            </w:pPr>
            <w:r w:rsidRPr="0079324D">
              <w:rPr>
                <w:rFonts w:ascii="MS Gothic" w:eastAsia="MS Gothic" w:hAnsi="MS Gothic" w:cs="MS Gothic" w:hint="eastAsia"/>
                <w:sz w:val="32"/>
                <w:szCs w:val="32"/>
              </w:rPr>
              <w:t>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identity,reflexive</w:t>
            </w:r>
          </w:p>
        </w:tc>
      </w:tr>
      <w:tr w:rsidR="00254E21" w:rsidTr="00254E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9DB4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9324D" w:rsidRDefault="00254E21" w:rsidP="00C32065">
            <w:pPr>
              <w:spacing w:after="0"/>
              <w:jc w:val="center"/>
              <w:rPr>
                <w:rFonts w:ascii="Arial" w:hAnsi="Arial" w:cs="Arial"/>
                <w:sz w:val="32"/>
                <w:szCs w:val="32"/>
              </w:rPr>
            </w:pPr>
            <w:r w:rsidRPr="0079324D">
              <w:rPr>
                <w:rFonts w:ascii="MS Gothic" w:eastAsia="MS Gothic" w:hAnsi="MS Gothic" w:cs="MS Gothic" w:hint="eastAsia"/>
                <w:sz w:val="32"/>
                <w:szCs w:val="32"/>
              </w:rPr>
              <w:t>鶴</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9E64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9324D" w:rsidRDefault="00254E21"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鹤</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54E21" w:rsidRDefault="00254E2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54E21" w:rsidRDefault="00254E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54E21" w:rsidRPr="0079324D" w:rsidRDefault="00254E21" w:rsidP="00C3206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54E21" w:rsidRDefault="00254E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54E21" w:rsidRPr="0079324D" w:rsidRDefault="00254E21" w:rsidP="00C3206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9E64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9324D" w:rsidRDefault="00254E21"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鹤</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9E64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9324D" w:rsidRDefault="00254E21" w:rsidP="00C32065">
            <w:pPr>
              <w:spacing w:after="0"/>
              <w:jc w:val="center"/>
              <w:rPr>
                <w:rFonts w:ascii="Arial" w:hAnsi="Arial" w:cs="Arial"/>
                <w:sz w:val="32"/>
                <w:szCs w:val="32"/>
              </w:rPr>
            </w:pPr>
            <w:r w:rsidRPr="0079324D">
              <w:rPr>
                <w:rFonts w:ascii="Microsoft YaHei" w:eastAsia="Microsoft YaHei" w:hAnsi="Microsoft YaHei" w:cs="Microsoft YaHei" w:hint="eastAsia"/>
                <w:sz w:val="32"/>
                <w:szCs w:val="32"/>
              </w:rPr>
              <w:t>鹤</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identity,reflexive</w:t>
            </w:r>
          </w:p>
        </w:tc>
      </w:tr>
    </w:tbl>
    <w:p w:rsidR="00254E21" w:rsidRDefault="00254E21" w:rsidP="00254E21">
      <w:pPr>
        <w:spacing w:after="0"/>
      </w:pPr>
    </w:p>
    <w:p w:rsidR="006E2A6C" w:rsidRDefault="006E2A6C" w:rsidP="006E2A6C">
      <w:pPr>
        <w:spacing w:after="0"/>
      </w:pPr>
      <w:r>
        <w:t>The code point U+974D has G, T, and J sources and is part of the IICORE set (value CJ, meaning low priority, Japanese usage).</w:t>
      </w:r>
    </w:p>
    <w:p w:rsidR="006E2A6C" w:rsidRDefault="006E2A6C" w:rsidP="006E2A6C">
      <w:pPr>
        <w:spacing w:after="0"/>
      </w:pPr>
    </w:p>
    <w:p w:rsidR="006E2A6C" w:rsidRDefault="006E2A6C" w:rsidP="006E2A6C">
      <w:r w:rsidRPr="00376474">
        <w:rPr>
          <w:noProof/>
        </w:rPr>
        <w:drawing>
          <wp:inline distT="0" distB="0" distL="0" distR="0">
            <wp:extent cx="2072005" cy="405130"/>
            <wp:effectExtent l="0" t="0" r="444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72005" cy="405130"/>
                    </a:xfrm>
                    <a:prstGeom prst="rect">
                      <a:avLst/>
                    </a:prstGeom>
                    <a:noFill/>
                    <a:ln>
                      <a:noFill/>
                    </a:ln>
                  </pic:spPr>
                </pic:pic>
              </a:graphicData>
            </a:graphic>
          </wp:inline>
        </w:drawing>
      </w:r>
    </w:p>
    <w:p w:rsidR="006E2A6C" w:rsidRDefault="006E2A6C" w:rsidP="006E2A6C">
      <w:r>
        <w:t xml:space="preserve">Unihan does not define any variant for this character, therefore no conclusion can be made. </w:t>
      </w:r>
      <w:r w:rsidR="00FF7C36">
        <w:t xml:space="preserve">It is unclear why </w:t>
      </w:r>
      <w:r>
        <w:t xml:space="preserve">U+974D was added to CLGR6. </w:t>
      </w:r>
    </w:p>
    <w:p w:rsidR="006A6C24" w:rsidRDefault="006A6C24">
      <w:r>
        <w:br w:type="page"/>
      </w:r>
    </w:p>
    <w:p w:rsidR="00254E21" w:rsidRDefault="00254E21" w:rsidP="006E2A6C">
      <w:pPr>
        <w:pStyle w:val="ListParagraph"/>
        <w:numPr>
          <w:ilvl w:val="6"/>
          <w:numId w:val="4"/>
        </w:numPr>
      </w:pPr>
      <w:r w:rsidRPr="005D156F">
        <w:lastRenderedPageBreak/>
        <w:t xml:space="preserve">This variant set has </w:t>
      </w:r>
      <w:r w:rsidR="001A463C">
        <w:t>one added member</w:t>
      </w:r>
      <w:r w:rsidRPr="005D156F">
        <w:t xml:space="preserve"> U+</w:t>
      </w:r>
      <w:r>
        <w:t>9EBA</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254E21" w:rsidTr="00254E2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C32065">
            <w:pPr>
              <w:spacing w:after="0"/>
              <w:jc w:val="center"/>
              <w:rPr>
                <w:rFonts w:ascii="Arial" w:hAnsi="Arial" w:cs="Arial"/>
                <w:b/>
                <w:bCs/>
                <w:color w:val="808080"/>
              </w:rPr>
            </w:pPr>
            <w:r>
              <w:rPr>
                <w:rFonts w:ascii="Arial" w:hAnsi="Arial" w:cs="Arial"/>
                <w:b/>
                <w:bCs/>
                <w:color w:val="808080"/>
              </w:rPr>
              <w:t>Comment</w:t>
            </w:r>
          </w:p>
        </w:tc>
      </w:tr>
      <w:tr w:rsidR="00254E21" w:rsidTr="00254E2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9762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9324D" w:rsidRDefault="00254E21" w:rsidP="00721945">
            <w:pPr>
              <w:spacing w:after="0"/>
              <w:jc w:val="center"/>
              <w:rPr>
                <w:rFonts w:ascii="Arial" w:hAnsi="Arial" w:cs="Arial"/>
                <w:sz w:val="32"/>
                <w:szCs w:val="32"/>
              </w:rPr>
            </w:pPr>
            <w:r w:rsidRPr="0079324D">
              <w:rPr>
                <w:rFonts w:ascii="MS Gothic" w:eastAsia="MS Gothic" w:hAnsi="MS Gothic" w:cs="MS Gothic" w:hint="eastAsia"/>
                <w:sz w:val="32"/>
                <w:szCs w:val="32"/>
              </w:rPr>
              <w:t>面</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9762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9324D" w:rsidRDefault="00254E21" w:rsidP="00721945">
            <w:pPr>
              <w:spacing w:after="0"/>
              <w:jc w:val="center"/>
              <w:rPr>
                <w:rFonts w:ascii="Arial" w:hAnsi="Arial" w:cs="Arial"/>
                <w:sz w:val="32"/>
                <w:szCs w:val="32"/>
              </w:rPr>
            </w:pPr>
            <w:r w:rsidRPr="0079324D">
              <w:rPr>
                <w:rFonts w:ascii="MS Gothic" w:eastAsia="MS Gothic" w:hAnsi="MS Gothic" w:cs="MS Gothic" w:hint="eastAsia"/>
                <w:sz w:val="32"/>
                <w:szCs w:val="32"/>
              </w:rPr>
              <w:t>面</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identity,reflexive</w:t>
            </w:r>
          </w:p>
        </w:tc>
      </w:tr>
      <w:tr w:rsidR="00254E21" w:rsidTr="00254E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9762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9324D" w:rsidRDefault="00254E21" w:rsidP="00721945">
            <w:pPr>
              <w:spacing w:after="0"/>
              <w:jc w:val="center"/>
              <w:rPr>
                <w:rFonts w:ascii="Arial" w:hAnsi="Arial" w:cs="Arial"/>
                <w:sz w:val="32"/>
                <w:szCs w:val="32"/>
              </w:rPr>
            </w:pPr>
            <w:r w:rsidRPr="0079324D">
              <w:rPr>
                <w:rFonts w:ascii="MS Gothic" w:eastAsia="MS Gothic" w:hAnsi="MS Gothic" w:cs="MS Gothic" w:hint="eastAsia"/>
                <w:sz w:val="32"/>
                <w:szCs w:val="32"/>
              </w:rPr>
              <w:t>面</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9EAA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9324D" w:rsidRDefault="00254E21" w:rsidP="00721945">
            <w:pPr>
              <w:spacing w:after="0"/>
              <w:jc w:val="center"/>
              <w:rPr>
                <w:rFonts w:ascii="Arial" w:hAnsi="Arial" w:cs="Arial"/>
                <w:sz w:val="32"/>
                <w:szCs w:val="32"/>
              </w:rPr>
            </w:pPr>
            <w:r w:rsidRPr="0079324D">
              <w:rPr>
                <w:rFonts w:ascii="MS Gothic" w:eastAsia="MS Gothic" w:hAnsi="MS Gothic" w:cs="MS Gothic" w:hint="eastAsia"/>
                <w:sz w:val="32"/>
                <w:szCs w:val="32"/>
              </w:rPr>
              <w:t>麪</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Default="00254E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9324D" w:rsidRDefault="00254E21" w:rsidP="0072194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Default="00254E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9324D" w:rsidRDefault="00254E21" w:rsidP="0072194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9762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9324D" w:rsidRDefault="00254E21" w:rsidP="00721945">
            <w:pPr>
              <w:spacing w:after="0"/>
              <w:jc w:val="center"/>
              <w:rPr>
                <w:rFonts w:ascii="Arial" w:hAnsi="Arial" w:cs="Arial"/>
                <w:sz w:val="32"/>
                <w:szCs w:val="32"/>
              </w:rPr>
            </w:pPr>
            <w:r w:rsidRPr="0079324D">
              <w:rPr>
                <w:rFonts w:ascii="MS Gothic" w:eastAsia="MS Gothic" w:hAnsi="MS Gothic" w:cs="MS Gothic" w:hint="eastAsia"/>
                <w:sz w:val="32"/>
                <w:szCs w:val="32"/>
              </w:rPr>
              <w:t>面</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9EB5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9324D" w:rsidRDefault="00254E21" w:rsidP="00721945">
            <w:pPr>
              <w:spacing w:after="0"/>
              <w:jc w:val="center"/>
              <w:rPr>
                <w:rFonts w:ascii="Arial" w:hAnsi="Arial" w:cs="Arial"/>
                <w:sz w:val="32"/>
                <w:szCs w:val="32"/>
              </w:rPr>
            </w:pPr>
            <w:r w:rsidRPr="0079324D">
              <w:rPr>
                <w:rFonts w:ascii="MS Gothic" w:eastAsia="MS Gothic" w:hAnsi="MS Gothic" w:cs="MS Gothic" w:hint="eastAsia"/>
                <w:sz w:val="32"/>
                <w:szCs w:val="32"/>
              </w:rPr>
              <w:t>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Default="00254E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9324D" w:rsidRDefault="00254E21" w:rsidP="0072194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Default="00254E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9324D" w:rsidRDefault="00254E21" w:rsidP="0072194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9762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rsidP="0072194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面</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9EBA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rsidP="0072194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麺</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jc w:val="center"/>
              <w:rPr>
                <w:rFonts w:ascii="Arial" w:hAnsi="Arial" w:cs="Arial"/>
                <w:b/>
                <w:bCs/>
                <w:color w:val="FF0000"/>
              </w:rPr>
            </w:pPr>
            <w:r w:rsidRPr="0076080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60800" w:rsidRDefault="00254E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60800" w:rsidRDefault="00254E21"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60800" w:rsidRDefault="00254E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60800" w:rsidRDefault="00254E21"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jc w:val="center"/>
              <w:rPr>
                <w:rFonts w:ascii="Arial" w:hAnsi="Arial" w:cs="Arial"/>
                <w:b/>
                <w:bCs/>
                <w:color w:val="FF0000"/>
              </w:rPr>
            </w:pPr>
            <w:r w:rsidRPr="0076080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9EAA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9324D" w:rsidRDefault="00254E21" w:rsidP="00721945">
            <w:pPr>
              <w:spacing w:after="0"/>
              <w:jc w:val="center"/>
              <w:rPr>
                <w:rFonts w:ascii="Arial" w:hAnsi="Arial" w:cs="Arial"/>
                <w:sz w:val="32"/>
                <w:szCs w:val="32"/>
              </w:rPr>
            </w:pPr>
            <w:r w:rsidRPr="0079324D">
              <w:rPr>
                <w:rFonts w:ascii="MS Gothic" w:eastAsia="MS Gothic" w:hAnsi="MS Gothic" w:cs="MS Gothic" w:hint="eastAsia"/>
                <w:sz w:val="32"/>
                <w:szCs w:val="32"/>
              </w:rPr>
              <w:t>麪</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9EB5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9324D" w:rsidRDefault="00254E21" w:rsidP="00721945">
            <w:pPr>
              <w:spacing w:after="0"/>
              <w:jc w:val="center"/>
              <w:rPr>
                <w:rFonts w:ascii="Arial" w:hAnsi="Arial" w:cs="Arial"/>
                <w:sz w:val="32"/>
                <w:szCs w:val="32"/>
              </w:rPr>
            </w:pPr>
            <w:r w:rsidRPr="0079324D">
              <w:rPr>
                <w:rFonts w:ascii="MS Gothic" w:eastAsia="MS Gothic" w:hAnsi="MS Gothic" w:cs="MS Gothic" w:hint="eastAsia"/>
                <w:sz w:val="32"/>
                <w:szCs w:val="32"/>
              </w:rPr>
              <w:t>麵</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54E21" w:rsidRDefault="00254E2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54E21" w:rsidRDefault="00254E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54E21" w:rsidRPr="0079324D" w:rsidRDefault="00254E21" w:rsidP="0072194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54E21" w:rsidRDefault="00254E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54E21" w:rsidRPr="0079324D" w:rsidRDefault="00254E21" w:rsidP="0072194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9EAA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60800" w:rsidRDefault="00254E21" w:rsidP="0072194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麪</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9EBA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60800" w:rsidRDefault="00254E21" w:rsidP="0072194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60800" w:rsidRDefault="00254E21">
            <w:pPr>
              <w:jc w:val="center"/>
              <w:rPr>
                <w:rFonts w:ascii="Arial" w:hAnsi="Arial" w:cs="Arial"/>
                <w:color w:val="FF0000"/>
              </w:rPr>
            </w:pPr>
            <w:r w:rsidRPr="007608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9EB5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9324D" w:rsidRDefault="00254E21" w:rsidP="00721945">
            <w:pPr>
              <w:spacing w:after="0"/>
              <w:jc w:val="center"/>
              <w:rPr>
                <w:rFonts w:ascii="Arial" w:hAnsi="Arial" w:cs="Arial"/>
                <w:sz w:val="32"/>
                <w:szCs w:val="32"/>
              </w:rPr>
            </w:pPr>
            <w:r w:rsidRPr="0079324D">
              <w:rPr>
                <w:rFonts w:ascii="MS Gothic" w:eastAsia="MS Gothic" w:hAnsi="MS Gothic" w:cs="MS Gothic" w:hint="eastAsia"/>
                <w:sz w:val="32"/>
                <w:szCs w:val="32"/>
              </w:rPr>
              <w:t>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9EB5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9324D" w:rsidRDefault="00254E21" w:rsidP="00721945">
            <w:pPr>
              <w:spacing w:after="0"/>
              <w:jc w:val="center"/>
              <w:rPr>
                <w:rFonts w:ascii="Arial" w:hAnsi="Arial" w:cs="Arial"/>
                <w:sz w:val="32"/>
                <w:szCs w:val="32"/>
              </w:rPr>
            </w:pPr>
            <w:r w:rsidRPr="0079324D">
              <w:rPr>
                <w:rFonts w:ascii="MS Gothic" w:eastAsia="MS Gothic" w:hAnsi="MS Gothic" w:cs="MS Gothic" w:hint="eastAsia"/>
                <w:sz w:val="32"/>
                <w:szCs w:val="32"/>
              </w:rPr>
              <w:t>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identity,reflexive</w:t>
            </w:r>
          </w:p>
        </w:tc>
      </w:tr>
      <w:tr w:rsidR="00254E21" w:rsidTr="00254E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9EB5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rsidP="0072194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麵</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9EBA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rsidP="00721945">
            <w:pPr>
              <w:spacing w:after="0"/>
              <w:jc w:val="center"/>
              <w:rPr>
                <w:rFonts w:ascii="Arial" w:hAnsi="Arial" w:cs="Arial"/>
                <w:color w:val="FF0000"/>
                <w:sz w:val="32"/>
                <w:szCs w:val="32"/>
              </w:rPr>
            </w:pPr>
            <w:r w:rsidRPr="00760800">
              <w:rPr>
                <w:rFonts w:ascii="MS Gothic" w:eastAsia="MS Gothic" w:hAnsi="MS Gothic" w:cs="MS Gothic" w:hint="eastAsia"/>
                <w:color w:val="FF0000"/>
                <w:sz w:val="32"/>
                <w:szCs w:val="32"/>
              </w:rPr>
              <w:t>麺</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jc w:val="center"/>
              <w:rPr>
                <w:rFonts w:ascii="Arial" w:hAnsi="Arial" w:cs="Arial"/>
                <w:b/>
                <w:bCs/>
                <w:color w:val="FF0000"/>
              </w:rPr>
            </w:pPr>
            <w:r w:rsidRPr="0076080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54E21" w:rsidTr="00254E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60800" w:rsidRDefault="00254E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60800" w:rsidRDefault="00254E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60800" w:rsidRDefault="00254E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760800" w:rsidRDefault="00254E21">
            <w:pPr>
              <w:rPr>
                <w:rFonts w:ascii="Arial" w:hAnsi="Arial" w:cs="Arial"/>
                <w:color w:val="FF0000"/>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jc w:val="center"/>
              <w:rPr>
                <w:rFonts w:ascii="Arial" w:hAnsi="Arial" w:cs="Arial"/>
                <w:b/>
                <w:bCs/>
                <w:color w:val="FF0000"/>
              </w:rPr>
            </w:pPr>
            <w:r w:rsidRPr="0076080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60800" w:rsidRDefault="00254E21">
            <w:pPr>
              <w:rPr>
                <w:rFonts w:ascii="Arial" w:hAnsi="Arial" w:cs="Arial"/>
                <w:color w:val="FF0000"/>
              </w:rPr>
            </w:pPr>
            <w:r w:rsidRPr="00760800">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bl>
    <w:p w:rsidR="006E2A6C" w:rsidRDefault="006E2A6C" w:rsidP="006E2A6C"/>
    <w:p w:rsidR="006E2A6C" w:rsidRDefault="006E2A6C" w:rsidP="00CD72FE">
      <w:r>
        <w:t>The code point U+9</w:t>
      </w:r>
      <w:r w:rsidR="00CD72FE">
        <w:t>EBA</w:t>
      </w:r>
      <w:r>
        <w:t xml:space="preserve"> has G and J sources and is part of the IICORE set (value AJ, meaning high priority, Japanese usage).</w:t>
      </w:r>
    </w:p>
    <w:p w:rsidR="006E2A6C" w:rsidRDefault="006E2A6C" w:rsidP="006E2A6C">
      <w:pPr>
        <w:spacing w:after="0"/>
      </w:pPr>
    </w:p>
    <w:p w:rsidR="006E2A6C" w:rsidRDefault="00CD72FE" w:rsidP="006E2A6C">
      <w:r w:rsidRPr="00FA0D19">
        <w:rPr>
          <w:noProof/>
        </w:rPr>
        <w:drawing>
          <wp:inline distT="0" distB="0" distL="0" distR="0">
            <wp:extent cx="2091055" cy="42862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91055" cy="428625"/>
                    </a:xfrm>
                    <a:prstGeom prst="rect">
                      <a:avLst/>
                    </a:prstGeom>
                    <a:noFill/>
                    <a:ln>
                      <a:noFill/>
                    </a:ln>
                  </pic:spPr>
                </pic:pic>
              </a:graphicData>
            </a:graphic>
          </wp:inline>
        </w:drawing>
      </w:r>
    </w:p>
    <w:p w:rsidR="006E2A6C" w:rsidRDefault="006E2A6C" w:rsidP="00CD72FE">
      <w:r>
        <w:t>Unihan k</w:t>
      </w:r>
      <w:r w:rsidR="00CD72FE">
        <w:t>Z</w:t>
      </w:r>
      <w:r>
        <w:t>Variant field indicates that this is a variant of U+9</w:t>
      </w:r>
      <w:r w:rsidR="00CD72FE">
        <w:t>EB5</w:t>
      </w:r>
      <w:r>
        <w:t xml:space="preserve"> </w:t>
      </w:r>
      <w:r>
        <w:rPr>
          <w:rFonts w:hint="eastAsia"/>
        </w:rPr>
        <w:t>雞</w:t>
      </w:r>
      <w:r>
        <w:t xml:space="preserve">. As such the proposed mappings are adequate. </w:t>
      </w:r>
      <w:r w:rsidR="00FF7C36">
        <w:t xml:space="preserve">It is unclear why </w:t>
      </w:r>
      <w:r>
        <w:t>U+9</w:t>
      </w:r>
      <w:r w:rsidR="00CD72FE">
        <w:t>EBA</w:t>
      </w:r>
      <w:r>
        <w:t xml:space="preserve"> was added to CLGR6.</w:t>
      </w:r>
    </w:p>
    <w:p w:rsidR="006E2A6C" w:rsidRDefault="006E2A6C" w:rsidP="006E2A6C">
      <w:pPr>
        <w:spacing w:after="0"/>
      </w:pPr>
    </w:p>
    <w:p w:rsidR="00254E21" w:rsidRDefault="00254E21" w:rsidP="00CD72FE">
      <w:pPr>
        <w:pStyle w:val="ListParagraph"/>
        <w:numPr>
          <w:ilvl w:val="6"/>
          <w:numId w:val="4"/>
        </w:numPr>
      </w:pPr>
      <w:r w:rsidRPr="005D156F">
        <w:lastRenderedPageBreak/>
        <w:t xml:space="preserve">This variant set has </w:t>
      </w:r>
      <w:r w:rsidR="001A463C">
        <w:t>one added member</w:t>
      </w:r>
      <w:r w:rsidRPr="005D156F">
        <w:t xml:space="preserve"> U+</w:t>
      </w:r>
      <w:r>
        <w:t>9</w:t>
      </w:r>
      <w:r w:rsidR="0022269A">
        <w:t>82C</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22269A" w:rsidTr="00254E2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72194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72194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72194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72194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72194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E21" w:rsidRDefault="00254E21" w:rsidP="00721945">
            <w:pPr>
              <w:spacing w:after="0"/>
              <w:jc w:val="center"/>
              <w:rPr>
                <w:rFonts w:ascii="Arial" w:hAnsi="Arial" w:cs="Arial"/>
                <w:b/>
                <w:bCs/>
                <w:color w:val="808080"/>
              </w:rPr>
            </w:pPr>
            <w:r>
              <w:rPr>
                <w:rFonts w:ascii="Arial" w:hAnsi="Arial" w:cs="Arial"/>
                <w:b/>
                <w:bCs/>
                <w:color w:val="808080"/>
              </w:rPr>
              <w:t>Comment</w:t>
            </w:r>
          </w:p>
        </w:tc>
      </w:tr>
      <w:tr w:rsidR="0022269A" w:rsidTr="00254E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pPr>
              <w:rPr>
                <w:rFonts w:ascii="Arial" w:hAnsi="Arial" w:cs="Arial"/>
                <w:color w:val="FF0000"/>
              </w:rPr>
            </w:pPr>
            <w:r w:rsidRPr="008F4CE4">
              <w:rPr>
                <w:rFonts w:ascii="Arial" w:hAnsi="Arial" w:cs="Arial"/>
                <w:color w:val="FF0000"/>
              </w:rPr>
              <w:t>982C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rsidP="00721945">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頬</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pPr>
              <w:rPr>
                <w:rFonts w:ascii="Arial" w:hAnsi="Arial" w:cs="Arial"/>
                <w:color w:val="FF0000"/>
              </w:rPr>
            </w:pPr>
            <w:r w:rsidRPr="008F4CE4">
              <w:rPr>
                <w:rFonts w:ascii="Arial" w:hAnsi="Arial" w:cs="Arial"/>
                <w:color w:val="FF0000"/>
              </w:rPr>
              <w:t>9830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rsidP="00721945">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頰</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pPr>
              <w:jc w:val="center"/>
              <w:rPr>
                <w:rFonts w:ascii="Arial" w:hAnsi="Arial" w:cs="Arial"/>
                <w:b/>
                <w:bCs/>
                <w:color w:val="FF0000"/>
              </w:rPr>
            </w:pPr>
            <w:r w:rsidRPr="008F4CE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pPr>
              <w:rPr>
                <w:rFonts w:ascii="Arial" w:hAnsi="Arial" w:cs="Arial"/>
                <w:color w:val="FF0000"/>
              </w:rPr>
            </w:pPr>
            <w:r w:rsidRPr="008F4CE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2269A" w:rsidTr="00254E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8F4CE4" w:rsidRDefault="00254E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8F4CE4" w:rsidRDefault="00254E21"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8F4CE4" w:rsidRDefault="00254E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8F4CE4" w:rsidRDefault="00254E21"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pPr>
              <w:jc w:val="center"/>
              <w:rPr>
                <w:rFonts w:ascii="Arial" w:hAnsi="Arial" w:cs="Arial"/>
                <w:b/>
                <w:bCs/>
                <w:color w:val="FF0000"/>
              </w:rPr>
            </w:pPr>
            <w:r w:rsidRPr="008F4CE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pPr>
              <w:rPr>
                <w:rFonts w:ascii="Arial" w:hAnsi="Arial" w:cs="Arial"/>
                <w:color w:val="FF0000"/>
              </w:rPr>
            </w:pPr>
            <w:r w:rsidRPr="008F4CE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2269A" w:rsidTr="00254E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pPr>
              <w:rPr>
                <w:rFonts w:ascii="Arial" w:hAnsi="Arial" w:cs="Arial"/>
                <w:color w:val="FF0000"/>
              </w:rPr>
            </w:pPr>
            <w:r w:rsidRPr="008F4CE4">
              <w:rPr>
                <w:rFonts w:ascii="Arial" w:hAnsi="Arial" w:cs="Arial"/>
                <w:color w:val="FF0000"/>
              </w:rPr>
              <w:t>982C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rsidP="00721945">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頬</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pPr>
              <w:rPr>
                <w:rFonts w:ascii="Arial" w:hAnsi="Arial" w:cs="Arial"/>
                <w:color w:val="FF0000"/>
              </w:rPr>
            </w:pPr>
            <w:r w:rsidRPr="008F4CE4">
              <w:rPr>
                <w:rFonts w:ascii="Arial" w:hAnsi="Arial" w:cs="Arial"/>
                <w:color w:val="FF0000"/>
              </w:rPr>
              <w:t>988A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rsidP="00721945">
            <w:pPr>
              <w:spacing w:after="0"/>
              <w:jc w:val="center"/>
              <w:rPr>
                <w:rFonts w:ascii="Arial" w:hAnsi="Arial" w:cs="Arial"/>
                <w:color w:val="FF0000"/>
                <w:sz w:val="32"/>
                <w:szCs w:val="32"/>
              </w:rPr>
            </w:pPr>
            <w:r w:rsidRPr="008F4CE4">
              <w:rPr>
                <w:rFonts w:ascii="Microsoft YaHei" w:eastAsia="Microsoft YaHei" w:hAnsi="Microsoft YaHei" w:cs="Microsoft YaHei" w:hint="eastAsia"/>
                <w:color w:val="FF0000"/>
                <w:sz w:val="32"/>
                <w:szCs w:val="32"/>
              </w:rPr>
              <w:t>颊</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pPr>
              <w:jc w:val="center"/>
              <w:rPr>
                <w:rFonts w:ascii="Arial" w:hAnsi="Arial" w:cs="Arial"/>
                <w:b/>
                <w:bCs/>
                <w:color w:val="FF0000"/>
              </w:rPr>
            </w:pPr>
            <w:r w:rsidRPr="008F4CE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pPr>
              <w:rPr>
                <w:rFonts w:ascii="Arial" w:hAnsi="Arial" w:cs="Arial"/>
                <w:color w:val="FF0000"/>
              </w:rPr>
            </w:pPr>
            <w:r w:rsidRPr="008F4CE4">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2269A" w:rsidTr="00254E2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8F4CE4" w:rsidRDefault="00254E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8F4CE4" w:rsidRDefault="00254E21"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8F4CE4" w:rsidRDefault="00254E2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54E21" w:rsidRPr="008F4CE4" w:rsidRDefault="00254E21"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pPr>
              <w:jc w:val="center"/>
              <w:rPr>
                <w:rFonts w:ascii="Arial" w:hAnsi="Arial" w:cs="Arial"/>
                <w:b/>
                <w:bCs/>
                <w:color w:val="FF0000"/>
              </w:rPr>
            </w:pPr>
            <w:r w:rsidRPr="008F4CE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8F4CE4" w:rsidRDefault="00254E21">
            <w:pPr>
              <w:rPr>
                <w:rFonts w:ascii="Arial" w:hAnsi="Arial" w:cs="Arial"/>
                <w:color w:val="FF0000"/>
              </w:rPr>
            </w:pPr>
            <w:r w:rsidRPr="008F4CE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2269A" w:rsidTr="00254E2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9830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21945" w:rsidRDefault="00254E21" w:rsidP="00721945">
            <w:pPr>
              <w:spacing w:after="0"/>
              <w:jc w:val="center"/>
              <w:rPr>
                <w:rFonts w:ascii="Arial" w:hAnsi="Arial" w:cs="Arial"/>
                <w:sz w:val="32"/>
                <w:szCs w:val="32"/>
              </w:rPr>
            </w:pPr>
            <w:r w:rsidRPr="00721945">
              <w:rPr>
                <w:rFonts w:ascii="MS Gothic" w:eastAsia="MS Gothic" w:hAnsi="MS Gothic" w:cs="MS Gothic" w:hint="eastAsia"/>
                <w:sz w:val="32"/>
                <w:szCs w:val="32"/>
              </w:rPr>
              <w:t>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9830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21945" w:rsidRDefault="00254E21" w:rsidP="00721945">
            <w:pPr>
              <w:spacing w:after="0"/>
              <w:jc w:val="center"/>
              <w:rPr>
                <w:rFonts w:ascii="Arial" w:hAnsi="Arial" w:cs="Arial"/>
                <w:sz w:val="32"/>
                <w:szCs w:val="32"/>
              </w:rPr>
            </w:pPr>
            <w:r w:rsidRPr="00721945">
              <w:rPr>
                <w:rFonts w:ascii="MS Gothic" w:eastAsia="MS Gothic" w:hAnsi="MS Gothic" w:cs="MS Gothic" w:hint="eastAsia"/>
                <w:sz w:val="32"/>
                <w:szCs w:val="32"/>
              </w:rPr>
              <w:t>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identity,reflexive</w:t>
            </w:r>
          </w:p>
        </w:tc>
      </w:tr>
      <w:tr w:rsidR="0022269A" w:rsidTr="00254E2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9830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21945" w:rsidRDefault="00254E21" w:rsidP="00721945">
            <w:pPr>
              <w:spacing w:after="0"/>
              <w:jc w:val="center"/>
              <w:rPr>
                <w:rFonts w:ascii="Arial" w:hAnsi="Arial" w:cs="Arial"/>
                <w:sz w:val="32"/>
                <w:szCs w:val="32"/>
              </w:rPr>
            </w:pPr>
            <w:r w:rsidRPr="00721945">
              <w:rPr>
                <w:rFonts w:ascii="MS Gothic" w:eastAsia="MS Gothic" w:hAnsi="MS Gothic" w:cs="MS Gothic" w:hint="eastAsia"/>
                <w:sz w:val="32"/>
                <w:szCs w:val="32"/>
              </w:rPr>
              <w:t>頰</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988A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Pr="00721945" w:rsidRDefault="00254E21" w:rsidP="00721945">
            <w:pPr>
              <w:spacing w:after="0"/>
              <w:jc w:val="center"/>
              <w:rPr>
                <w:rFonts w:ascii="Arial" w:hAnsi="Arial" w:cs="Arial"/>
                <w:sz w:val="32"/>
                <w:szCs w:val="32"/>
              </w:rPr>
            </w:pPr>
            <w:r w:rsidRPr="00721945">
              <w:rPr>
                <w:rFonts w:ascii="Microsoft YaHei" w:eastAsia="Microsoft YaHei" w:hAnsi="Microsoft YaHei" w:cs="Microsoft YaHei" w:hint="eastAsia"/>
                <w:sz w:val="32"/>
                <w:szCs w:val="32"/>
              </w:rPr>
              <w:t>颊</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54E21" w:rsidRDefault="00254E2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2269A" w:rsidTr="00254E2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54E21" w:rsidRDefault="00254E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54E21" w:rsidRPr="00721945" w:rsidRDefault="00254E21" w:rsidP="0072194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54E21" w:rsidRDefault="00254E2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54E21" w:rsidRPr="00721945" w:rsidRDefault="00254E21" w:rsidP="0072194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r>
      <w:tr w:rsidR="0022269A" w:rsidTr="00254E2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988A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21945" w:rsidRDefault="00254E21" w:rsidP="00721945">
            <w:pPr>
              <w:spacing w:after="0"/>
              <w:jc w:val="center"/>
              <w:rPr>
                <w:rFonts w:ascii="Arial" w:hAnsi="Arial" w:cs="Arial"/>
                <w:sz w:val="32"/>
                <w:szCs w:val="32"/>
              </w:rPr>
            </w:pPr>
            <w:r w:rsidRPr="00721945">
              <w:rPr>
                <w:rFonts w:ascii="Microsoft YaHei" w:eastAsia="Microsoft YaHei" w:hAnsi="Microsoft YaHei" w:cs="Microsoft YaHei" w:hint="eastAsia"/>
                <w:sz w:val="32"/>
                <w:szCs w:val="32"/>
              </w:rPr>
              <w:t>颊</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sidRPr="0079324D">
              <w:rPr>
                <w:rFonts w:ascii="Arial" w:hAnsi="Arial" w:cs="Arial"/>
              </w:rPr>
              <w:t>988A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Pr="00721945" w:rsidRDefault="00254E21" w:rsidP="00721945">
            <w:pPr>
              <w:spacing w:after="0"/>
              <w:jc w:val="center"/>
              <w:rPr>
                <w:rFonts w:ascii="Arial" w:hAnsi="Arial" w:cs="Arial"/>
                <w:sz w:val="32"/>
                <w:szCs w:val="32"/>
              </w:rPr>
            </w:pPr>
            <w:r w:rsidRPr="00721945">
              <w:rPr>
                <w:rFonts w:ascii="Microsoft YaHei" w:eastAsia="Microsoft YaHei" w:hAnsi="Microsoft YaHei" w:cs="Microsoft YaHei" w:hint="eastAsia"/>
                <w:sz w:val="32"/>
                <w:szCs w:val="32"/>
              </w:rPr>
              <w:t>颊</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E21" w:rsidRDefault="00254E21">
            <w:pPr>
              <w:rPr>
                <w:rFonts w:ascii="Arial" w:hAnsi="Arial" w:cs="Arial"/>
              </w:rPr>
            </w:pPr>
            <w:r>
              <w:rPr>
                <w:rFonts w:ascii="Arial" w:hAnsi="Arial" w:cs="Arial"/>
              </w:rPr>
              <w:t>identity,reflexive</w:t>
            </w:r>
          </w:p>
        </w:tc>
      </w:tr>
    </w:tbl>
    <w:p w:rsidR="0022269A" w:rsidRPr="0079324D" w:rsidRDefault="0022269A" w:rsidP="0022269A">
      <w:pPr>
        <w:spacing w:after="0"/>
        <w:rPr>
          <w:sz w:val="16"/>
          <w:szCs w:val="16"/>
        </w:rPr>
      </w:pPr>
    </w:p>
    <w:p w:rsidR="00CD72FE" w:rsidRDefault="00CD72FE" w:rsidP="00CD72FE">
      <w:r>
        <w:t>The code point U+982C has G and J sources and is part of the IICORE set (value AJ, meaning high priority, Japanese usage).</w:t>
      </w:r>
    </w:p>
    <w:p w:rsidR="00CD72FE" w:rsidRDefault="00CD72FE" w:rsidP="00CD72FE">
      <w:r w:rsidRPr="00376474">
        <w:rPr>
          <w:noProof/>
        </w:rPr>
        <w:drawing>
          <wp:inline distT="0" distB="0" distL="0" distR="0">
            <wp:extent cx="2052955" cy="405130"/>
            <wp:effectExtent l="0" t="0" r="444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52955" cy="405130"/>
                    </a:xfrm>
                    <a:prstGeom prst="rect">
                      <a:avLst/>
                    </a:prstGeom>
                    <a:noFill/>
                    <a:ln>
                      <a:noFill/>
                    </a:ln>
                  </pic:spPr>
                </pic:pic>
              </a:graphicData>
            </a:graphic>
          </wp:inline>
        </w:drawing>
      </w:r>
    </w:p>
    <w:p w:rsidR="00CD72FE" w:rsidRDefault="00CD72FE" w:rsidP="00CD72FE">
      <w:r>
        <w:t xml:space="preserve">Unihan kZVariant field indicates that this is a variant of U+9830 </w:t>
      </w:r>
      <w:r>
        <w:rPr>
          <w:rFonts w:hint="eastAsia"/>
        </w:rPr>
        <w:t>頰</w:t>
      </w:r>
      <w:r>
        <w:t xml:space="preserve">. As such the proposed mappings are adequate. </w:t>
      </w:r>
      <w:r w:rsidR="00FF7C36">
        <w:t xml:space="preserve">It is unclear why </w:t>
      </w:r>
      <w:r>
        <w:t>U+982C was added to CLGR6.</w:t>
      </w:r>
    </w:p>
    <w:p w:rsidR="006A6C24" w:rsidRDefault="006A6C24">
      <w:r>
        <w:br w:type="page"/>
      </w:r>
    </w:p>
    <w:p w:rsidR="0022269A" w:rsidRDefault="0022269A" w:rsidP="00CD72FE">
      <w:pPr>
        <w:pStyle w:val="ListParagraph"/>
        <w:numPr>
          <w:ilvl w:val="6"/>
          <w:numId w:val="4"/>
        </w:numPr>
      </w:pPr>
      <w:r w:rsidRPr="005D156F">
        <w:lastRenderedPageBreak/>
        <w:t xml:space="preserve">This variant set has </w:t>
      </w:r>
      <w:r w:rsidR="001A463C">
        <w:t>one added member</w:t>
      </w:r>
      <w:r w:rsidRPr="005D156F">
        <w:t xml:space="preserve"> U+</w:t>
      </w:r>
      <w:r>
        <w:t>98</w:t>
      </w:r>
      <w:r w:rsidR="00C21FB4">
        <w:t>EE</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22269A" w:rsidTr="0022269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72194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72194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72194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72194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72194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721945">
            <w:pPr>
              <w:spacing w:after="0"/>
              <w:jc w:val="center"/>
              <w:rPr>
                <w:rFonts w:ascii="Arial" w:hAnsi="Arial" w:cs="Arial"/>
                <w:b/>
                <w:bCs/>
                <w:color w:val="808080"/>
              </w:rPr>
            </w:pPr>
            <w:r>
              <w:rPr>
                <w:rFonts w:ascii="Arial" w:hAnsi="Arial" w:cs="Arial"/>
                <w:b/>
                <w:bCs/>
                <w:color w:val="808080"/>
              </w:rPr>
              <w:t>Comment</w:t>
            </w:r>
          </w:p>
        </w:tc>
      </w:tr>
      <w:tr w:rsidR="0022269A"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pPr>
              <w:rPr>
                <w:rFonts w:ascii="Arial" w:hAnsi="Arial" w:cs="Arial"/>
                <w:color w:val="FF0000"/>
              </w:rPr>
            </w:pPr>
            <w:r w:rsidRPr="008F4CE4">
              <w:rPr>
                <w:rFonts w:ascii="Arial" w:hAnsi="Arial" w:cs="Arial"/>
                <w:color w:val="FF0000"/>
              </w:rPr>
              <w:t>98EE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rsidP="00721945">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飮</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pPr>
              <w:rPr>
                <w:rFonts w:ascii="Arial" w:hAnsi="Arial" w:cs="Arial"/>
                <w:color w:val="FF0000"/>
              </w:rPr>
            </w:pPr>
            <w:r w:rsidRPr="008F4CE4">
              <w:rPr>
                <w:rFonts w:ascii="Arial" w:hAnsi="Arial" w:cs="Arial"/>
                <w:color w:val="FF0000"/>
              </w:rPr>
              <w:t>98F2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rsidP="00721945">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飲</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pPr>
              <w:jc w:val="center"/>
              <w:rPr>
                <w:rFonts w:ascii="Arial" w:hAnsi="Arial" w:cs="Arial"/>
                <w:b/>
                <w:bCs/>
                <w:color w:val="FF0000"/>
              </w:rPr>
            </w:pPr>
            <w:r w:rsidRPr="008F4CE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pPr>
              <w:rPr>
                <w:rFonts w:ascii="Arial" w:hAnsi="Arial" w:cs="Arial"/>
                <w:color w:val="FF0000"/>
              </w:rPr>
            </w:pPr>
            <w:r w:rsidRPr="008F4CE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8F4CE4" w:rsidRDefault="0022269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8F4CE4" w:rsidRDefault="0022269A"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8F4CE4" w:rsidRDefault="0022269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8F4CE4" w:rsidRDefault="0022269A"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pPr>
              <w:jc w:val="center"/>
              <w:rPr>
                <w:rFonts w:ascii="Arial" w:hAnsi="Arial" w:cs="Arial"/>
                <w:b/>
                <w:bCs/>
                <w:color w:val="FF0000"/>
              </w:rPr>
            </w:pPr>
            <w:r w:rsidRPr="008F4CE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pPr>
              <w:rPr>
                <w:rFonts w:ascii="Arial" w:hAnsi="Arial" w:cs="Arial"/>
                <w:color w:val="FF0000"/>
              </w:rPr>
            </w:pPr>
            <w:r w:rsidRPr="008F4CE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pPr>
              <w:rPr>
                <w:rFonts w:ascii="Arial" w:hAnsi="Arial" w:cs="Arial"/>
                <w:color w:val="FF0000"/>
              </w:rPr>
            </w:pPr>
            <w:r w:rsidRPr="008F4CE4">
              <w:rPr>
                <w:rFonts w:ascii="Arial" w:hAnsi="Arial" w:cs="Arial"/>
                <w:color w:val="FF0000"/>
              </w:rPr>
              <w:t>98EE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rsidP="00721945">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飮</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pPr>
              <w:rPr>
                <w:rFonts w:ascii="Arial" w:hAnsi="Arial" w:cs="Arial"/>
                <w:color w:val="FF0000"/>
              </w:rPr>
            </w:pPr>
            <w:r w:rsidRPr="008F4CE4">
              <w:rPr>
                <w:rFonts w:ascii="Arial" w:hAnsi="Arial" w:cs="Arial"/>
                <w:color w:val="FF0000"/>
              </w:rPr>
              <w:t>996E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rsidP="00721945">
            <w:pPr>
              <w:spacing w:after="0"/>
              <w:jc w:val="center"/>
              <w:rPr>
                <w:rFonts w:ascii="Arial" w:hAnsi="Arial" w:cs="Arial"/>
                <w:color w:val="FF0000"/>
                <w:sz w:val="32"/>
                <w:szCs w:val="32"/>
              </w:rPr>
            </w:pPr>
            <w:r w:rsidRPr="008F4CE4">
              <w:rPr>
                <w:rFonts w:ascii="Microsoft YaHei" w:eastAsia="Microsoft YaHei" w:hAnsi="Microsoft YaHei" w:cs="Microsoft YaHei" w:hint="eastAsia"/>
                <w:color w:val="FF0000"/>
                <w:sz w:val="32"/>
                <w:szCs w:val="32"/>
              </w:rPr>
              <w:t>饮</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pPr>
              <w:jc w:val="center"/>
              <w:rPr>
                <w:rFonts w:ascii="Arial" w:hAnsi="Arial" w:cs="Arial"/>
                <w:b/>
                <w:bCs/>
                <w:color w:val="FF0000"/>
              </w:rPr>
            </w:pPr>
            <w:r w:rsidRPr="008F4CE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pPr>
              <w:rPr>
                <w:rFonts w:ascii="Arial" w:hAnsi="Arial" w:cs="Arial"/>
                <w:color w:val="FF0000"/>
              </w:rPr>
            </w:pPr>
            <w:r w:rsidRPr="008F4CE4">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8F4CE4" w:rsidRDefault="0022269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8F4CE4" w:rsidRDefault="0022269A"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8F4CE4" w:rsidRDefault="0022269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8F4CE4" w:rsidRDefault="0022269A"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pPr>
              <w:jc w:val="center"/>
              <w:rPr>
                <w:rFonts w:ascii="Arial" w:hAnsi="Arial" w:cs="Arial"/>
                <w:b/>
                <w:bCs/>
                <w:color w:val="FF0000"/>
              </w:rPr>
            </w:pPr>
            <w:r w:rsidRPr="008F4CE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8F4CE4" w:rsidRDefault="0022269A">
            <w:pPr>
              <w:rPr>
                <w:rFonts w:ascii="Arial" w:hAnsi="Arial" w:cs="Arial"/>
                <w:color w:val="FF0000"/>
              </w:rPr>
            </w:pPr>
            <w:r w:rsidRPr="008F4CE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sidRPr="0079324D">
              <w:rPr>
                <w:rFonts w:ascii="Arial" w:hAnsi="Arial" w:cs="Arial"/>
              </w:rPr>
              <w:t>98F2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721945" w:rsidRDefault="0022269A" w:rsidP="00721945">
            <w:pPr>
              <w:spacing w:after="0"/>
              <w:jc w:val="center"/>
              <w:rPr>
                <w:rFonts w:ascii="Arial" w:hAnsi="Arial" w:cs="Arial"/>
                <w:sz w:val="32"/>
                <w:szCs w:val="32"/>
              </w:rPr>
            </w:pPr>
            <w:r w:rsidRPr="00721945">
              <w:rPr>
                <w:rFonts w:ascii="MS Gothic" w:eastAsia="MS Gothic" w:hAnsi="MS Gothic" w:cs="MS Gothic" w:hint="eastAsia"/>
                <w:sz w:val="32"/>
                <w:szCs w:val="32"/>
              </w:rPr>
              <w:t>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sidRPr="0079324D">
              <w:rPr>
                <w:rFonts w:ascii="Arial" w:hAnsi="Arial" w:cs="Arial"/>
              </w:rPr>
              <w:t>98F2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721945" w:rsidRDefault="0022269A" w:rsidP="00721945">
            <w:pPr>
              <w:spacing w:after="0"/>
              <w:jc w:val="center"/>
              <w:rPr>
                <w:rFonts w:ascii="Arial" w:hAnsi="Arial" w:cs="Arial"/>
                <w:sz w:val="32"/>
                <w:szCs w:val="32"/>
              </w:rPr>
            </w:pPr>
            <w:r w:rsidRPr="00721945">
              <w:rPr>
                <w:rFonts w:ascii="MS Gothic" w:eastAsia="MS Gothic" w:hAnsi="MS Gothic" w:cs="MS Gothic" w:hint="eastAsia"/>
                <w:sz w:val="32"/>
                <w:szCs w:val="32"/>
              </w:rPr>
              <w:t>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identity,reflexive</w:t>
            </w:r>
          </w:p>
        </w:tc>
      </w:tr>
      <w:tr w:rsidR="0022269A"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sidRPr="0079324D">
              <w:rPr>
                <w:rFonts w:ascii="Arial" w:hAnsi="Arial" w:cs="Arial"/>
              </w:rPr>
              <w:t>98F2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721945" w:rsidRDefault="0022269A" w:rsidP="00721945">
            <w:pPr>
              <w:spacing w:after="0"/>
              <w:jc w:val="center"/>
              <w:rPr>
                <w:rFonts w:ascii="Arial" w:hAnsi="Arial" w:cs="Arial"/>
                <w:sz w:val="32"/>
                <w:szCs w:val="32"/>
              </w:rPr>
            </w:pPr>
            <w:r w:rsidRPr="00721945">
              <w:rPr>
                <w:rFonts w:ascii="MS Gothic" w:eastAsia="MS Gothic" w:hAnsi="MS Gothic" w:cs="MS Gothic" w:hint="eastAsia"/>
                <w:sz w:val="32"/>
                <w:szCs w:val="32"/>
              </w:rPr>
              <w:t>飲</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sidRPr="0079324D">
              <w:rPr>
                <w:rFonts w:ascii="Arial" w:hAnsi="Arial" w:cs="Arial"/>
              </w:rPr>
              <w:t>996E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721945" w:rsidRDefault="0022269A" w:rsidP="00721945">
            <w:pPr>
              <w:spacing w:after="0"/>
              <w:jc w:val="center"/>
              <w:rPr>
                <w:rFonts w:ascii="Arial" w:hAnsi="Arial" w:cs="Arial"/>
                <w:sz w:val="32"/>
                <w:szCs w:val="32"/>
              </w:rPr>
            </w:pPr>
            <w:r w:rsidRPr="00721945">
              <w:rPr>
                <w:rFonts w:ascii="Microsoft YaHei" w:eastAsia="Microsoft YaHei" w:hAnsi="Microsoft YaHei" w:cs="Microsoft YaHei" w:hint="eastAsia"/>
                <w:sz w:val="32"/>
                <w:szCs w:val="32"/>
              </w:rPr>
              <w:t>饮</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2269A" w:rsidRDefault="0022269A">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2269A" w:rsidRPr="00721945" w:rsidRDefault="0022269A" w:rsidP="0072194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2269A" w:rsidRPr="00721945" w:rsidRDefault="0022269A" w:rsidP="0072194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79324D">
              <w:rPr>
                <w:rFonts w:ascii="Arial" w:hAnsi="Arial" w:cs="Arial"/>
              </w:rPr>
              <w:t>996E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721945" w:rsidRDefault="0022269A" w:rsidP="00721945">
            <w:pPr>
              <w:spacing w:after="0"/>
              <w:jc w:val="center"/>
              <w:rPr>
                <w:rFonts w:ascii="Arial" w:hAnsi="Arial" w:cs="Arial"/>
                <w:sz w:val="32"/>
                <w:szCs w:val="32"/>
              </w:rPr>
            </w:pPr>
            <w:r w:rsidRPr="00721945">
              <w:rPr>
                <w:rFonts w:ascii="Microsoft YaHei" w:eastAsia="Microsoft YaHei" w:hAnsi="Microsoft YaHei" w:cs="Microsoft YaHei" w:hint="eastAsia"/>
                <w:sz w:val="32"/>
                <w:szCs w:val="32"/>
              </w:rPr>
              <w:t>饮</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79324D">
              <w:rPr>
                <w:rFonts w:ascii="Arial" w:hAnsi="Arial" w:cs="Arial"/>
              </w:rPr>
              <w:t>996E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721945" w:rsidRDefault="0022269A" w:rsidP="00721945">
            <w:pPr>
              <w:spacing w:after="0"/>
              <w:jc w:val="center"/>
              <w:rPr>
                <w:rFonts w:ascii="Arial" w:hAnsi="Arial" w:cs="Arial"/>
                <w:sz w:val="32"/>
                <w:szCs w:val="32"/>
              </w:rPr>
            </w:pPr>
            <w:r w:rsidRPr="00721945">
              <w:rPr>
                <w:rFonts w:ascii="Microsoft YaHei" w:eastAsia="Microsoft YaHei" w:hAnsi="Microsoft YaHei" w:cs="Microsoft YaHei" w:hint="eastAsia"/>
                <w:sz w:val="32"/>
                <w:szCs w:val="32"/>
              </w:rPr>
              <w:t>饮</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identity,reflexive</w:t>
            </w:r>
          </w:p>
        </w:tc>
      </w:tr>
    </w:tbl>
    <w:p w:rsidR="00721945" w:rsidRDefault="00721945" w:rsidP="0079324D"/>
    <w:p w:rsidR="00CD72FE" w:rsidRDefault="00CD72FE" w:rsidP="00CD72FE">
      <w:r>
        <w:t>The code point U+98EE has G and J sources and is part of the IICORE set (value AKP meaning high priority, Korean usage).</w:t>
      </w:r>
    </w:p>
    <w:p w:rsidR="00CD72FE" w:rsidRDefault="00CD72FE" w:rsidP="00CD72FE">
      <w:r w:rsidRPr="00580275">
        <w:rPr>
          <w:noProof/>
        </w:rPr>
        <w:drawing>
          <wp:inline distT="0" distB="0" distL="0" distR="0">
            <wp:extent cx="2472055" cy="409575"/>
            <wp:effectExtent l="0" t="0" r="444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72055" cy="409575"/>
                    </a:xfrm>
                    <a:prstGeom prst="rect">
                      <a:avLst/>
                    </a:prstGeom>
                    <a:noFill/>
                    <a:ln>
                      <a:noFill/>
                    </a:ln>
                  </pic:spPr>
                </pic:pic>
              </a:graphicData>
            </a:graphic>
          </wp:inline>
        </w:drawing>
      </w:r>
    </w:p>
    <w:p w:rsidR="00CD72FE" w:rsidRDefault="00CD72FE" w:rsidP="00CD72FE">
      <w:r>
        <w:t xml:space="preserve">Unihan kZVariant field indicates that this is a variant of U+98F2 </w:t>
      </w:r>
      <w:r>
        <w:rPr>
          <w:rFonts w:hint="eastAsia"/>
        </w:rPr>
        <w:t>飲</w:t>
      </w:r>
      <w:r>
        <w:t xml:space="preserve">. As such the proposed mappings are adequate. </w:t>
      </w:r>
      <w:r w:rsidR="00FF7C36">
        <w:t xml:space="preserve">It is unclear why </w:t>
      </w:r>
      <w:r>
        <w:t>U+98EE was added to CLGR6.</w:t>
      </w:r>
    </w:p>
    <w:p w:rsidR="00721945" w:rsidRDefault="00CD72FE" w:rsidP="00CD72FE">
      <w:r>
        <w:t xml:space="preserve"> </w:t>
      </w:r>
      <w:r w:rsidR="00721945">
        <w:br w:type="page"/>
      </w:r>
    </w:p>
    <w:p w:rsidR="00841DA3" w:rsidRDefault="00841DA3" w:rsidP="00CD72FE">
      <w:pPr>
        <w:pStyle w:val="ListParagraph"/>
        <w:numPr>
          <w:ilvl w:val="6"/>
          <w:numId w:val="4"/>
        </w:numPr>
      </w:pPr>
      <w:r w:rsidRPr="005D156F">
        <w:lastRenderedPageBreak/>
        <w:t xml:space="preserve">This variant set has </w:t>
      </w:r>
      <w:r w:rsidR="001A463C">
        <w:t>one added member</w:t>
      </w:r>
      <w:r w:rsidRPr="005D156F">
        <w:t xml:space="preserve"> U+</w:t>
      </w:r>
      <w:r>
        <w:t>9A12</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841DA3" w:rsidTr="00841DA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Comment</w:t>
            </w:r>
          </w:p>
        </w:tc>
      </w:tr>
      <w:tr w:rsidR="00841DA3" w:rsidTr="00841DA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9A12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rsidP="00721945">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騒</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9A37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rsidP="00721945">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騷</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jc w:val="center"/>
              <w:rPr>
                <w:rFonts w:ascii="Arial" w:hAnsi="Arial" w:cs="Arial"/>
                <w:b/>
                <w:bCs/>
                <w:color w:val="FF0000"/>
              </w:rPr>
            </w:pPr>
            <w:r w:rsidRPr="008F4CE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r>
      <w:tr w:rsidR="00841DA3" w:rsidTr="00841DA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jc w:val="center"/>
              <w:rPr>
                <w:rFonts w:ascii="Arial" w:hAnsi="Arial" w:cs="Arial"/>
                <w:b/>
                <w:bCs/>
                <w:color w:val="FF0000"/>
              </w:rPr>
            </w:pPr>
            <w:r w:rsidRPr="008F4CE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r>
      <w:tr w:rsidR="00841DA3" w:rsidTr="00841DA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9A12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rsidP="00721945">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騒</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9A9A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rsidP="00721945">
            <w:pPr>
              <w:spacing w:after="0"/>
              <w:jc w:val="center"/>
              <w:rPr>
                <w:rFonts w:ascii="Arial" w:hAnsi="Arial" w:cs="Arial"/>
                <w:color w:val="FF0000"/>
                <w:sz w:val="32"/>
                <w:szCs w:val="32"/>
              </w:rPr>
            </w:pPr>
            <w:r w:rsidRPr="008F4CE4">
              <w:rPr>
                <w:rFonts w:ascii="Microsoft YaHei" w:eastAsia="Microsoft YaHei" w:hAnsi="Microsoft YaHei" w:cs="Microsoft YaHei" w:hint="eastAsia"/>
                <w:color w:val="FF0000"/>
                <w:sz w:val="32"/>
                <w:szCs w:val="32"/>
              </w:rPr>
              <w:t>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jc w:val="center"/>
              <w:rPr>
                <w:rFonts w:ascii="Arial" w:hAnsi="Arial" w:cs="Arial"/>
                <w:b/>
                <w:bCs/>
                <w:color w:val="FF0000"/>
              </w:rPr>
            </w:pPr>
            <w:r w:rsidRPr="008F4CE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r>
      <w:tr w:rsidR="00841DA3" w:rsidTr="00841DA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jc w:val="center"/>
              <w:rPr>
                <w:rFonts w:ascii="Arial" w:hAnsi="Arial" w:cs="Arial"/>
                <w:b/>
                <w:bCs/>
                <w:color w:val="FF0000"/>
              </w:rPr>
            </w:pPr>
            <w:r w:rsidRPr="008F4CE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r>
      <w:tr w:rsidR="00841DA3" w:rsidTr="00841DA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sidRPr="0079324D">
              <w:rPr>
                <w:rFonts w:ascii="Arial" w:hAnsi="Arial" w:cs="Arial"/>
              </w:rPr>
              <w:t>9A37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Pr="00721945" w:rsidRDefault="00841DA3" w:rsidP="00721945">
            <w:pPr>
              <w:spacing w:after="0"/>
              <w:jc w:val="center"/>
              <w:rPr>
                <w:rFonts w:ascii="Arial" w:hAnsi="Arial" w:cs="Arial"/>
                <w:sz w:val="32"/>
                <w:szCs w:val="32"/>
              </w:rPr>
            </w:pPr>
            <w:r w:rsidRPr="00721945">
              <w:rPr>
                <w:rFonts w:ascii="MS Gothic" w:eastAsia="MS Gothic" w:hAnsi="MS Gothic" w:cs="MS Gothic" w:hint="eastAsia"/>
                <w:sz w:val="32"/>
                <w:szCs w:val="32"/>
              </w:rPr>
              <w:t>騷</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sidRPr="0079324D">
              <w:rPr>
                <w:rFonts w:ascii="Arial" w:hAnsi="Arial" w:cs="Arial"/>
              </w:rPr>
              <w:t>9A37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Pr="00721945" w:rsidRDefault="00841DA3" w:rsidP="00721945">
            <w:pPr>
              <w:spacing w:after="0"/>
              <w:jc w:val="center"/>
              <w:rPr>
                <w:rFonts w:ascii="Arial" w:hAnsi="Arial" w:cs="Arial"/>
                <w:sz w:val="32"/>
                <w:szCs w:val="32"/>
              </w:rPr>
            </w:pPr>
            <w:r w:rsidRPr="00721945">
              <w:rPr>
                <w:rFonts w:ascii="MS Gothic" w:eastAsia="MS Gothic" w:hAnsi="MS Gothic" w:cs="MS Gothic" w:hint="eastAsia"/>
                <w:sz w:val="32"/>
                <w:szCs w:val="32"/>
              </w:rPr>
              <w:t>騷</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identity,reflexive</w:t>
            </w:r>
          </w:p>
        </w:tc>
      </w:tr>
      <w:tr w:rsidR="00841DA3" w:rsidTr="00841DA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sidRPr="0079324D">
              <w:rPr>
                <w:rFonts w:ascii="Arial" w:hAnsi="Arial" w:cs="Arial"/>
              </w:rPr>
              <w:t>9A37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Pr="00721945" w:rsidRDefault="00841DA3" w:rsidP="00721945">
            <w:pPr>
              <w:spacing w:after="0"/>
              <w:jc w:val="center"/>
              <w:rPr>
                <w:rFonts w:ascii="Arial" w:hAnsi="Arial" w:cs="Arial"/>
                <w:sz w:val="32"/>
                <w:szCs w:val="32"/>
              </w:rPr>
            </w:pPr>
            <w:r w:rsidRPr="00721945">
              <w:rPr>
                <w:rFonts w:ascii="MS Gothic" w:eastAsia="MS Gothic" w:hAnsi="MS Gothic" w:cs="MS Gothic" w:hint="eastAsia"/>
                <w:sz w:val="32"/>
                <w:szCs w:val="32"/>
              </w:rPr>
              <w:t>騷</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sidRPr="0079324D">
              <w:rPr>
                <w:rFonts w:ascii="Arial" w:hAnsi="Arial" w:cs="Arial"/>
              </w:rPr>
              <w:t>9A9A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Pr="00721945" w:rsidRDefault="00841DA3" w:rsidP="00721945">
            <w:pPr>
              <w:spacing w:after="0"/>
              <w:jc w:val="center"/>
              <w:rPr>
                <w:rFonts w:ascii="Arial" w:hAnsi="Arial" w:cs="Arial"/>
                <w:sz w:val="32"/>
                <w:szCs w:val="32"/>
              </w:rPr>
            </w:pPr>
            <w:r w:rsidRPr="00721945">
              <w:rPr>
                <w:rFonts w:ascii="Microsoft YaHei" w:eastAsia="Microsoft YaHei" w:hAnsi="Microsoft YaHei" w:cs="Microsoft YaHei" w:hint="eastAsia"/>
                <w:sz w:val="32"/>
                <w:szCs w:val="32"/>
              </w:rPr>
              <w:t>骚</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841DA3" w:rsidRDefault="00841DA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r>
      <w:tr w:rsidR="00841DA3" w:rsidTr="00841DA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841DA3" w:rsidRDefault="00841DA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841DA3" w:rsidRPr="00721945" w:rsidRDefault="00841DA3" w:rsidP="0072194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841DA3" w:rsidRDefault="00841DA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841DA3" w:rsidRPr="00721945" w:rsidRDefault="00841DA3" w:rsidP="0072194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r>
      <w:tr w:rsidR="00841DA3" w:rsidTr="00841DA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sidRPr="0079324D">
              <w:rPr>
                <w:rFonts w:ascii="Arial" w:hAnsi="Arial" w:cs="Arial"/>
              </w:rPr>
              <w:t>9A9A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721945" w:rsidRDefault="00841DA3" w:rsidP="00721945">
            <w:pPr>
              <w:spacing w:after="0"/>
              <w:jc w:val="center"/>
              <w:rPr>
                <w:rFonts w:ascii="Arial" w:hAnsi="Arial" w:cs="Arial"/>
                <w:sz w:val="32"/>
                <w:szCs w:val="32"/>
              </w:rPr>
            </w:pPr>
            <w:r w:rsidRPr="00721945">
              <w:rPr>
                <w:rFonts w:ascii="Microsoft YaHei" w:eastAsia="Microsoft YaHei" w:hAnsi="Microsoft YaHei" w:cs="Microsoft YaHei" w:hint="eastAsia"/>
                <w:sz w:val="32"/>
                <w:szCs w:val="32"/>
              </w:rPr>
              <w:t>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sidRPr="0079324D">
              <w:rPr>
                <w:rFonts w:ascii="Arial" w:hAnsi="Arial" w:cs="Arial"/>
              </w:rPr>
              <w:t>9A9A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721945" w:rsidRDefault="00841DA3" w:rsidP="00721945">
            <w:pPr>
              <w:spacing w:after="0"/>
              <w:jc w:val="center"/>
              <w:rPr>
                <w:rFonts w:ascii="Arial" w:hAnsi="Arial" w:cs="Arial"/>
                <w:sz w:val="32"/>
                <w:szCs w:val="32"/>
              </w:rPr>
            </w:pPr>
            <w:r w:rsidRPr="00721945">
              <w:rPr>
                <w:rFonts w:ascii="Microsoft YaHei" w:eastAsia="Microsoft YaHei" w:hAnsi="Microsoft YaHei" w:cs="Microsoft YaHei" w:hint="eastAsia"/>
                <w:sz w:val="32"/>
                <w:szCs w:val="32"/>
              </w:rPr>
              <w:t>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identity,reflexive</w:t>
            </w:r>
          </w:p>
        </w:tc>
      </w:tr>
    </w:tbl>
    <w:p w:rsidR="00841DA3" w:rsidRPr="005766B7" w:rsidRDefault="00841DA3" w:rsidP="00841DA3">
      <w:pPr>
        <w:spacing w:after="0"/>
        <w:rPr>
          <w:sz w:val="16"/>
          <w:szCs w:val="16"/>
        </w:rPr>
      </w:pPr>
    </w:p>
    <w:p w:rsidR="00CD72FE" w:rsidRDefault="00CD72FE" w:rsidP="00CD72FE">
      <w:r>
        <w:t>The code point U+9A12 has G, J and KP sources and is part of the IICORE set (value AJ, meaning high priority, Japanese usage).</w:t>
      </w:r>
    </w:p>
    <w:p w:rsidR="00CD72FE" w:rsidRDefault="00CD72FE" w:rsidP="00CD72FE">
      <w:r w:rsidRPr="00580275">
        <w:rPr>
          <w:noProof/>
        </w:rPr>
        <w:drawing>
          <wp:inline distT="0" distB="0" distL="0" distR="0">
            <wp:extent cx="2072005" cy="405130"/>
            <wp:effectExtent l="0" t="0" r="444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72005" cy="405130"/>
                    </a:xfrm>
                    <a:prstGeom prst="rect">
                      <a:avLst/>
                    </a:prstGeom>
                    <a:noFill/>
                    <a:ln>
                      <a:noFill/>
                    </a:ln>
                  </pic:spPr>
                </pic:pic>
              </a:graphicData>
            </a:graphic>
          </wp:inline>
        </w:drawing>
      </w:r>
    </w:p>
    <w:p w:rsidR="00CD72FE" w:rsidRDefault="00CD72FE" w:rsidP="00CD72FE">
      <w:r>
        <w:t xml:space="preserve">Unihan kZVariant field indicates that this is a variant of U+9A37 </w:t>
      </w:r>
      <w:r>
        <w:rPr>
          <w:rFonts w:hint="eastAsia"/>
        </w:rPr>
        <w:t>騷</w:t>
      </w:r>
      <w:r>
        <w:t xml:space="preserve">. As such the proposed mappings are adequate. </w:t>
      </w:r>
      <w:r w:rsidR="00FF7C36">
        <w:t xml:space="preserve">It is unclear why </w:t>
      </w:r>
      <w:r>
        <w:t>U+9A12 was added to CLGR6.</w:t>
      </w:r>
    </w:p>
    <w:p w:rsidR="006A6C24" w:rsidRDefault="00CD72FE" w:rsidP="00CD72FE">
      <w:r>
        <w:t xml:space="preserve"> </w:t>
      </w:r>
      <w:r w:rsidR="006A6C24">
        <w:br w:type="page"/>
      </w:r>
    </w:p>
    <w:p w:rsidR="00841DA3" w:rsidRDefault="00841DA3" w:rsidP="00CD72FE">
      <w:pPr>
        <w:pStyle w:val="ListParagraph"/>
        <w:numPr>
          <w:ilvl w:val="6"/>
          <w:numId w:val="4"/>
        </w:numPr>
      </w:pPr>
      <w:r w:rsidRPr="005D156F">
        <w:lastRenderedPageBreak/>
        <w:t xml:space="preserve">This variant set has </w:t>
      </w:r>
      <w:r w:rsidR="001A463C">
        <w:t>one added member</w:t>
      </w:r>
      <w:r w:rsidRPr="005D156F">
        <w:t xml:space="preserve"> U+</w:t>
      </w:r>
      <w:r>
        <w:t>9A13</w:t>
      </w:r>
      <w:r w:rsidR="00B33C35">
        <w:t>. Note</w:t>
      </w:r>
      <w:r w:rsidRPr="005D156F">
        <w:t xml:space="preserve"> that it also needs a reflexive mapping “r-neither”</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841DA3" w:rsidTr="00841DA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Comment</w:t>
            </w:r>
          </w:p>
        </w:tc>
      </w:tr>
      <w:tr w:rsidR="00841DA3" w:rsidTr="00841DA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9A13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rsidP="00721945">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験</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9A57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rsidP="00721945">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jc w:val="center"/>
              <w:rPr>
                <w:rFonts w:ascii="Arial" w:hAnsi="Arial" w:cs="Arial"/>
                <w:b/>
                <w:bCs/>
                <w:color w:val="FF0000"/>
              </w:rPr>
            </w:pPr>
            <w:r w:rsidRPr="008F4CE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r>
      <w:tr w:rsidR="00841DA3" w:rsidTr="00841DA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jc w:val="center"/>
              <w:rPr>
                <w:rFonts w:ascii="Arial" w:hAnsi="Arial" w:cs="Arial"/>
                <w:b/>
                <w:bCs/>
                <w:color w:val="FF0000"/>
              </w:rPr>
            </w:pPr>
            <w:r w:rsidRPr="008F4CE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r>
      <w:tr w:rsidR="00841DA3" w:rsidTr="00841DA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9A13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rsidP="00721945">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験</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9A8C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rsidP="00721945">
            <w:pPr>
              <w:spacing w:after="0"/>
              <w:jc w:val="center"/>
              <w:rPr>
                <w:rFonts w:ascii="Arial" w:hAnsi="Arial" w:cs="Arial"/>
                <w:color w:val="FF0000"/>
                <w:sz w:val="32"/>
                <w:szCs w:val="32"/>
              </w:rPr>
            </w:pPr>
            <w:r w:rsidRPr="008F4CE4">
              <w:rPr>
                <w:rFonts w:ascii="Microsoft YaHei" w:eastAsia="Microsoft YaHei" w:hAnsi="Microsoft YaHei" w:cs="Microsoft YaHei" w:hint="eastAsia"/>
                <w:color w:val="FF0000"/>
                <w:sz w:val="32"/>
                <w:szCs w:val="32"/>
              </w:rPr>
              <w:t>验</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jc w:val="center"/>
              <w:rPr>
                <w:rFonts w:ascii="Arial" w:hAnsi="Arial" w:cs="Arial"/>
                <w:b/>
                <w:bCs/>
                <w:color w:val="FF0000"/>
              </w:rPr>
            </w:pPr>
            <w:r w:rsidRPr="008F4CE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r>
      <w:tr w:rsidR="00841DA3" w:rsidTr="00841DA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jc w:val="center"/>
              <w:rPr>
                <w:rFonts w:ascii="Arial" w:hAnsi="Arial" w:cs="Arial"/>
                <w:b/>
                <w:bCs/>
                <w:color w:val="FF0000"/>
              </w:rPr>
            </w:pPr>
            <w:r w:rsidRPr="008F4CE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r>
      <w:tr w:rsidR="00841DA3" w:rsidTr="00841DA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sidRPr="0079324D">
              <w:rPr>
                <w:rFonts w:ascii="Arial" w:hAnsi="Arial" w:cs="Arial"/>
              </w:rPr>
              <w:t>9A57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Pr="00721945" w:rsidRDefault="00841DA3" w:rsidP="00721945">
            <w:pPr>
              <w:spacing w:after="0"/>
              <w:jc w:val="center"/>
              <w:rPr>
                <w:rFonts w:ascii="Arial" w:hAnsi="Arial" w:cs="Arial"/>
                <w:sz w:val="32"/>
                <w:szCs w:val="32"/>
              </w:rPr>
            </w:pPr>
            <w:r w:rsidRPr="00721945">
              <w:rPr>
                <w:rFonts w:ascii="MS Gothic" w:eastAsia="MS Gothic" w:hAnsi="MS Gothic" w:cs="MS Gothic" w:hint="eastAsia"/>
                <w:sz w:val="32"/>
                <w:szCs w:val="32"/>
              </w:rPr>
              <w:t>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sidRPr="005766B7">
              <w:rPr>
                <w:rFonts w:ascii="Arial" w:hAnsi="Arial" w:cs="Arial"/>
              </w:rPr>
              <w:t>9A57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Pr="00721945" w:rsidRDefault="00841DA3" w:rsidP="00721945">
            <w:pPr>
              <w:spacing w:after="0"/>
              <w:jc w:val="center"/>
              <w:rPr>
                <w:rFonts w:ascii="Arial" w:hAnsi="Arial" w:cs="Arial"/>
                <w:sz w:val="32"/>
                <w:szCs w:val="32"/>
              </w:rPr>
            </w:pPr>
            <w:r w:rsidRPr="00721945">
              <w:rPr>
                <w:rFonts w:ascii="MS Gothic" w:eastAsia="MS Gothic" w:hAnsi="MS Gothic" w:cs="MS Gothic" w:hint="eastAsia"/>
                <w:sz w:val="32"/>
                <w:szCs w:val="32"/>
              </w:rPr>
              <w:t>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identity,reflexive</w:t>
            </w:r>
          </w:p>
        </w:tc>
      </w:tr>
      <w:tr w:rsidR="00841DA3" w:rsidTr="00841DA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sidRPr="005766B7">
              <w:rPr>
                <w:rFonts w:ascii="Arial" w:hAnsi="Arial" w:cs="Arial"/>
              </w:rPr>
              <w:t>9A57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Pr="00721945" w:rsidRDefault="00841DA3" w:rsidP="00721945">
            <w:pPr>
              <w:spacing w:after="0"/>
              <w:jc w:val="center"/>
              <w:rPr>
                <w:rFonts w:ascii="Arial" w:hAnsi="Arial" w:cs="Arial"/>
                <w:sz w:val="32"/>
                <w:szCs w:val="32"/>
              </w:rPr>
            </w:pPr>
            <w:r w:rsidRPr="00721945">
              <w:rPr>
                <w:rFonts w:ascii="MS Gothic" w:eastAsia="MS Gothic" w:hAnsi="MS Gothic" w:cs="MS Gothic" w:hint="eastAsia"/>
                <w:sz w:val="32"/>
                <w:szCs w:val="32"/>
              </w:rPr>
              <w:t>驗</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sidRPr="005766B7">
              <w:rPr>
                <w:rFonts w:ascii="Arial" w:hAnsi="Arial" w:cs="Arial"/>
              </w:rPr>
              <w:t>9A8C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Pr="00721945" w:rsidRDefault="00841DA3" w:rsidP="00721945">
            <w:pPr>
              <w:spacing w:after="0"/>
              <w:jc w:val="center"/>
              <w:rPr>
                <w:rFonts w:ascii="Arial" w:hAnsi="Arial" w:cs="Arial"/>
                <w:sz w:val="32"/>
                <w:szCs w:val="32"/>
              </w:rPr>
            </w:pPr>
            <w:r w:rsidRPr="00721945">
              <w:rPr>
                <w:rFonts w:ascii="Microsoft YaHei" w:eastAsia="Microsoft YaHei" w:hAnsi="Microsoft YaHei" w:cs="Microsoft YaHei" w:hint="eastAsia"/>
                <w:sz w:val="32"/>
                <w:szCs w:val="32"/>
              </w:rPr>
              <w:t>验</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841DA3" w:rsidRDefault="00841DA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r>
      <w:tr w:rsidR="00841DA3" w:rsidTr="00841DA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841DA3" w:rsidRDefault="00841DA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841DA3" w:rsidRPr="00721945" w:rsidRDefault="00841DA3" w:rsidP="0072194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841DA3" w:rsidRDefault="00841DA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841DA3" w:rsidRPr="00721945" w:rsidRDefault="00841DA3" w:rsidP="0072194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r>
      <w:tr w:rsidR="00841DA3" w:rsidTr="00841DA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sidRPr="005766B7">
              <w:rPr>
                <w:rFonts w:ascii="Arial" w:hAnsi="Arial" w:cs="Arial"/>
              </w:rPr>
              <w:t>9A8C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721945" w:rsidRDefault="00841DA3" w:rsidP="00721945">
            <w:pPr>
              <w:spacing w:after="0"/>
              <w:jc w:val="center"/>
              <w:rPr>
                <w:rFonts w:ascii="Arial" w:hAnsi="Arial" w:cs="Arial"/>
                <w:sz w:val="32"/>
                <w:szCs w:val="32"/>
              </w:rPr>
            </w:pPr>
            <w:r w:rsidRPr="00721945">
              <w:rPr>
                <w:rFonts w:ascii="Microsoft YaHei" w:eastAsia="Microsoft YaHei" w:hAnsi="Microsoft YaHei" w:cs="Microsoft YaHei" w:hint="eastAsia"/>
                <w:sz w:val="32"/>
                <w:szCs w:val="32"/>
              </w:rPr>
              <w:t>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sidRPr="005766B7">
              <w:rPr>
                <w:rFonts w:ascii="Arial" w:hAnsi="Arial" w:cs="Arial"/>
              </w:rPr>
              <w:t>9A8C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721945" w:rsidRDefault="00841DA3" w:rsidP="00721945">
            <w:pPr>
              <w:spacing w:after="0"/>
              <w:jc w:val="center"/>
              <w:rPr>
                <w:rFonts w:ascii="Arial" w:hAnsi="Arial" w:cs="Arial"/>
                <w:sz w:val="32"/>
                <w:szCs w:val="32"/>
              </w:rPr>
            </w:pPr>
            <w:r w:rsidRPr="00721945">
              <w:rPr>
                <w:rFonts w:ascii="Microsoft YaHei" w:eastAsia="Microsoft YaHei" w:hAnsi="Microsoft YaHei" w:cs="Microsoft YaHei" w:hint="eastAsia"/>
                <w:sz w:val="32"/>
                <w:szCs w:val="32"/>
              </w:rPr>
              <w:t>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identity,reflexive</w:t>
            </w:r>
          </w:p>
        </w:tc>
      </w:tr>
    </w:tbl>
    <w:p w:rsidR="00721945" w:rsidRDefault="00721945" w:rsidP="005766B7"/>
    <w:p w:rsidR="00CD72FE" w:rsidRDefault="00CD72FE" w:rsidP="00CD72FE">
      <w:r>
        <w:t>The code point U+9A13 has G, J</w:t>
      </w:r>
      <w:r w:rsidR="00637462">
        <w:t>, K,</w:t>
      </w:r>
      <w:r>
        <w:t xml:space="preserve"> and KP sources and is part of the IICORE set (value AJ, meaning high priority, Japanese usage).</w:t>
      </w:r>
    </w:p>
    <w:p w:rsidR="00CD72FE" w:rsidRDefault="00637462" w:rsidP="00CD72FE">
      <w:r w:rsidRPr="00580275">
        <w:rPr>
          <w:noProof/>
        </w:rPr>
        <w:drawing>
          <wp:inline distT="0" distB="0" distL="0" distR="0">
            <wp:extent cx="2472055" cy="414655"/>
            <wp:effectExtent l="0" t="0" r="4445" b="444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72055" cy="414655"/>
                    </a:xfrm>
                    <a:prstGeom prst="rect">
                      <a:avLst/>
                    </a:prstGeom>
                    <a:noFill/>
                    <a:ln>
                      <a:noFill/>
                    </a:ln>
                  </pic:spPr>
                </pic:pic>
              </a:graphicData>
            </a:graphic>
          </wp:inline>
        </w:drawing>
      </w:r>
    </w:p>
    <w:p w:rsidR="00CD72FE" w:rsidRDefault="00CD72FE" w:rsidP="00637462">
      <w:r>
        <w:t>Unihan kZVariant field indicates that this is a variant of U+9A</w:t>
      </w:r>
      <w:r w:rsidR="00637462">
        <w:t>5</w:t>
      </w:r>
      <w:r>
        <w:t xml:space="preserve">7 </w:t>
      </w:r>
      <w:r w:rsidR="00637462">
        <w:rPr>
          <w:rFonts w:hint="eastAsia"/>
        </w:rPr>
        <w:t>驗</w:t>
      </w:r>
      <w:r>
        <w:t xml:space="preserve">. As such the proposed mappings are adequate. </w:t>
      </w:r>
      <w:r w:rsidR="00FF7C36">
        <w:t xml:space="preserve">It is unclear why </w:t>
      </w:r>
      <w:r>
        <w:t>U+9A1</w:t>
      </w:r>
      <w:r w:rsidR="00637462">
        <w:t>3</w:t>
      </w:r>
      <w:r>
        <w:t xml:space="preserve"> was added to CLGR6.</w:t>
      </w:r>
    </w:p>
    <w:p w:rsidR="00721945" w:rsidRDefault="00721945">
      <w:r>
        <w:br w:type="page"/>
      </w:r>
    </w:p>
    <w:p w:rsidR="00D21F0C" w:rsidRDefault="00637462" w:rsidP="00637462">
      <w:pPr>
        <w:pStyle w:val="ListParagraph"/>
        <w:numPr>
          <w:ilvl w:val="6"/>
          <w:numId w:val="4"/>
        </w:numPr>
        <w:spacing w:after="120"/>
      </w:pPr>
      <w:r w:rsidRPr="005D156F">
        <w:lastRenderedPageBreak/>
        <w:t xml:space="preserve">This </w:t>
      </w:r>
      <w:r>
        <w:t xml:space="preserve">new </w:t>
      </w:r>
      <w:r w:rsidRPr="005D156F">
        <w:t xml:space="preserve">variant set </w:t>
      </w:r>
      <w:r>
        <w:t xml:space="preserve">is </w:t>
      </w:r>
      <w:r w:rsidR="00FF7C36">
        <w:t>created by combining</w:t>
      </w:r>
      <w:r w:rsidRPr="005D156F">
        <w:t xml:space="preserve"> </w:t>
      </w:r>
      <w:r>
        <w:t xml:space="preserve">the new </w:t>
      </w:r>
      <w:r w:rsidRPr="005D156F">
        <w:t>U+</w:t>
      </w:r>
      <w:r>
        <w:t xml:space="preserve">9A28 with the existing U+9A52 </w:t>
      </w:r>
      <w:r w:rsidR="00FF7C36">
        <w:t>in a single variant set. (In</w:t>
      </w:r>
      <w:r>
        <w:t xml:space="preserve"> .asia the latter is a singleton reflexive ‘r-both’ variant).</w:t>
      </w:r>
      <w:r w:rsidR="00D21F0C" w:rsidRPr="005D156F">
        <w:t xml:space="preserve"> </w:t>
      </w:r>
      <w:r>
        <w:t>N</w:t>
      </w:r>
      <w:r w:rsidR="00D21F0C" w:rsidRPr="005D156F">
        <w:t>ote that it also needs a reflexive mapping “r-neither”</w:t>
      </w:r>
      <w:r w:rsidR="00D21F0C">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841DA3" w:rsidTr="00841DA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41DA3" w:rsidRDefault="00841DA3" w:rsidP="00721945">
            <w:pPr>
              <w:spacing w:after="0"/>
              <w:jc w:val="center"/>
              <w:rPr>
                <w:rFonts w:ascii="Arial" w:hAnsi="Arial" w:cs="Arial"/>
                <w:b/>
                <w:bCs/>
                <w:color w:val="808080"/>
              </w:rPr>
            </w:pPr>
            <w:r>
              <w:rPr>
                <w:rFonts w:ascii="Arial" w:hAnsi="Arial" w:cs="Arial"/>
                <w:b/>
                <w:bCs/>
                <w:color w:val="808080"/>
              </w:rPr>
              <w:t>Comment</w:t>
            </w:r>
          </w:p>
        </w:tc>
      </w:tr>
      <w:tr w:rsidR="00841DA3" w:rsidTr="00841DA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9A28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rsidP="00721945">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騨</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9A52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rsidP="00721945">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驒</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jc w:val="center"/>
              <w:rPr>
                <w:rFonts w:ascii="Arial" w:hAnsi="Arial" w:cs="Arial"/>
                <w:b/>
                <w:bCs/>
                <w:color w:val="FF0000"/>
              </w:rPr>
            </w:pPr>
            <w:r w:rsidRPr="008F4CE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r>
      <w:tr w:rsidR="00841DA3" w:rsidTr="00841DA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841DA3" w:rsidRPr="008F4CE4" w:rsidRDefault="00841DA3"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jc w:val="center"/>
              <w:rPr>
                <w:rFonts w:ascii="Arial" w:hAnsi="Arial" w:cs="Arial"/>
                <w:b/>
                <w:bCs/>
                <w:color w:val="FF0000"/>
              </w:rPr>
            </w:pPr>
            <w:r w:rsidRPr="008F4CE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Pr="008F4CE4" w:rsidRDefault="00841DA3">
            <w:pPr>
              <w:rPr>
                <w:rFonts w:ascii="Arial" w:hAnsi="Arial" w:cs="Arial"/>
                <w:color w:val="FF0000"/>
              </w:rPr>
            </w:pPr>
            <w:r w:rsidRPr="008F4CE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r>
      <w:tr w:rsidR="00841DA3" w:rsidTr="00841DA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sidRPr="005766B7">
              <w:rPr>
                <w:rFonts w:ascii="Arial" w:hAnsi="Arial" w:cs="Arial"/>
              </w:rPr>
              <w:t>9A52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Pr="005766B7" w:rsidRDefault="00841DA3" w:rsidP="00721945">
            <w:pPr>
              <w:spacing w:after="0"/>
              <w:jc w:val="center"/>
              <w:rPr>
                <w:rFonts w:ascii="Arial" w:hAnsi="Arial" w:cs="Arial"/>
                <w:sz w:val="32"/>
                <w:szCs w:val="32"/>
              </w:rPr>
            </w:pPr>
            <w:r w:rsidRPr="005766B7">
              <w:rPr>
                <w:rFonts w:ascii="MS Gothic" w:eastAsia="MS Gothic" w:hAnsi="MS Gothic" w:cs="MS Gothic" w:hint="eastAsia"/>
                <w:sz w:val="32"/>
                <w:szCs w:val="32"/>
              </w:rPr>
              <w:t>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sidRPr="005766B7">
              <w:rPr>
                <w:rFonts w:ascii="Arial" w:hAnsi="Arial" w:cs="Arial"/>
              </w:rPr>
              <w:t>9A52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Pr="005766B7" w:rsidRDefault="00841DA3" w:rsidP="00721945">
            <w:pPr>
              <w:spacing w:after="0"/>
              <w:jc w:val="center"/>
              <w:rPr>
                <w:rFonts w:ascii="Arial" w:hAnsi="Arial" w:cs="Arial"/>
                <w:sz w:val="32"/>
                <w:szCs w:val="32"/>
              </w:rPr>
            </w:pPr>
            <w:r w:rsidRPr="005766B7">
              <w:rPr>
                <w:rFonts w:ascii="MS Gothic" w:eastAsia="MS Gothic" w:hAnsi="MS Gothic" w:cs="MS Gothic" w:hint="eastAsia"/>
                <w:sz w:val="32"/>
                <w:szCs w:val="32"/>
              </w:rPr>
              <w:t>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41DA3" w:rsidRDefault="00841DA3">
            <w:pPr>
              <w:rPr>
                <w:rFonts w:ascii="Arial" w:hAnsi="Arial" w:cs="Arial"/>
              </w:rPr>
            </w:pPr>
            <w:r>
              <w:rPr>
                <w:rFonts w:ascii="Arial" w:hAnsi="Arial" w:cs="Arial"/>
              </w:rPr>
              <w:t>identity,reflexive</w:t>
            </w:r>
          </w:p>
        </w:tc>
      </w:tr>
    </w:tbl>
    <w:p w:rsidR="005170EA" w:rsidRDefault="005170EA" w:rsidP="005170EA">
      <w:pPr>
        <w:spacing w:after="0"/>
      </w:pPr>
    </w:p>
    <w:p w:rsidR="00637462" w:rsidRDefault="00637462" w:rsidP="00637462">
      <w:r>
        <w:t>The code point U+9A28 has G and J sources and is part of the IICORE set (value AJ, meaning high priority, Japanese usage).</w:t>
      </w:r>
    </w:p>
    <w:p w:rsidR="00637462" w:rsidRDefault="00637462" w:rsidP="00637462">
      <w:r w:rsidRPr="00580275">
        <w:rPr>
          <w:noProof/>
        </w:rPr>
        <w:drawing>
          <wp:inline distT="0" distB="0" distL="0" distR="0">
            <wp:extent cx="2052955" cy="405130"/>
            <wp:effectExtent l="0" t="0" r="444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52955" cy="405130"/>
                    </a:xfrm>
                    <a:prstGeom prst="rect">
                      <a:avLst/>
                    </a:prstGeom>
                    <a:noFill/>
                    <a:ln>
                      <a:noFill/>
                    </a:ln>
                  </pic:spPr>
                </pic:pic>
              </a:graphicData>
            </a:graphic>
          </wp:inline>
        </w:drawing>
      </w:r>
    </w:p>
    <w:p w:rsidR="00637462" w:rsidRDefault="00637462" w:rsidP="00637462">
      <w:r>
        <w:t xml:space="preserve">Unihan kZVariant field indicates that this is a variant of U+9A52 </w:t>
      </w:r>
      <w:r>
        <w:rPr>
          <w:rFonts w:hint="eastAsia"/>
        </w:rPr>
        <w:t>驒</w:t>
      </w:r>
      <w:r>
        <w:t xml:space="preserve">. As such the proposed mappings are adequate. </w:t>
      </w:r>
      <w:r w:rsidR="00FF7C36">
        <w:t xml:space="preserve">It is unclear why </w:t>
      </w:r>
      <w:r>
        <w:t>U+9A28 was added to CLGR6.</w:t>
      </w:r>
    </w:p>
    <w:p w:rsidR="006A6C24" w:rsidRDefault="00637462" w:rsidP="00637462">
      <w:r>
        <w:t xml:space="preserve"> </w:t>
      </w:r>
      <w:r w:rsidR="006A6C24">
        <w:br w:type="page"/>
      </w:r>
    </w:p>
    <w:p w:rsidR="005170EA" w:rsidRDefault="005170EA" w:rsidP="00637462">
      <w:pPr>
        <w:pStyle w:val="ListParagraph"/>
        <w:numPr>
          <w:ilvl w:val="6"/>
          <w:numId w:val="4"/>
        </w:numPr>
      </w:pPr>
      <w:r w:rsidRPr="005D156F">
        <w:lastRenderedPageBreak/>
        <w:t xml:space="preserve">This variant set has </w:t>
      </w:r>
      <w:r w:rsidR="001A463C">
        <w:t>one added member</w:t>
      </w:r>
      <w:r w:rsidRPr="005D156F">
        <w:t xml:space="preserve"> U+</w:t>
      </w:r>
      <w:r>
        <w:t>9C2E.</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5170EA" w:rsidTr="005170E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Comment</w:t>
            </w:r>
          </w:p>
        </w:tc>
      </w:tr>
      <w:tr w:rsidR="005170EA" w:rsidTr="005170E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sidRPr="005766B7">
              <w:rPr>
                <w:rFonts w:ascii="Arial" w:hAnsi="Arial" w:cs="Arial"/>
              </w:rPr>
              <w:t>9C1B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5766B7" w:rsidRDefault="005170EA" w:rsidP="00721945">
            <w:pPr>
              <w:spacing w:after="0"/>
              <w:jc w:val="center"/>
              <w:rPr>
                <w:rFonts w:ascii="Arial" w:hAnsi="Arial" w:cs="Arial"/>
                <w:sz w:val="32"/>
                <w:szCs w:val="32"/>
              </w:rPr>
            </w:pPr>
            <w:r w:rsidRPr="005766B7">
              <w:rPr>
                <w:rFonts w:ascii="MS Gothic" w:eastAsia="MS Gothic" w:hAnsi="MS Gothic" w:cs="MS Gothic" w:hint="eastAsia"/>
                <w:sz w:val="32"/>
                <w:szCs w:val="32"/>
              </w:rPr>
              <w:t>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sidRPr="005766B7">
              <w:rPr>
                <w:rFonts w:ascii="Arial" w:hAnsi="Arial" w:cs="Arial"/>
              </w:rPr>
              <w:t>9C1B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5766B7" w:rsidRDefault="005170EA" w:rsidP="00721945">
            <w:pPr>
              <w:spacing w:after="0"/>
              <w:jc w:val="center"/>
              <w:rPr>
                <w:rFonts w:ascii="Arial" w:hAnsi="Arial" w:cs="Arial"/>
                <w:sz w:val="32"/>
                <w:szCs w:val="32"/>
              </w:rPr>
            </w:pPr>
            <w:r w:rsidRPr="005766B7">
              <w:rPr>
                <w:rFonts w:ascii="MS Gothic" w:eastAsia="MS Gothic" w:hAnsi="MS Gothic" w:cs="MS Gothic" w:hint="eastAsia"/>
                <w:sz w:val="32"/>
                <w:szCs w:val="32"/>
              </w:rPr>
              <w:t>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identity,reflexive</w:t>
            </w:r>
          </w:p>
        </w:tc>
      </w:tr>
      <w:tr w:rsidR="005170EA" w:rsidTr="005170E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9C1B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rsidP="00721945">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9C2E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rsidP="00721945">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鰮</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jc w:val="center"/>
              <w:rPr>
                <w:rFonts w:ascii="Arial" w:hAnsi="Arial" w:cs="Arial"/>
                <w:color w:val="FF0000"/>
              </w:rPr>
            </w:pPr>
            <w:r w:rsidRPr="006642D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r>
      <w:tr w:rsidR="005170EA" w:rsidTr="005170E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sidRPr="005766B7">
              <w:rPr>
                <w:rFonts w:ascii="Arial" w:hAnsi="Arial" w:cs="Arial"/>
              </w:rPr>
              <w:t>9C1B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5766B7" w:rsidRDefault="005170EA" w:rsidP="00721945">
            <w:pPr>
              <w:spacing w:after="0"/>
              <w:jc w:val="center"/>
              <w:rPr>
                <w:rFonts w:ascii="Arial" w:hAnsi="Arial" w:cs="Arial"/>
                <w:sz w:val="32"/>
                <w:szCs w:val="32"/>
              </w:rPr>
            </w:pPr>
            <w:r w:rsidRPr="005766B7">
              <w:rPr>
                <w:rFonts w:ascii="MS Gothic" w:eastAsia="MS Gothic" w:hAnsi="MS Gothic" w:cs="MS Gothic" w:hint="eastAsia"/>
                <w:sz w:val="32"/>
                <w:szCs w:val="32"/>
              </w:rPr>
              <w:t>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sidRPr="005766B7">
              <w:rPr>
                <w:rFonts w:ascii="Arial" w:hAnsi="Arial" w:cs="Arial"/>
              </w:rPr>
              <w:t>9CC1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5766B7" w:rsidRDefault="005170EA" w:rsidP="00721945">
            <w:pPr>
              <w:spacing w:after="0"/>
              <w:jc w:val="center"/>
              <w:rPr>
                <w:rFonts w:ascii="Arial" w:hAnsi="Arial" w:cs="Arial"/>
                <w:sz w:val="32"/>
                <w:szCs w:val="32"/>
              </w:rPr>
            </w:pPr>
            <w:r w:rsidRPr="005766B7">
              <w:rPr>
                <w:rFonts w:ascii="Microsoft YaHei" w:eastAsia="Microsoft YaHei" w:hAnsi="Microsoft YaHei" w:cs="Microsoft YaHei" w:hint="eastAsia"/>
                <w:sz w:val="32"/>
                <w:szCs w:val="32"/>
              </w:rPr>
              <w:t>鳁</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170EA" w:rsidRDefault="005170EA">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r>
      <w:tr w:rsidR="005170EA" w:rsidTr="005170E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170EA" w:rsidRDefault="005170E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170EA" w:rsidRPr="005766B7" w:rsidRDefault="005170EA" w:rsidP="0072194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170EA" w:rsidRDefault="005170E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170EA" w:rsidRPr="005766B7" w:rsidRDefault="005170EA" w:rsidP="0072194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r>
      <w:tr w:rsidR="005170EA" w:rsidTr="005170E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9C2E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6642D7" w:rsidRDefault="005170EA" w:rsidP="00721945">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9C2E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6642D7" w:rsidRDefault="005170EA" w:rsidP="00721945">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6642D7" w:rsidRDefault="005170EA">
            <w:pPr>
              <w:jc w:val="center"/>
              <w:rPr>
                <w:rFonts w:ascii="Arial" w:hAnsi="Arial" w:cs="Arial"/>
                <w:color w:val="FF0000"/>
              </w:rPr>
            </w:pPr>
            <w:r w:rsidRPr="006642D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identity,reflexive</w:t>
            </w:r>
          </w:p>
        </w:tc>
      </w:tr>
      <w:tr w:rsidR="005170EA" w:rsidTr="005170EA">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9C2E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6642D7" w:rsidRDefault="005170EA" w:rsidP="00721945">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鰮</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9CC1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6642D7" w:rsidRDefault="005170EA" w:rsidP="00721945">
            <w:pPr>
              <w:spacing w:after="0"/>
              <w:jc w:val="center"/>
              <w:rPr>
                <w:rFonts w:ascii="Arial" w:hAnsi="Arial" w:cs="Arial"/>
                <w:color w:val="FF0000"/>
                <w:sz w:val="32"/>
                <w:szCs w:val="32"/>
              </w:rPr>
            </w:pPr>
            <w:r w:rsidRPr="006642D7">
              <w:rPr>
                <w:rFonts w:ascii="Microsoft YaHei" w:eastAsia="Microsoft YaHei" w:hAnsi="Microsoft YaHei" w:cs="Microsoft YaHei" w:hint="eastAsia"/>
                <w:color w:val="FF0000"/>
                <w:sz w:val="32"/>
                <w:szCs w:val="32"/>
              </w:rPr>
              <w:t>鳁</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170EA" w:rsidRPr="006642D7" w:rsidRDefault="005170EA">
            <w:pPr>
              <w:jc w:val="center"/>
              <w:rPr>
                <w:rFonts w:ascii="Arial" w:hAnsi="Arial" w:cs="Arial"/>
                <w:b/>
                <w:bCs/>
                <w:color w:val="FF0000"/>
              </w:rPr>
            </w:pPr>
            <w:r w:rsidRPr="006642D7">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r>
      <w:tr w:rsidR="005170EA" w:rsidTr="005170EA">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170EA" w:rsidRPr="006642D7" w:rsidRDefault="005170E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170EA" w:rsidRPr="006642D7" w:rsidRDefault="005170EA"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170EA" w:rsidRPr="006642D7" w:rsidRDefault="005170E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170EA" w:rsidRPr="006642D7" w:rsidRDefault="005170EA"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6642D7" w:rsidRDefault="005170EA">
            <w:pPr>
              <w:jc w:val="center"/>
              <w:rPr>
                <w:rFonts w:ascii="Arial" w:hAnsi="Arial" w:cs="Arial"/>
                <w:b/>
                <w:bCs/>
                <w:color w:val="FF0000"/>
              </w:rPr>
            </w:pPr>
            <w:r w:rsidRPr="006642D7">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r>
      <w:tr w:rsidR="005170EA" w:rsidTr="005170E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sidRPr="005766B7">
              <w:rPr>
                <w:rFonts w:ascii="Arial" w:hAnsi="Arial" w:cs="Arial"/>
              </w:rPr>
              <w:t>9CC1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5766B7" w:rsidRDefault="005170EA" w:rsidP="00721945">
            <w:pPr>
              <w:spacing w:after="0"/>
              <w:jc w:val="center"/>
              <w:rPr>
                <w:rFonts w:ascii="Arial" w:hAnsi="Arial" w:cs="Arial"/>
                <w:sz w:val="32"/>
                <w:szCs w:val="32"/>
              </w:rPr>
            </w:pPr>
            <w:r w:rsidRPr="005766B7">
              <w:rPr>
                <w:rFonts w:ascii="Microsoft YaHei" w:eastAsia="Microsoft YaHei" w:hAnsi="Microsoft YaHei" w:cs="Microsoft YaHei" w:hint="eastAsia"/>
                <w:sz w:val="32"/>
                <w:szCs w:val="32"/>
              </w:rPr>
              <w:t>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sidRPr="005766B7">
              <w:rPr>
                <w:rFonts w:ascii="Arial" w:hAnsi="Arial" w:cs="Arial"/>
              </w:rPr>
              <w:t>9CC1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5766B7" w:rsidRDefault="005170EA" w:rsidP="00721945">
            <w:pPr>
              <w:spacing w:after="0"/>
              <w:jc w:val="center"/>
              <w:rPr>
                <w:rFonts w:ascii="Arial" w:hAnsi="Arial" w:cs="Arial"/>
                <w:sz w:val="32"/>
                <w:szCs w:val="32"/>
              </w:rPr>
            </w:pPr>
            <w:r w:rsidRPr="005766B7">
              <w:rPr>
                <w:rFonts w:ascii="Microsoft YaHei" w:eastAsia="Microsoft YaHei" w:hAnsi="Microsoft YaHei" w:cs="Microsoft YaHei" w:hint="eastAsia"/>
                <w:sz w:val="32"/>
                <w:szCs w:val="32"/>
              </w:rPr>
              <w:t>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identity,reflexive</w:t>
            </w:r>
          </w:p>
        </w:tc>
      </w:tr>
    </w:tbl>
    <w:p w:rsidR="005170EA" w:rsidRDefault="005170EA" w:rsidP="000E1093">
      <w:pPr>
        <w:spacing w:after="0"/>
      </w:pPr>
    </w:p>
    <w:p w:rsidR="005A16A7" w:rsidRDefault="005A16A7" w:rsidP="005A16A7">
      <w:r>
        <w:t>The code point U+9C2E has G, T, J, K and KP sources and is part of the IICORE set (value CJ, meaning low priority, Japanese usage).</w:t>
      </w:r>
    </w:p>
    <w:p w:rsidR="005A16A7" w:rsidRDefault="005A16A7" w:rsidP="005A16A7">
      <w:r w:rsidRPr="00580275">
        <w:rPr>
          <w:noProof/>
        </w:rPr>
        <w:drawing>
          <wp:inline distT="0" distB="0" distL="0" distR="0">
            <wp:extent cx="2453005" cy="424180"/>
            <wp:effectExtent l="0" t="0" r="444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53005" cy="424180"/>
                    </a:xfrm>
                    <a:prstGeom prst="rect">
                      <a:avLst/>
                    </a:prstGeom>
                    <a:noFill/>
                    <a:ln>
                      <a:noFill/>
                    </a:ln>
                  </pic:spPr>
                </pic:pic>
              </a:graphicData>
            </a:graphic>
          </wp:inline>
        </w:drawing>
      </w:r>
    </w:p>
    <w:p w:rsidR="005A16A7" w:rsidRDefault="005A16A7" w:rsidP="005A16A7">
      <w:r>
        <w:t xml:space="preserve">Unihan kZVariant field indicates that this is a variant of U+9CC1 </w:t>
      </w:r>
      <w:r>
        <w:rPr>
          <w:rFonts w:hint="eastAsia"/>
        </w:rPr>
        <w:t>鳁</w:t>
      </w:r>
      <w:r>
        <w:t xml:space="preserve">. As such the proposed mappings are adequate. </w:t>
      </w:r>
      <w:r w:rsidR="00FF7C36">
        <w:t xml:space="preserve">It is unclear why </w:t>
      </w:r>
      <w:r>
        <w:t>U+9C2E was added to CLGR6.</w:t>
      </w:r>
    </w:p>
    <w:p w:rsidR="006A6C24" w:rsidRDefault="006A6C24">
      <w:r>
        <w:br w:type="page"/>
      </w:r>
    </w:p>
    <w:p w:rsidR="000E1093" w:rsidRDefault="000E1093" w:rsidP="005A16A7">
      <w:pPr>
        <w:pStyle w:val="ListParagraph"/>
        <w:numPr>
          <w:ilvl w:val="6"/>
          <w:numId w:val="4"/>
        </w:numPr>
      </w:pPr>
      <w:r w:rsidRPr="005D156F">
        <w:lastRenderedPageBreak/>
        <w:t xml:space="preserve">This variant set has </w:t>
      </w:r>
      <w:r w:rsidR="001A463C">
        <w:t>one added member</w:t>
      </w:r>
      <w:r w:rsidRPr="005D156F">
        <w:t xml:space="preserve"> U+</w:t>
      </w:r>
      <w:r>
        <w:t>9D0E.</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5170EA" w:rsidTr="005170E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170EA" w:rsidRDefault="005170EA" w:rsidP="00721945">
            <w:pPr>
              <w:spacing w:after="0"/>
              <w:jc w:val="center"/>
              <w:rPr>
                <w:rFonts w:ascii="Arial" w:hAnsi="Arial" w:cs="Arial"/>
                <w:b/>
                <w:bCs/>
                <w:color w:val="808080"/>
              </w:rPr>
            </w:pPr>
            <w:r>
              <w:rPr>
                <w:rFonts w:ascii="Arial" w:hAnsi="Arial" w:cs="Arial"/>
                <w:b/>
                <w:bCs/>
                <w:color w:val="808080"/>
              </w:rPr>
              <w:t>Comment</w:t>
            </w:r>
          </w:p>
        </w:tc>
      </w:tr>
      <w:tr w:rsidR="005170EA" w:rsidTr="005170E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9D0E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rsidP="00721945">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鴎</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9DD7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rsidP="00721945">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jc w:val="center"/>
              <w:rPr>
                <w:rFonts w:ascii="Arial" w:hAnsi="Arial" w:cs="Arial"/>
                <w:b/>
                <w:bCs/>
                <w:color w:val="FF0000"/>
              </w:rPr>
            </w:pPr>
            <w:r w:rsidRPr="006642D7">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r>
      <w:tr w:rsidR="005170EA" w:rsidTr="005170E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170EA" w:rsidRPr="006642D7" w:rsidRDefault="005170E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170EA" w:rsidRPr="006642D7" w:rsidRDefault="005170EA"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170EA" w:rsidRPr="006642D7" w:rsidRDefault="005170E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170EA" w:rsidRPr="006642D7" w:rsidRDefault="005170EA"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jc w:val="center"/>
              <w:rPr>
                <w:rFonts w:ascii="Arial" w:hAnsi="Arial" w:cs="Arial"/>
                <w:b/>
                <w:bCs/>
                <w:color w:val="FF0000"/>
              </w:rPr>
            </w:pPr>
            <w:r w:rsidRPr="006642D7">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r>
      <w:tr w:rsidR="005170EA" w:rsidTr="005170E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9D0E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rsidP="00721945">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鴎</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9E25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rsidP="00721945">
            <w:pPr>
              <w:spacing w:after="0"/>
              <w:jc w:val="center"/>
              <w:rPr>
                <w:rFonts w:ascii="Arial" w:hAnsi="Arial" w:cs="Arial"/>
                <w:color w:val="FF0000"/>
                <w:sz w:val="32"/>
                <w:szCs w:val="32"/>
              </w:rPr>
            </w:pPr>
            <w:r w:rsidRPr="006642D7">
              <w:rPr>
                <w:rFonts w:ascii="Microsoft YaHei" w:eastAsia="Microsoft YaHei" w:hAnsi="Microsoft YaHei" w:cs="Microsoft YaHei" w:hint="eastAsia"/>
                <w:color w:val="FF0000"/>
                <w:sz w:val="32"/>
                <w:szCs w:val="32"/>
              </w:rPr>
              <w:t>鸥</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jc w:val="center"/>
              <w:rPr>
                <w:rFonts w:ascii="Arial" w:hAnsi="Arial" w:cs="Arial"/>
                <w:b/>
                <w:bCs/>
                <w:color w:val="FF0000"/>
              </w:rPr>
            </w:pPr>
            <w:r w:rsidRPr="006642D7">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r>
      <w:tr w:rsidR="005170EA" w:rsidTr="005170E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170EA" w:rsidRPr="006642D7" w:rsidRDefault="005170E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170EA" w:rsidRPr="006642D7" w:rsidRDefault="005170EA"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170EA" w:rsidRPr="006642D7" w:rsidRDefault="005170EA">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170EA" w:rsidRPr="006642D7" w:rsidRDefault="005170EA"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jc w:val="center"/>
              <w:rPr>
                <w:rFonts w:ascii="Arial" w:hAnsi="Arial" w:cs="Arial"/>
                <w:b/>
                <w:bCs/>
                <w:color w:val="FF0000"/>
              </w:rPr>
            </w:pPr>
            <w:r w:rsidRPr="006642D7">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6642D7" w:rsidRDefault="005170EA">
            <w:pPr>
              <w:rPr>
                <w:rFonts w:ascii="Arial" w:hAnsi="Arial" w:cs="Arial"/>
                <w:color w:val="FF0000"/>
              </w:rPr>
            </w:pPr>
            <w:r w:rsidRPr="006642D7">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r>
      <w:tr w:rsidR="005170EA" w:rsidTr="005170E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sidRPr="005766B7">
              <w:rPr>
                <w:rFonts w:ascii="Arial" w:hAnsi="Arial" w:cs="Arial"/>
              </w:rPr>
              <w:t>9DD7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5766B7" w:rsidRDefault="005170EA" w:rsidP="00721945">
            <w:pPr>
              <w:spacing w:after="0"/>
              <w:jc w:val="center"/>
              <w:rPr>
                <w:rFonts w:ascii="Arial" w:hAnsi="Arial" w:cs="Arial"/>
                <w:sz w:val="32"/>
                <w:szCs w:val="32"/>
              </w:rPr>
            </w:pPr>
            <w:r w:rsidRPr="005766B7">
              <w:rPr>
                <w:rFonts w:ascii="MS Gothic" w:eastAsia="MS Gothic" w:hAnsi="MS Gothic" w:cs="MS Gothic" w:hint="eastAsia"/>
                <w:sz w:val="32"/>
                <w:szCs w:val="32"/>
              </w:rPr>
              <w:t>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sidRPr="005766B7">
              <w:rPr>
                <w:rFonts w:ascii="Arial" w:hAnsi="Arial" w:cs="Arial"/>
              </w:rPr>
              <w:t>9DD7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5766B7" w:rsidRDefault="005170EA" w:rsidP="00721945">
            <w:pPr>
              <w:spacing w:after="0"/>
              <w:jc w:val="center"/>
              <w:rPr>
                <w:rFonts w:ascii="Arial" w:hAnsi="Arial" w:cs="Arial"/>
                <w:sz w:val="32"/>
                <w:szCs w:val="32"/>
              </w:rPr>
            </w:pPr>
            <w:r w:rsidRPr="005766B7">
              <w:rPr>
                <w:rFonts w:ascii="MS Gothic" w:eastAsia="MS Gothic" w:hAnsi="MS Gothic" w:cs="MS Gothic" w:hint="eastAsia"/>
                <w:sz w:val="32"/>
                <w:szCs w:val="32"/>
              </w:rPr>
              <w:t>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identity,reflexive</w:t>
            </w:r>
          </w:p>
        </w:tc>
      </w:tr>
      <w:tr w:rsidR="005170EA" w:rsidTr="005170EA">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sidRPr="005766B7">
              <w:rPr>
                <w:rFonts w:ascii="Arial" w:hAnsi="Arial" w:cs="Arial"/>
              </w:rPr>
              <w:t>9DD7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5766B7" w:rsidRDefault="005170EA" w:rsidP="00721945">
            <w:pPr>
              <w:spacing w:after="0"/>
              <w:jc w:val="center"/>
              <w:rPr>
                <w:rFonts w:ascii="Arial" w:hAnsi="Arial" w:cs="Arial"/>
                <w:sz w:val="32"/>
                <w:szCs w:val="32"/>
              </w:rPr>
            </w:pPr>
            <w:r w:rsidRPr="005766B7">
              <w:rPr>
                <w:rFonts w:ascii="MS Gothic" w:eastAsia="MS Gothic" w:hAnsi="MS Gothic" w:cs="MS Gothic" w:hint="eastAsia"/>
                <w:sz w:val="32"/>
                <w:szCs w:val="32"/>
              </w:rPr>
              <w:t>鷗</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sidRPr="005766B7">
              <w:rPr>
                <w:rFonts w:ascii="Arial" w:hAnsi="Arial" w:cs="Arial"/>
              </w:rPr>
              <w:t>9E25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Pr="005766B7" w:rsidRDefault="005170EA" w:rsidP="00721945">
            <w:pPr>
              <w:spacing w:after="0"/>
              <w:jc w:val="center"/>
              <w:rPr>
                <w:rFonts w:ascii="Arial" w:hAnsi="Arial" w:cs="Arial"/>
                <w:sz w:val="32"/>
                <w:szCs w:val="32"/>
              </w:rPr>
            </w:pPr>
            <w:r w:rsidRPr="005766B7">
              <w:rPr>
                <w:rFonts w:ascii="Microsoft YaHei" w:eastAsia="Microsoft YaHei" w:hAnsi="Microsoft YaHei" w:cs="Microsoft YaHei" w:hint="eastAsia"/>
                <w:sz w:val="32"/>
                <w:szCs w:val="32"/>
              </w:rPr>
              <w:t>鸥</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170EA" w:rsidRDefault="005170EA">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r>
      <w:tr w:rsidR="005170EA" w:rsidTr="005170EA">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170EA" w:rsidRDefault="005170E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170EA" w:rsidRPr="005766B7" w:rsidRDefault="005170EA" w:rsidP="0072194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170EA" w:rsidRDefault="005170E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170EA" w:rsidRPr="005766B7" w:rsidRDefault="005170EA" w:rsidP="0072194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r>
      <w:tr w:rsidR="005170EA" w:rsidTr="005170E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sidRPr="005766B7">
              <w:rPr>
                <w:rFonts w:ascii="Arial" w:hAnsi="Arial" w:cs="Arial"/>
              </w:rPr>
              <w:t>9E25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5766B7" w:rsidRDefault="005170EA" w:rsidP="00721945">
            <w:pPr>
              <w:spacing w:after="0"/>
              <w:jc w:val="center"/>
              <w:rPr>
                <w:rFonts w:ascii="Arial" w:hAnsi="Arial" w:cs="Arial"/>
                <w:sz w:val="32"/>
                <w:szCs w:val="32"/>
              </w:rPr>
            </w:pPr>
            <w:r w:rsidRPr="005766B7">
              <w:rPr>
                <w:rFonts w:ascii="Microsoft YaHei" w:eastAsia="Microsoft YaHei" w:hAnsi="Microsoft YaHei" w:cs="Microsoft YaHei" w:hint="eastAsia"/>
                <w:sz w:val="32"/>
                <w:szCs w:val="32"/>
              </w:rPr>
              <w:t>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sidRPr="005766B7">
              <w:rPr>
                <w:rFonts w:ascii="Arial" w:hAnsi="Arial" w:cs="Arial"/>
              </w:rPr>
              <w:t>9E25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Pr="005766B7" w:rsidRDefault="005170EA" w:rsidP="00721945">
            <w:pPr>
              <w:spacing w:after="0"/>
              <w:jc w:val="center"/>
              <w:rPr>
                <w:rFonts w:ascii="Arial" w:hAnsi="Arial" w:cs="Arial"/>
                <w:sz w:val="32"/>
                <w:szCs w:val="32"/>
              </w:rPr>
            </w:pPr>
            <w:r w:rsidRPr="005766B7">
              <w:rPr>
                <w:rFonts w:ascii="Microsoft YaHei" w:eastAsia="Microsoft YaHei" w:hAnsi="Microsoft YaHei" w:cs="Microsoft YaHei" w:hint="eastAsia"/>
                <w:sz w:val="32"/>
                <w:szCs w:val="32"/>
              </w:rPr>
              <w:t>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170EA" w:rsidRDefault="005170EA">
            <w:pPr>
              <w:rPr>
                <w:rFonts w:ascii="Arial" w:hAnsi="Arial" w:cs="Arial"/>
              </w:rPr>
            </w:pPr>
            <w:r>
              <w:rPr>
                <w:rFonts w:ascii="Arial" w:hAnsi="Arial" w:cs="Arial"/>
              </w:rPr>
              <w:t>identity,reflexive</w:t>
            </w:r>
          </w:p>
        </w:tc>
      </w:tr>
    </w:tbl>
    <w:p w:rsidR="00721945" w:rsidRDefault="00721945"/>
    <w:p w:rsidR="005A16A7" w:rsidRDefault="005A16A7" w:rsidP="005A16A7">
      <w:r>
        <w:t>The code point U+9D0E has G and J sources and is part of the IICORE set (value AJ, meaning high priority, Japanese usage).</w:t>
      </w:r>
    </w:p>
    <w:p w:rsidR="005A16A7" w:rsidRDefault="005A16A7" w:rsidP="005A16A7">
      <w:r w:rsidRPr="00580275">
        <w:rPr>
          <w:noProof/>
        </w:rPr>
        <w:drawing>
          <wp:inline distT="0" distB="0" distL="0" distR="0">
            <wp:extent cx="2091055" cy="419100"/>
            <wp:effectExtent l="0" t="0" r="444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91055" cy="419100"/>
                    </a:xfrm>
                    <a:prstGeom prst="rect">
                      <a:avLst/>
                    </a:prstGeom>
                    <a:noFill/>
                    <a:ln>
                      <a:noFill/>
                    </a:ln>
                  </pic:spPr>
                </pic:pic>
              </a:graphicData>
            </a:graphic>
          </wp:inline>
        </w:drawing>
      </w:r>
    </w:p>
    <w:p w:rsidR="005A16A7" w:rsidRDefault="005A16A7" w:rsidP="005A16A7">
      <w:r>
        <w:t xml:space="preserve">Unihan kZVariant field indicates that this is a variant of U+9DD7 </w:t>
      </w:r>
      <w:r>
        <w:rPr>
          <w:rFonts w:hint="eastAsia"/>
        </w:rPr>
        <w:t>鷗</w:t>
      </w:r>
      <w:r>
        <w:t xml:space="preserve">. As such the proposed mappings are adequate. </w:t>
      </w:r>
      <w:r w:rsidR="00FF7C36">
        <w:t xml:space="preserve">It is unclear why </w:t>
      </w:r>
      <w:r>
        <w:t>U+9DD7 was added to CLGR6.</w:t>
      </w:r>
    </w:p>
    <w:p w:rsidR="00721945" w:rsidRDefault="00721945">
      <w:r>
        <w:br w:type="page"/>
      </w:r>
    </w:p>
    <w:p w:rsidR="00857CB5" w:rsidRDefault="00997A61" w:rsidP="00857CB5">
      <w:pPr>
        <w:pStyle w:val="Heading2"/>
      </w:pPr>
      <w:r>
        <w:lastRenderedPageBreak/>
        <w:t xml:space="preserve">Code points </w:t>
      </w:r>
      <w:r w:rsidR="00857CB5">
        <w:t xml:space="preserve">added </w:t>
      </w:r>
      <w:r w:rsidR="00D967BE">
        <w:t xml:space="preserve">to CLGR6 </w:t>
      </w:r>
      <w:r w:rsidR="00857CB5">
        <w:t>through .asia but treated differently</w:t>
      </w:r>
    </w:p>
    <w:p w:rsidR="00997A61" w:rsidRDefault="00997A61" w:rsidP="00997A61">
      <w:r>
        <w:t>The variant sets in this section have code points added from the .asia repertoire, but the variant mappings chosen differ from those used in the original .asia set. To show the differences, variant sets may be listed twice, once for CLGR6 and once for .asia.</w:t>
      </w:r>
    </w:p>
    <w:p w:rsidR="00997A61" w:rsidRPr="00997A61" w:rsidRDefault="00997A61" w:rsidP="00997A61">
      <w:r>
        <w:t>The IP has not yet evaluated the merits of these different choices and would request the GCP to provide documentation of the rationale, background, references etc. that motivate the chosen mappings.</w:t>
      </w:r>
    </w:p>
    <w:p w:rsidR="00857CB5" w:rsidRDefault="00857CB5" w:rsidP="005A16A7">
      <w:pPr>
        <w:pStyle w:val="ListParagraph"/>
        <w:numPr>
          <w:ilvl w:val="6"/>
          <w:numId w:val="4"/>
        </w:numPr>
      </w:pPr>
      <w:r>
        <w:t xml:space="preserve">The </w:t>
      </w:r>
      <w:r w:rsidR="00F32ABA">
        <w:t xml:space="preserve">two </w:t>
      </w:r>
      <w:r>
        <w:t>code point</w:t>
      </w:r>
      <w:r w:rsidR="005F1007">
        <w:t>s</w:t>
      </w:r>
      <w:r>
        <w:t xml:space="preserve"> U+39DB </w:t>
      </w:r>
      <w:r w:rsidR="005F1007">
        <w:t>and U+64E5 are</w:t>
      </w:r>
      <w:r>
        <w:t xml:space="preserve"> added</w:t>
      </w:r>
      <w:r w:rsidR="00D967BE">
        <w:t xml:space="preserve"> from .asia</w:t>
      </w:r>
      <w:r>
        <w:t xml:space="preserve"> but </w:t>
      </w:r>
      <w:r w:rsidR="005F1007">
        <w:t xml:space="preserve">the latter </w:t>
      </w:r>
      <w:r>
        <w:t xml:space="preserve">is </w:t>
      </w:r>
      <w:r w:rsidR="00F32ABA">
        <w:t>has been assigned different types for its variant mappings</w:t>
      </w:r>
      <w:r>
        <w:t xml:space="preserve"> between </w:t>
      </w:r>
      <w:r w:rsidR="006E3D77">
        <w:t>CLGR6</w:t>
      </w:r>
      <w:r w:rsidR="005D156F">
        <w:t xml:space="preserve"> (1</w:t>
      </w:r>
      <w:r w:rsidR="005D156F" w:rsidRPr="005A16A7">
        <w:rPr>
          <w:vertAlign w:val="superscript"/>
        </w:rPr>
        <w:t>st</w:t>
      </w:r>
      <w:r w:rsidR="005D156F">
        <w:t>) and .asia (2</w:t>
      </w:r>
      <w:r w:rsidR="005D156F" w:rsidRPr="005A16A7">
        <w:rPr>
          <w:vertAlign w:val="superscript"/>
        </w:rPr>
        <w:t>nd</w:t>
      </w:r>
      <w:r w:rsidR="005D156F">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6D2579" w:rsidTr="006D257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2579" w:rsidRDefault="006D2579" w:rsidP="006D2579">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2579" w:rsidRDefault="006D2579" w:rsidP="006D2579">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2579" w:rsidRDefault="006D2579" w:rsidP="006D2579">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2579" w:rsidRDefault="006D2579" w:rsidP="006D2579">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2579" w:rsidRDefault="006D2579" w:rsidP="006D2579">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2579" w:rsidRDefault="006D2579" w:rsidP="006D2579">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2579" w:rsidRDefault="006D2579" w:rsidP="006D2579">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2579" w:rsidRDefault="006D2579" w:rsidP="006D2579">
            <w:pPr>
              <w:spacing w:after="0"/>
              <w:jc w:val="center"/>
              <w:rPr>
                <w:rFonts w:ascii="Arial" w:hAnsi="Arial" w:cs="Arial"/>
                <w:b/>
                <w:bCs/>
                <w:color w:val="808080"/>
              </w:rPr>
            </w:pPr>
            <w:r>
              <w:rPr>
                <w:rFonts w:ascii="Arial" w:hAnsi="Arial" w:cs="Arial"/>
                <w:b/>
                <w:bCs/>
                <w:color w:val="808080"/>
              </w:rPr>
              <w:t>Comment</w:t>
            </w:r>
          </w:p>
        </w:tc>
      </w:tr>
      <w:tr w:rsidR="006D2579" w:rsidTr="006D25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identity,reflexive</w:t>
            </w:r>
          </w:p>
        </w:tc>
      </w:tr>
      <w:tr w:rsidR="006D2579" w:rsidTr="006D25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r>
      <w:tr w:rsidR="006D2579" w:rsidRPr="006D2579" w:rsidTr="006D257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pPr>
              <w:rPr>
                <w:rFonts w:ascii="Arial" w:hAnsi="Arial" w:cs="Arial"/>
                <w:color w:val="FF0000"/>
              </w:rPr>
            </w:pPr>
            <w:r w:rsidRPr="006D2579">
              <w:rPr>
                <w:rFonts w:ascii="Arial" w:hAnsi="Arial" w:cs="Arial"/>
                <w:color w:val="FF0000"/>
              </w:rPr>
              <w:t>39DB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color w:val="FF0000"/>
                <w:sz w:val="32"/>
                <w:szCs w:val="32"/>
              </w:rPr>
            </w:pPr>
            <w:r w:rsidRPr="006D2579">
              <w:rPr>
                <w:rFonts w:ascii="Microsoft YaHei" w:eastAsia="Microsoft YaHei" w:hAnsi="Microsoft YaHei" w:cs="Microsoft YaHei" w:hint="eastAsia"/>
                <w:color w:val="FF0000"/>
                <w:sz w:val="32"/>
                <w:szCs w:val="32"/>
              </w:rPr>
              <w:t>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pPr>
              <w:rPr>
                <w:rFonts w:ascii="Arial" w:hAnsi="Arial" w:cs="Arial"/>
                <w:color w:val="FF0000"/>
              </w:rPr>
            </w:pPr>
            <w:r w:rsidRPr="006D2579">
              <w:rPr>
                <w:rFonts w:ascii="Arial" w:hAnsi="Arial" w:cs="Arial"/>
                <w:color w:val="FF0000"/>
              </w:rPr>
              <w:t>64E5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color w:val="FF0000"/>
                <w:sz w:val="32"/>
                <w:szCs w:val="32"/>
              </w:rPr>
            </w:pPr>
            <w:r w:rsidRPr="006D2579">
              <w:rPr>
                <w:rFonts w:ascii="MS Gothic" w:eastAsia="MS Gothic" w:hAnsi="MS Gothic" w:cs="MS Gothic" w:hint="eastAsia"/>
                <w:color w:val="FF0000"/>
                <w:sz w:val="32"/>
                <w:szCs w:val="32"/>
              </w:rPr>
              <w:t>擥</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pPr>
              <w:jc w:val="center"/>
              <w:rPr>
                <w:rFonts w:ascii="Arial" w:hAnsi="Arial" w:cs="Arial"/>
                <w:b/>
                <w:bCs/>
                <w:color w:val="000000" w:themeColor="text1"/>
              </w:rPr>
            </w:pPr>
            <w:r w:rsidRPr="006D2579">
              <w:rPr>
                <w:rFonts w:ascii="Arial" w:hAnsi="Arial" w:cs="Arial"/>
                <w:b/>
                <w:bCs/>
                <w:color w:val="000000" w:themeColor="text1"/>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pPr>
              <w:rPr>
                <w:rFonts w:ascii="Arial" w:hAnsi="Arial" w:cs="Arial"/>
                <w:color w:val="000000" w:themeColor="text1"/>
              </w:rPr>
            </w:pPr>
            <w:r w:rsidRPr="006D2579">
              <w:rPr>
                <w:rFonts w:ascii="Arial" w:hAnsi="Arial" w:cs="Arial"/>
                <w:color w:val="000000" w:themeColor="text1"/>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pPr>
              <w:rPr>
                <w:rFonts w:ascii="Arial" w:hAnsi="Arial" w:cs="Arial"/>
                <w:color w:val="FF0000"/>
              </w:rPr>
            </w:pPr>
            <w:r w:rsidRPr="006D2579">
              <w:rPr>
                <w:rFonts w:ascii="Arial" w:hAnsi="Arial" w:cs="Arial"/>
                <w:color w:val="FF0000"/>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pPr>
              <w:rPr>
                <w:rFonts w:ascii="Arial" w:hAnsi="Arial" w:cs="Arial"/>
                <w:color w:val="FF0000"/>
              </w:rPr>
            </w:pPr>
            <w:r w:rsidRPr="006D2579">
              <w:rPr>
                <w:rFonts w:ascii="Arial" w:hAnsi="Arial" w:cs="Arial"/>
                <w:color w:val="FF0000"/>
              </w:rPr>
              <w:t> </w:t>
            </w:r>
          </w:p>
        </w:tc>
      </w:tr>
      <w:tr w:rsidR="006D2579" w:rsidRPr="006D2579" w:rsidTr="006D257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D2579" w:rsidRPr="006D2579" w:rsidRDefault="006D257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D2579" w:rsidRPr="006D2579" w:rsidRDefault="006D2579" w:rsidP="006D2579">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D2579" w:rsidRPr="006D2579" w:rsidRDefault="006D257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D2579" w:rsidRPr="006D2579" w:rsidRDefault="006D2579" w:rsidP="006D2579">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pPr>
              <w:jc w:val="center"/>
              <w:rPr>
                <w:rFonts w:ascii="Arial" w:hAnsi="Arial" w:cs="Arial"/>
                <w:b/>
                <w:bCs/>
                <w:color w:val="FF0000"/>
              </w:rPr>
            </w:pPr>
            <w:r w:rsidRPr="006D2579">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pPr>
              <w:rPr>
                <w:rFonts w:ascii="Arial" w:hAnsi="Arial" w:cs="Arial"/>
                <w:color w:val="FF0000"/>
              </w:rPr>
            </w:pPr>
            <w:r w:rsidRPr="006D2579">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pPr>
              <w:rPr>
                <w:rFonts w:ascii="Arial" w:hAnsi="Arial" w:cs="Arial"/>
                <w:color w:val="FF0000"/>
              </w:rPr>
            </w:pPr>
            <w:r w:rsidRPr="006D2579">
              <w:rPr>
                <w:rFonts w:ascii="Arial" w:hAnsi="Arial" w:cs="Arial"/>
                <w:color w:val="FF0000"/>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pPr>
              <w:rPr>
                <w:rFonts w:ascii="Arial" w:hAnsi="Arial" w:cs="Arial"/>
                <w:color w:val="FF0000"/>
              </w:rPr>
            </w:pPr>
            <w:r w:rsidRPr="006D2579">
              <w:rPr>
                <w:rFonts w:ascii="Arial" w:hAnsi="Arial" w:cs="Arial"/>
                <w:color w:val="FF0000"/>
              </w:rPr>
              <w:t> </w:t>
            </w:r>
          </w:p>
        </w:tc>
      </w:tr>
      <w:tr w:rsidR="006D2579" w:rsidTr="006D25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S Gothic" w:eastAsia="MS Gothic" w:hAnsi="MS Gothic" w:cs="MS Gothic" w:hint="eastAsia"/>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r>
      <w:tr w:rsidR="006D2579" w:rsidTr="006D25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identity,reflexive</w:t>
            </w:r>
          </w:p>
        </w:tc>
      </w:tr>
      <w:tr w:rsidR="006D2579" w:rsidTr="006D25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S Gothic" w:eastAsia="MS Gothic" w:hAnsi="MS Gothic" w:cs="MS Gothic" w:hint="eastAsia"/>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r>
      <w:tr w:rsidR="006D2579" w:rsidTr="006D257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63FD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揽</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652C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S Gothic" w:eastAsia="MS Gothic" w:hAnsi="MS Gothic" w:cs="MS Gothic" w:hint="eastAsia"/>
                <w:sz w:val="32"/>
                <w:szCs w:val="32"/>
              </w:rPr>
              <w:t>攬</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D2579" w:rsidRDefault="006D257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r>
      <w:tr w:rsidR="006D2579" w:rsidTr="006D257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D2579" w:rsidRDefault="006D257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D2579" w:rsidRPr="006D2579" w:rsidRDefault="006D2579" w:rsidP="006D2579">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D2579" w:rsidRDefault="006D257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D2579" w:rsidRPr="006D2579" w:rsidRDefault="006D2579" w:rsidP="006D2579">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r>
      <w:tr w:rsidR="006D2579" w:rsidTr="006D25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5F1007" w:rsidRDefault="006D2579">
            <w:pPr>
              <w:rPr>
                <w:rFonts w:ascii="Arial" w:hAnsi="Arial" w:cs="Arial"/>
                <w:color w:val="FF0000"/>
              </w:rPr>
            </w:pPr>
            <w:r w:rsidRPr="005F1007">
              <w:rPr>
                <w:rFonts w:ascii="Arial" w:hAnsi="Arial" w:cs="Arial"/>
                <w:color w:val="FF0000"/>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5F1007" w:rsidRDefault="006D2579" w:rsidP="006D2579">
            <w:pPr>
              <w:spacing w:after="0"/>
              <w:jc w:val="center"/>
              <w:rPr>
                <w:rFonts w:ascii="Arial" w:hAnsi="Arial" w:cs="Arial"/>
                <w:color w:val="FF0000"/>
                <w:sz w:val="32"/>
                <w:szCs w:val="32"/>
              </w:rPr>
            </w:pPr>
            <w:r w:rsidRPr="005F1007">
              <w:rPr>
                <w:rFonts w:ascii="MS Gothic" w:eastAsia="MS Gothic" w:hAnsi="MS Gothic" w:cs="MS Gothic" w:hint="eastAsia"/>
                <w:color w:val="FF0000"/>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5F1007" w:rsidRDefault="006D2579">
            <w:pPr>
              <w:rPr>
                <w:rFonts w:ascii="Arial" w:hAnsi="Arial" w:cs="Arial"/>
                <w:color w:val="FF0000"/>
              </w:rPr>
            </w:pPr>
            <w:r w:rsidRPr="005F1007">
              <w:rPr>
                <w:rFonts w:ascii="Arial" w:hAnsi="Arial" w:cs="Arial"/>
                <w:color w:val="FF0000"/>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5F1007" w:rsidRDefault="006D2579" w:rsidP="006D2579">
            <w:pPr>
              <w:spacing w:after="0"/>
              <w:jc w:val="center"/>
              <w:rPr>
                <w:rFonts w:ascii="Arial" w:hAnsi="Arial" w:cs="Arial"/>
                <w:color w:val="FF0000"/>
                <w:sz w:val="32"/>
                <w:szCs w:val="32"/>
              </w:rPr>
            </w:pPr>
            <w:r w:rsidRPr="005F1007">
              <w:rPr>
                <w:rFonts w:ascii="MS Gothic" w:eastAsia="MS Gothic" w:hAnsi="MS Gothic" w:cs="MS Gothic" w:hint="eastAsia"/>
                <w:color w:val="FF0000"/>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5F1007" w:rsidRDefault="006D2579">
            <w:pPr>
              <w:jc w:val="center"/>
              <w:rPr>
                <w:rFonts w:ascii="Arial" w:hAnsi="Arial" w:cs="Arial"/>
                <w:color w:val="FF0000"/>
              </w:rPr>
            </w:pPr>
            <w:r w:rsidRPr="005F100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5F1007" w:rsidRDefault="006D2579">
            <w:pPr>
              <w:rPr>
                <w:rFonts w:ascii="Arial" w:hAnsi="Arial" w:cs="Arial"/>
                <w:color w:val="FF0000"/>
              </w:rPr>
            </w:pPr>
            <w:r w:rsidRPr="005F1007">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identity,reflexive</w:t>
            </w:r>
          </w:p>
        </w:tc>
      </w:tr>
      <w:tr w:rsidR="006D2579" w:rsidTr="006D257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S Gothic" w:eastAsia="MS Gothic" w:hAnsi="MS Gothic" w:cs="MS Gothic" w:hint="eastAsia"/>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S Gothic" w:eastAsia="MS Gothic" w:hAnsi="MS Gothic" w:cs="MS Gothic" w:hint="eastAsia"/>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r>
      <w:tr w:rsidR="006D2579" w:rsidTr="006D257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S Gothic" w:eastAsia="MS Gothic" w:hAnsi="MS Gothic" w:cs="MS Gothic" w:hint="eastAsia"/>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sidRPr="006D2579">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Pr="006D2579" w:rsidRDefault="006D2579" w:rsidP="006D2579">
            <w:pPr>
              <w:spacing w:after="0"/>
              <w:jc w:val="center"/>
              <w:rPr>
                <w:rFonts w:ascii="Arial" w:hAnsi="Arial" w:cs="Arial"/>
                <w:sz w:val="32"/>
                <w:szCs w:val="32"/>
              </w:rPr>
            </w:pPr>
            <w:r w:rsidRPr="006D2579">
              <w:rPr>
                <w:rFonts w:ascii="MS Gothic" w:eastAsia="MS Gothic" w:hAnsi="MS Gothic" w:cs="MS Gothic" w:hint="eastAsia"/>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2579" w:rsidRDefault="006D2579">
            <w:pPr>
              <w:rPr>
                <w:rFonts w:ascii="Arial" w:hAnsi="Arial" w:cs="Arial"/>
              </w:rPr>
            </w:pPr>
            <w:r>
              <w:rPr>
                <w:rFonts w:ascii="Arial" w:hAnsi="Arial" w:cs="Arial"/>
              </w:rPr>
              <w:t>identity,reflexive</w:t>
            </w:r>
          </w:p>
        </w:tc>
      </w:tr>
      <w:tr w:rsidR="003A264D" w:rsidTr="003A264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A264D" w:rsidRDefault="003A264D">
            <w:pPr>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A264D" w:rsidRDefault="003A264D">
            <w:pPr>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A264D" w:rsidRDefault="003A264D">
            <w:pPr>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A264D" w:rsidRDefault="003A264D">
            <w:pPr>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A264D" w:rsidRDefault="003A264D">
            <w:pPr>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A264D" w:rsidRDefault="003A264D">
            <w:pPr>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A264D" w:rsidRDefault="003A264D">
            <w:pPr>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A264D" w:rsidRDefault="003A264D">
            <w:pPr>
              <w:jc w:val="center"/>
              <w:rPr>
                <w:rFonts w:ascii="Arial" w:hAnsi="Arial" w:cs="Arial"/>
                <w:b/>
                <w:bCs/>
                <w:color w:val="808080"/>
              </w:rPr>
            </w:pPr>
            <w:r>
              <w:rPr>
                <w:rFonts w:ascii="Arial" w:hAnsi="Arial" w:cs="Arial"/>
                <w:b/>
                <w:bCs/>
                <w:color w:val="808080"/>
              </w:rPr>
              <w:t>Comment</w:t>
            </w:r>
          </w:p>
        </w:tc>
      </w:tr>
      <w:tr w:rsidR="003A264D" w:rsidTr="003A264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identity</w:t>
            </w:r>
          </w:p>
        </w:tc>
      </w:tr>
      <w:tr w:rsidR="003A264D" w:rsidTr="003A264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lastRenderedPageBreak/>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r>
      <w:tr w:rsidR="003A264D" w:rsidTr="003A264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6D2579" w:rsidRDefault="003A264D">
            <w:pPr>
              <w:rPr>
                <w:rFonts w:ascii="Arial" w:hAnsi="Arial" w:cs="Arial"/>
                <w:color w:val="FF0000"/>
              </w:rPr>
            </w:pPr>
            <w:r w:rsidRPr="006D2579">
              <w:rPr>
                <w:rFonts w:ascii="Arial" w:hAnsi="Arial" w:cs="Arial"/>
                <w:color w:val="FF0000"/>
              </w:rPr>
              <w:t>39DB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color w:val="FF0000"/>
                <w:sz w:val="32"/>
                <w:szCs w:val="32"/>
              </w:rPr>
            </w:pPr>
            <w:r w:rsidRPr="006D2579">
              <w:rPr>
                <w:rFonts w:ascii="Microsoft YaHei" w:eastAsia="Microsoft YaHei" w:hAnsi="Microsoft YaHei" w:cs="Microsoft YaHei" w:hint="eastAsia"/>
                <w:color w:val="FF0000"/>
                <w:sz w:val="32"/>
                <w:szCs w:val="32"/>
              </w:rPr>
              <w:t>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6D2579" w:rsidRDefault="003A264D">
            <w:pPr>
              <w:rPr>
                <w:rFonts w:ascii="Arial" w:hAnsi="Arial" w:cs="Arial"/>
                <w:color w:val="FF0000"/>
              </w:rPr>
            </w:pPr>
            <w:r w:rsidRPr="006D2579">
              <w:rPr>
                <w:rFonts w:ascii="Arial" w:hAnsi="Arial" w:cs="Arial"/>
                <w:color w:val="FF0000"/>
              </w:rPr>
              <w:t>64E5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color w:val="FF0000"/>
                <w:sz w:val="32"/>
                <w:szCs w:val="32"/>
              </w:rPr>
            </w:pPr>
            <w:r w:rsidRPr="006D2579">
              <w:rPr>
                <w:rFonts w:ascii="MS Gothic" w:eastAsia="MS Gothic" w:hAnsi="MS Gothic" w:cs="MS Gothic" w:hint="eastAsia"/>
                <w:color w:val="FF0000"/>
                <w:sz w:val="32"/>
                <w:szCs w:val="32"/>
              </w:rPr>
              <w:t>擥</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A264D" w:rsidRPr="005F1007" w:rsidRDefault="003A264D">
            <w:pPr>
              <w:jc w:val="center"/>
              <w:rPr>
                <w:rFonts w:ascii="Arial" w:hAnsi="Arial" w:cs="Arial"/>
                <w:b/>
                <w:bCs/>
                <w:color w:val="000000" w:themeColor="text1"/>
              </w:rPr>
            </w:pPr>
            <w:r w:rsidRPr="005F1007">
              <w:rPr>
                <w:rFonts w:ascii="Arial" w:hAnsi="Arial" w:cs="Arial"/>
                <w:b/>
                <w:bCs/>
                <w:color w:val="000000" w:themeColor="text1"/>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A264D" w:rsidRPr="005F1007" w:rsidRDefault="003A264D">
            <w:pPr>
              <w:rPr>
                <w:rFonts w:ascii="Arial" w:hAnsi="Arial" w:cs="Arial"/>
                <w:color w:val="000000" w:themeColor="text1"/>
              </w:rPr>
            </w:pPr>
            <w:r w:rsidRPr="005F1007">
              <w:rPr>
                <w:rFonts w:ascii="Arial" w:hAnsi="Arial" w:cs="Arial"/>
                <w:color w:val="000000" w:themeColor="text1"/>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r>
      <w:tr w:rsidR="003A264D" w:rsidTr="003A264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A264D" w:rsidRPr="006D2579" w:rsidRDefault="003A264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A264D" w:rsidRPr="006D2579" w:rsidRDefault="003A264D" w:rsidP="006D2579">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A264D" w:rsidRPr="006D2579" w:rsidRDefault="003A264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A264D" w:rsidRPr="006D2579" w:rsidRDefault="003A264D" w:rsidP="006D2579">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6D2579" w:rsidRDefault="003A264D">
            <w:pPr>
              <w:jc w:val="center"/>
              <w:rPr>
                <w:rFonts w:ascii="Arial" w:hAnsi="Arial" w:cs="Arial"/>
                <w:b/>
                <w:bCs/>
                <w:color w:val="FF0000"/>
              </w:rPr>
            </w:pPr>
            <w:r w:rsidRPr="006D2579">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6D2579" w:rsidRDefault="003A264D">
            <w:pPr>
              <w:rPr>
                <w:rFonts w:ascii="Arial" w:hAnsi="Arial" w:cs="Arial"/>
                <w:color w:val="FF0000"/>
              </w:rPr>
            </w:pPr>
            <w:r w:rsidRPr="006D2579">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r>
      <w:tr w:rsidR="003A264D" w:rsidTr="003A264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S Gothic" w:eastAsia="MS Gothic" w:hAnsi="MS Gothic" w:cs="MS Gothic" w:hint="eastAsia"/>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r>
      <w:tr w:rsidR="003A264D" w:rsidTr="003A264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identity</w:t>
            </w:r>
          </w:p>
        </w:tc>
      </w:tr>
      <w:tr w:rsidR="003A264D" w:rsidTr="003A264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S Gothic" w:eastAsia="MS Gothic" w:hAnsi="MS Gothic" w:cs="MS Gothic" w:hint="eastAsia"/>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r>
      <w:tr w:rsidR="003A264D" w:rsidTr="003A264D">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63FD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icrosoft YaHei" w:eastAsia="Microsoft YaHei" w:hAnsi="Microsoft YaHei" w:cs="Microsoft YaHei" w:hint="eastAsia"/>
                <w:sz w:val="32"/>
                <w:szCs w:val="32"/>
              </w:rPr>
              <w:t>揽</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652C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S Gothic" w:eastAsia="MS Gothic" w:hAnsi="MS Gothic" w:cs="MS Gothic" w:hint="eastAsia"/>
                <w:sz w:val="32"/>
                <w:szCs w:val="32"/>
              </w:rPr>
              <w:t>攬</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A264D" w:rsidRDefault="003A264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r>
      <w:tr w:rsidR="003A264D" w:rsidTr="003A264D">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A264D" w:rsidRDefault="003A264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A264D" w:rsidRPr="006D2579" w:rsidRDefault="003A264D" w:rsidP="006D2579">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A264D" w:rsidRDefault="003A264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3A264D" w:rsidRPr="006D2579" w:rsidRDefault="003A264D" w:rsidP="006D2579">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r>
      <w:tr w:rsidR="003A264D" w:rsidTr="003A264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5F1007" w:rsidRDefault="003A264D">
            <w:pPr>
              <w:rPr>
                <w:rFonts w:ascii="Arial" w:hAnsi="Arial" w:cs="Arial"/>
                <w:color w:val="FF0000"/>
              </w:rPr>
            </w:pPr>
            <w:r w:rsidRPr="005F1007">
              <w:rPr>
                <w:rFonts w:ascii="Arial" w:hAnsi="Arial" w:cs="Arial"/>
                <w:color w:val="FF0000"/>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5F1007" w:rsidRDefault="003A264D" w:rsidP="006D2579">
            <w:pPr>
              <w:spacing w:after="0"/>
              <w:jc w:val="center"/>
              <w:rPr>
                <w:rFonts w:ascii="Arial" w:hAnsi="Arial" w:cs="Arial"/>
                <w:color w:val="FF0000"/>
                <w:sz w:val="32"/>
                <w:szCs w:val="32"/>
              </w:rPr>
            </w:pPr>
            <w:r w:rsidRPr="005F1007">
              <w:rPr>
                <w:rFonts w:ascii="MS Gothic" w:eastAsia="MS Gothic" w:hAnsi="MS Gothic" w:cs="MS Gothic" w:hint="eastAsia"/>
                <w:color w:val="FF0000"/>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5F1007" w:rsidRDefault="003A264D">
            <w:pPr>
              <w:rPr>
                <w:rFonts w:ascii="Arial" w:hAnsi="Arial" w:cs="Arial"/>
                <w:color w:val="FF0000"/>
              </w:rPr>
            </w:pPr>
            <w:r w:rsidRPr="005F1007">
              <w:rPr>
                <w:rFonts w:ascii="Arial" w:hAnsi="Arial" w:cs="Arial"/>
                <w:color w:val="FF0000"/>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5F1007" w:rsidRDefault="003A264D" w:rsidP="006D2579">
            <w:pPr>
              <w:spacing w:after="0"/>
              <w:jc w:val="center"/>
              <w:rPr>
                <w:rFonts w:ascii="Arial" w:hAnsi="Arial" w:cs="Arial"/>
                <w:color w:val="FF0000"/>
                <w:sz w:val="32"/>
                <w:szCs w:val="32"/>
              </w:rPr>
            </w:pPr>
            <w:r w:rsidRPr="005F1007">
              <w:rPr>
                <w:rFonts w:ascii="MS Gothic" w:eastAsia="MS Gothic" w:hAnsi="MS Gothic" w:cs="MS Gothic" w:hint="eastAsia"/>
                <w:color w:val="FF0000"/>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5F1007" w:rsidRDefault="003A264D">
            <w:pPr>
              <w:jc w:val="center"/>
              <w:rPr>
                <w:rFonts w:ascii="Arial" w:hAnsi="Arial" w:cs="Arial"/>
                <w:color w:val="FF0000"/>
              </w:rPr>
            </w:pPr>
            <w:r w:rsidRPr="005F100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5F1007" w:rsidRDefault="003A264D">
            <w:pPr>
              <w:rPr>
                <w:rFonts w:ascii="Arial" w:hAnsi="Arial" w:cs="Arial"/>
                <w:color w:val="FF0000"/>
              </w:rPr>
            </w:pPr>
            <w:r w:rsidRPr="005F1007">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5F1007" w:rsidRDefault="003A264D">
            <w:pPr>
              <w:rPr>
                <w:rFonts w:ascii="Arial" w:hAnsi="Arial" w:cs="Arial"/>
                <w:color w:val="FF0000"/>
              </w:rPr>
            </w:pPr>
            <w:r w:rsidRPr="005F1007">
              <w:rPr>
                <w:rFonts w:ascii="Arial" w:hAnsi="Arial" w:cs="Arial"/>
                <w:color w:val="FF0000"/>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identity</w:t>
            </w:r>
          </w:p>
        </w:tc>
      </w:tr>
      <w:tr w:rsidR="003A264D" w:rsidTr="003A264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S Gothic" w:eastAsia="MS Gothic" w:hAnsi="MS Gothic" w:cs="MS Gothic" w:hint="eastAsia"/>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S Gothic" w:eastAsia="MS Gothic" w:hAnsi="MS Gothic" w:cs="MS Gothic" w:hint="eastAsia"/>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r>
      <w:tr w:rsidR="003A264D" w:rsidTr="003A264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S Gothic" w:eastAsia="MS Gothic" w:hAnsi="MS Gothic" w:cs="MS Gothic" w:hint="eastAsia"/>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sidRPr="006D2579">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Pr="006D2579" w:rsidRDefault="003A264D" w:rsidP="006D2579">
            <w:pPr>
              <w:spacing w:after="0"/>
              <w:jc w:val="center"/>
              <w:rPr>
                <w:rFonts w:ascii="Arial" w:hAnsi="Arial" w:cs="Arial"/>
                <w:sz w:val="32"/>
                <w:szCs w:val="32"/>
              </w:rPr>
            </w:pPr>
            <w:r w:rsidRPr="006D2579">
              <w:rPr>
                <w:rFonts w:ascii="MS Gothic" w:eastAsia="MS Gothic" w:hAnsi="MS Gothic" w:cs="MS Gothic" w:hint="eastAsia"/>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A264D" w:rsidRDefault="003A264D">
            <w:pPr>
              <w:rPr>
                <w:rFonts w:ascii="Arial" w:hAnsi="Arial" w:cs="Arial"/>
              </w:rPr>
            </w:pPr>
            <w:r>
              <w:rPr>
                <w:rFonts w:ascii="Arial" w:hAnsi="Arial" w:cs="Arial"/>
              </w:rPr>
              <w:t>identity</w:t>
            </w:r>
          </w:p>
        </w:tc>
      </w:tr>
    </w:tbl>
    <w:p w:rsidR="006D2579" w:rsidRDefault="006D2579" w:rsidP="006D2579">
      <w:pPr>
        <w:spacing w:after="0"/>
      </w:pPr>
    </w:p>
    <w:p w:rsidR="005D156F" w:rsidRDefault="005D156F" w:rsidP="005A16A7">
      <w:pPr>
        <w:pStyle w:val="ListParagraph"/>
        <w:numPr>
          <w:ilvl w:val="6"/>
          <w:numId w:val="4"/>
        </w:numPr>
      </w:pPr>
      <w:r>
        <w:t xml:space="preserve">The code point U+3A18 was </w:t>
      </w:r>
      <w:r w:rsidR="00CB58E6">
        <w:t>included in</w:t>
      </w:r>
      <w:r>
        <w:t xml:space="preserve"> </w:t>
      </w:r>
      <w:r w:rsidR="008C4312">
        <w:t>CLGR6</w:t>
      </w:r>
      <w:r>
        <w:t xml:space="preserve"> because of its </w:t>
      </w:r>
      <w:r w:rsidR="00F32ABA">
        <w:t xml:space="preserve">membership in </w:t>
      </w:r>
      <w:r>
        <w:t xml:space="preserve">IICORE but is </w:t>
      </w:r>
      <w:r w:rsidR="00F32ABA">
        <w:t>has been assigned different types for its variant mappings</w:t>
      </w:r>
      <w:r>
        <w:t xml:space="preserve"> between </w:t>
      </w:r>
      <w:r w:rsidR="006E3D77">
        <w:t>CLGR6</w:t>
      </w:r>
      <w:r>
        <w:t xml:space="preserve"> (1</w:t>
      </w:r>
      <w:r w:rsidRPr="005A16A7">
        <w:rPr>
          <w:vertAlign w:val="superscript"/>
        </w:rPr>
        <w:t>st</w:t>
      </w:r>
      <w:r>
        <w:t>) and .asia (2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5D156F" w:rsidTr="005D156F">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Comment</w:t>
            </w:r>
          </w:p>
        </w:tc>
      </w:tr>
      <w:tr w:rsidR="005D156F" w:rsidTr="005D156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rPr>
                <w:rFonts w:ascii="Arial" w:hAnsi="Arial" w:cs="Arial"/>
                <w:color w:val="FF0000"/>
              </w:rPr>
            </w:pPr>
            <w:r w:rsidRPr="005F1007">
              <w:rPr>
                <w:rFonts w:ascii="Arial" w:hAnsi="Arial" w:cs="Arial"/>
                <w:color w:val="FF0000"/>
              </w:rPr>
              <w:t>3A18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rsidP="00721945">
            <w:pPr>
              <w:spacing w:after="0"/>
              <w:jc w:val="center"/>
              <w:rPr>
                <w:rFonts w:ascii="Arial" w:hAnsi="Arial" w:cs="Arial"/>
                <w:color w:val="FF0000"/>
                <w:sz w:val="32"/>
                <w:szCs w:val="32"/>
              </w:rPr>
            </w:pPr>
            <w:r w:rsidRPr="005F1007">
              <w:rPr>
                <w:rFonts w:ascii="Microsoft YaHei" w:eastAsia="Microsoft YaHei" w:hAnsi="Microsoft YaHei" w:cs="Microsoft YaHei" w:hint="eastAsia"/>
                <w:color w:val="FF0000"/>
                <w:sz w:val="32"/>
                <w:szCs w:val="32"/>
              </w:rPr>
              <w:t>㨘</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rPr>
                <w:rFonts w:ascii="Arial" w:hAnsi="Arial" w:cs="Arial"/>
                <w:color w:val="FF0000"/>
              </w:rPr>
            </w:pPr>
            <w:r w:rsidRPr="005F1007">
              <w:rPr>
                <w:rFonts w:ascii="Arial" w:hAnsi="Arial" w:cs="Arial"/>
                <w:color w:val="FF0000"/>
              </w:rPr>
              <w:t>3A18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rsidP="00721945">
            <w:pPr>
              <w:spacing w:after="0"/>
              <w:jc w:val="center"/>
              <w:rPr>
                <w:rFonts w:ascii="Arial" w:hAnsi="Arial" w:cs="Arial"/>
                <w:color w:val="FF0000"/>
                <w:sz w:val="32"/>
                <w:szCs w:val="32"/>
              </w:rPr>
            </w:pPr>
            <w:r w:rsidRPr="005F1007">
              <w:rPr>
                <w:rFonts w:ascii="Microsoft YaHei" w:eastAsia="Microsoft YaHei" w:hAnsi="Microsoft YaHei" w:cs="Microsoft YaHei" w:hint="eastAsia"/>
                <w:color w:val="FF0000"/>
                <w:sz w:val="32"/>
                <w:szCs w:val="32"/>
              </w:rPr>
              <w:t>㨘</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jc w:val="center"/>
              <w:rPr>
                <w:rFonts w:ascii="Arial" w:hAnsi="Arial" w:cs="Arial"/>
                <w:color w:val="FF0000"/>
              </w:rPr>
            </w:pPr>
            <w:r w:rsidRPr="005F100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rPr>
                <w:rFonts w:ascii="Arial" w:hAnsi="Arial" w:cs="Arial"/>
                <w:color w:val="FF0000"/>
              </w:rPr>
            </w:pPr>
            <w:r w:rsidRPr="005F1007">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identity,reflexive</w:t>
            </w:r>
          </w:p>
        </w:tc>
      </w:tr>
      <w:tr w:rsidR="005D156F" w:rsidTr="005D156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rPr>
                <w:rFonts w:ascii="Arial" w:hAnsi="Arial" w:cs="Arial"/>
                <w:color w:val="FF0000"/>
              </w:rPr>
            </w:pPr>
            <w:r w:rsidRPr="005F1007">
              <w:rPr>
                <w:rFonts w:ascii="Arial" w:hAnsi="Arial" w:cs="Arial"/>
                <w:color w:val="FF0000"/>
              </w:rPr>
              <w:t>3A18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rsidP="00721945">
            <w:pPr>
              <w:spacing w:after="0"/>
              <w:jc w:val="center"/>
              <w:rPr>
                <w:rFonts w:ascii="Arial" w:hAnsi="Arial" w:cs="Arial"/>
                <w:color w:val="FF0000"/>
                <w:sz w:val="32"/>
                <w:szCs w:val="32"/>
              </w:rPr>
            </w:pPr>
            <w:r w:rsidRPr="005F1007">
              <w:rPr>
                <w:rFonts w:ascii="Microsoft YaHei" w:eastAsia="Microsoft YaHei" w:hAnsi="Microsoft YaHei" w:cs="Microsoft YaHei" w:hint="eastAsia"/>
                <w:color w:val="FF0000"/>
                <w:sz w:val="32"/>
                <w:szCs w:val="32"/>
              </w:rPr>
              <w:t>㨘</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rPr>
                <w:rFonts w:ascii="Arial" w:hAnsi="Arial" w:cs="Arial"/>
                <w:color w:val="FF0000"/>
              </w:rPr>
            </w:pPr>
            <w:r w:rsidRPr="005F1007">
              <w:rPr>
                <w:rFonts w:ascii="Arial" w:hAnsi="Arial" w:cs="Arial"/>
                <w:color w:val="FF0000"/>
              </w:rPr>
              <w:t>64E4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rsidP="00721945">
            <w:pPr>
              <w:spacing w:after="0"/>
              <w:jc w:val="center"/>
              <w:rPr>
                <w:rFonts w:ascii="Arial" w:hAnsi="Arial" w:cs="Arial"/>
                <w:color w:val="FF0000"/>
                <w:sz w:val="32"/>
                <w:szCs w:val="32"/>
              </w:rPr>
            </w:pPr>
            <w:r w:rsidRPr="005F1007">
              <w:rPr>
                <w:rFonts w:ascii="MS Gothic" w:eastAsia="MS Gothic" w:hAnsi="MS Gothic" w:cs="MS Gothic" w:hint="eastAsia"/>
                <w:color w:val="FF0000"/>
                <w:sz w:val="32"/>
                <w:szCs w:val="32"/>
              </w:rPr>
              <w:t>擤</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jc w:val="center"/>
              <w:rPr>
                <w:rFonts w:ascii="Arial" w:hAnsi="Arial" w:cs="Arial"/>
                <w:b/>
                <w:bCs/>
                <w:color w:val="FF0000"/>
              </w:rPr>
            </w:pPr>
            <w:r w:rsidRPr="005F1007">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rPr>
                <w:rFonts w:ascii="Arial" w:hAnsi="Arial" w:cs="Arial"/>
                <w:color w:val="FF0000"/>
              </w:rPr>
            </w:pPr>
            <w:r w:rsidRPr="005F1007">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 </w:t>
            </w:r>
          </w:p>
        </w:tc>
      </w:tr>
      <w:tr w:rsidR="005D156F" w:rsidTr="005D156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D156F" w:rsidRDefault="005D156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D156F" w:rsidRPr="005766B7" w:rsidRDefault="005D156F" w:rsidP="0072194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D156F" w:rsidRDefault="005D156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D156F" w:rsidRPr="005766B7" w:rsidRDefault="005D156F" w:rsidP="0072194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jc w:val="center"/>
              <w:rPr>
                <w:rFonts w:ascii="Arial" w:hAnsi="Arial" w:cs="Arial"/>
                <w:b/>
                <w:bCs/>
                <w:color w:val="000000" w:themeColor="text1"/>
              </w:rPr>
            </w:pPr>
            <w:r w:rsidRPr="005F1007">
              <w:rPr>
                <w:rFonts w:ascii="Arial" w:hAnsi="Arial" w:cs="Arial"/>
                <w:b/>
                <w:bCs/>
                <w:color w:val="000000" w:themeColor="text1"/>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rPr>
                <w:rFonts w:ascii="Arial" w:hAnsi="Arial" w:cs="Arial"/>
                <w:color w:val="000000" w:themeColor="text1"/>
              </w:rPr>
            </w:pPr>
            <w:r w:rsidRPr="005F1007">
              <w:rPr>
                <w:rFonts w:ascii="Arial" w:hAnsi="Arial" w:cs="Arial"/>
                <w:color w:val="000000" w:themeColor="text1"/>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 </w:t>
            </w:r>
          </w:p>
        </w:tc>
      </w:tr>
      <w:tr w:rsidR="005D156F" w:rsidTr="005D156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Default="005D156F">
            <w:pPr>
              <w:rPr>
                <w:rFonts w:ascii="Arial" w:hAnsi="Arial" w:cs="Arial"/>
              </w:rPr>
            </w:pPr>
            <w:r w:rsidRPr="005766B7">
              <w:rPr>
                <w:rFonts w:ascii="Arial" w:hAnsi="Arial" w:cs="Arial"/>
              </w:rPr>
              <w:t>64E4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Pr="005766B7" w:rsidRDefault="005D156F" w:rsidP="00721945">
            <w:pPr>
              <w:spacing w:after="0"/>
              <w:jc w:val="center"/>
              <w:rPr>
                <w:rFonts w:ascii="Arial" w:hAnsi="Arial" w:cs="Arial"/>
                <w:sz w:val="32"/>
                <w:szCs w:val="32"/>
              </w:rPr>
            </w:pPr>
            <w:r w:rsidRPr="005766B7">
              <w:rPr>
                <w:rFonts w:ascii="MS Gothic" w:eastAsia="MS Gothic" w:hAnsi="MS Gothic" w:cs="MS Gothic" w:hint="eastAsia"/>
                <w:sz w:val="32"/>
                <w:szCs w:val="32"/>
              </w:rPr>
              <w:t>擤</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Default="005D156F">
            <w:pPr>
              <w:rPr>
                <w:rFonts w:ascii="Arial" w:hAnsi="Arial" w:cs="Arial"/>
              </w:rPr>
            </w:pPr>
            <w:r w:rsidRPr="005766B7">
              <w:rPr>
                <w:rFonts w:ascii="Arial" w:hAnsi="Arial" w:cs="Arial"/>
              </w:rPr>
              <w:t>64E4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Pr="005766B7" w:rsidRDefault="005D156F" w:rsidP="00721945">
            <w:pPr>
              <w:spacing w:after="0"/>
              <w:jc w:val="center"/>
              <w:rPr>
                <w:rFonts w:ascii="Arial" w:hAnsi="Arial" w:cs="Arial"/>
                <w:sz w:val="32"/>
                <w:szCs w:val="32"/>
              </w:rPr>
            </w:pPr>
            <w:r w:rsidRPr="005766B7">
              <w:rPr>
                <w:rFonts w:ascii="MS Gothic" w:eastAsia="MS Gothic" w:hAnsi="MS Gothic" w:cs="MS Gothic" w:hint="eastAsia"/>
                <w:sz w:val="32"/>
                <w:szCs w:val="32"/>
              </w:rPr>
              <w:t>擤</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Default="005D156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identity,reflexive</w:t>
            </w:r>
          </w:p>
        </w:tc>
      </w:tr>
      <w:tr w:rsidR="005D156F" w:rsidTr="005D156F">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D156F" w:rsidRDefault="005D156F" w:rsidP="00721945">
            <w:pPr>
              <w:spacing w:after="0"/>
              <w:jc w:val="center"/>
              <w:rPr>
                <w:rFonts w:ascii="Arial" w:hAnsi="Arial" w:cs="Arial"/>
                <w:b/>
                <w:bCs/>
                <w:color w:val="808080"/>
              </w:rPr>
            </w:pPr>
            <w:r>
              <w:rPr>
                <w:rFonts w:ascii="Arial" w:hAnsi="Arial" w:cs="Arial"/>
                <w:b/>
                <w:bCs/>
                <w:color w:val="808080"/>
              </w:rPr>
              <w:t>Comment</w:t>
            </w:r>
          </w:p>
        </w:tc>
      </w:tr>
      <w:tr w:rsidR="005D156F" w:rsidTr="005D156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rPr>
                <w:rFonts w:ascii="Arial" w:hAnsi="Arial" w:cs="Arial"/>
                <w:color w:val="FF0000"/>
              </w:rPr>
            </w:pPr>
            <w:r w:rsidRPr="005F1007">
              <w:rPr>
                <w:rFonts w:ascii="Arial" w:hAnsi="Arial" w:cs="Arial"/>
                <w:color w:val="FF0000"/>
              </w:rPr>
              <w:t>3A18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rsidP="00721945">
            <w:pPr>
              <w:spacing w:after="0"/>
              <w:jc w:val="center"/>
              <w:rPr>
                <w:rFonts w:ascii="Arial" w:hAnsi="Arial" w:cs="Arial"/>
                <w:color w:val="FF0000"/>
                <w:sz w:val="32"/>
                <w:szCs w:val="32"/>
              </w:rPr>
            </w:pPr>
            <w:r w:rsidRPr="005F1007">
              <w:rPr>
                <w:rFonts w:ascii="Microsoft YaHei" w:eastAsia="Microsoft YaHei" w:hAnsi="Microsoft YaHei" w:cs="Microsoft YaHei" w:hint="eastAsia"/>
                <w:color w:val="FF0000"/>
                <w:sz w:val="32"/>
                <w:szCs w:val="32"/>
              </w:rPr>
              <w:t>㨘</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rPr>
                <w:rFonts w:ascii="Arial" w:hAnsi="Arial" w:cs="Arial"/>
                <w:color w:val="FF0000"/>
              </w:rPr>
            </w:pPr>
            <w:r w:rsidRPr="005F1007">
              <w:rPr>
                <w:rFonts w:ascii="Arial" w:hAnsi="Arial" w:cs="Arial"/>
                <w:color w:val="FF0000"/>
              </w:rPr>
              <w:t>3A18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rsidP="00721945">
            <w:pPr>
              <w:spacing w:after="0"/>
              <w:jc w:val="center"/>
              <w:rPr>
                <w:rFonts w:ascii="Arial" w:hAnsi="Arial" w:cs="Arial"/>
                <w:color w:val="FF0000"/>
                <w:sz w:val="32"/>
                <w:szCs w:val="32"/>
              </w:rPr>
            </w:pPr>
            <w:r w:rsidRPr="005F1007">
              <w:rPr>
                <w:rFonts w:ascii="Microsoft YaHei" w:eastAsia="Microsoft YaHei" w:hAnsi="Microsoft YaHei" w:cs="Microsoft YaHei" w:hint="eastAsia"/>
                <w:color w:val="FF0000"/>
                <w:sz w:val="32"/>
                <w:szCs w:val="32"/>
              </w:rPr>
              <w:t>㨘</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jc w:val="center"/>
              <w:rPr>
                <w:rFonts w:ascii="Arial" w:hAnsi="Arial" w:cs="Arial"/>
                <w:color w:val="FF0000"/>
              </w:rPr>
            </w:pPr>
            <w:r w:rsidRPr="005F100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rPr>
                <w:rFonts w:ascii="Arial" w:hAnsi="Arial" w:cs="Arial"/>
                <w:color w:val="FF0000"/>
              </w:rPr>
            </w:pPr>
            <w:r w:rsidRPr="005F1007">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identity</w:t>
            </w:r>
          </w:p>
        </w:tc>
      </w:tr>
      <w:tr w:rsidR="005D156F" w:rsidTr="005D156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rPr>
                <w:rFonts w:ascii="Arial" w:hAnsi="Arial" w:cs="Arial"/>
                <w:color w:val="FF0000"/>
              </w:rPr>
            </w:pPr>
            <w:r w:rsidRPr="005F1007">
              <w:rPr>
                <w:rFonts w:ascii="Arial" w:hAnsi="Arial" w:cs="Arial"/>
                <w:color w:val="FF0000"/>
              </w:rPr>
              <w:lastRenderedPageBreak/>
              <w:t>3A18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rsidP="00721945">
            <w:pPr>
              <w:spacing w:after="0"/>
              <w:jc w:val="center"/>
              <w:rPr>
                <w:rFonts w:ascii="Arial" w:hAnsi="Arial" w:cs="Arial"/>
                <w:color w:val="FF0000"/>
                <w:sz w:val="32"/>
                <w:szCs w:val="32"/>
              </w:rPr>
            </w:pPr>
            <w:r w:rsidRPr="005F1007">
              <w:rPr>
                <w:rFonts w:ascii="Microsoft YaHei" w:eastAsia="Microsoft YaHei" w:hAnsi="Microsoft YaHei" w:cs="Microsoft YaHei" w:hint="eastAsia"/>
                <w:color w:val="FF0000"/>
                <w:sz w:val="32"/>
                <w:szCs w:val="32"/>
              </w:rPr>
              <w:t>㨘</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rPr>
                <w:rFonts w:ascii="Arial" w:hAnsi="Arial" w:cs="Arial"/>
                <w:color w:val="FF0000"/>
              </w:rPr>
            </w:pPr>
            <w:r w:rsidRPr="005F1007">
              <w:rPr>
                <w:rFonts w:ascii="Arial" w:hAnsi="Arial" w:cs="Arial"/>
                <w:color w:val="FF0000"/>
              </w:rPr>
              <w:t>64E4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rsidP="00721945">
            <w:pPr>
              <w:spacing w:after="0"/>
              <w:jc w:val="center"/>
              <w:rPr>
                <w:rFonts w:ascii="Arial" w:hAnsi="Arial" w:cs="Arial"/>
                <w:color w:val="FF0000"/>
                <w:sz w:val="32"/>
                <w:szCs w:val="32"/>
              </w:rPr>
            </w:pPr>
            <w:r w:rsidRPr="005F1007">
              <w:rPr>
                <w:rFonts w:ascii="MS Gothic" w:eastAsia="MS Gothic" w:hAnsi="MS Gothic" w:cs="MS Gothic" w:hint="eastAsia"/>
                <w:color w:val="FF0000"/>
                <w:sz w:val="32"/>
                <w:szCs w:val="32"/>
              </w:rPr>
              <w:t>擤</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jc w:val="center"/>
              <w:rPr>
                <w:rFonts w:ascii="Arial" w:hAnsi="Arial" w:cs="Arial"/>
                <w:color w:val="FF0000"/>
              </w:rPr>
            </w:pPr>
            <w:r w:rsidRPr="005F100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Pr="005F1007" w:rsidRDefault="005D156F">
            <w:pPr>
              <w:rPr>
                <w:rFonts w:ascii="Arial" w:hAnsi="Arial" w:cs="Arial"/>
                <w:color w:val="FF0000"/>
              </w:rPr>
            </w:pPr>
            <w:r w:rsidRPr="005F1007">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 </w:t>
            </w:r>
          </w:p>
        </w:tc>
      </w:tr>
      <w:tr w:rsidR="005D156F" w:rsidTr="005D156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Default="005D156F">
            <w:pPr>
              <w:rPr>
                <w:rFonts w:ascii="Arial" w:hAnsi="Arial" w:cs="Arial"/>
              </w:rPr>
            </w:pPr>
            <w:r w:rsidRPr="005766B7">
              <w:rPr>
                <w:rFonts w:ascii="Arial" w:hAnsi="Arial" w:cs="Arial"/>
              </w:rPr>
              <w:t>64E4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Pr="005766B7" w:rsidRDefault="005D156F" w:rsidP="00721945">
            <w:pPr>
              <w:spacing w:after="0"/>
              <w:jc w:val="center"/>
              <w:rPr>
                <w:rFonts w:ascii="Arial" w:hAnsi="Arial" w:cs="Arial"/>
                <w:sz w:val="32"/>
                <w:szCs w:val="32"/>
              </w:rPr>
            </w:pPr>
            <w:r w:rsidRPr="005766B7">
              <w:rPr>
                <w:rFonts w:ascii="MS Gothic" w:eastAsia="MS Gothic" w:hAnsi="MS Gothic" w:cs="MS Gothic" w:hint="eastAsia"/>
                <w:sz w:val="32"/>
                <w:szCs w:val="32"/>
              </w:rPr>
              <w:t>擤</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Default="005D156F">
            <w:pPr>
              <w:rPr>
                <w:rFonts w:ascii="Arial" w:hAnsi="Arial" w:cs="Arial"/>
              </w:rPr>
            </w:pPr>
            <w:r w:rsidRPr="005766B7">
              <w:rPr>
                <w:rFonts w:ascii="Arial" w:hAnsi="Arial" w:cs="Arial"/>
              </w:rPr>
              <w:t>64E4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Pr="005766B7" w:rsidRDefault="005D156F" w:rsidP="00721945">
            <w:pPr>
              <w:spacing w:after="0"/>
              <w:jc w:val="center"/>
              <w:rPr>
                <w:rFonts w:ascii="Arial" w:hAnsi="Arial" w:cs="Arial"/>
                <w:sz w:val="32"/>
                <w:szCs w:val="32"/>
              </w:rPr>
            </w:pPr>
            <w:r w:rsidRPr="005766B7">
              <w:rPr>
                <w:rFonts w:ascii="MS Gothic" w:eastAsia="MS Gothic" w:hAnsi="MS Gothic" w:cs="MS Gothic" w:hint="eastAsia"/>
                <w:sz w:val="32"/>
                <w:szCs w:val="32"/>
              </w:rPr>
              <w:t>擤</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Default="005D156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D156F" w:rsidRDefault="005D156F">
            <w:pPr>
              <w:rPr>
                <w:rFonts w:ascii="Arial" w:hAnsi="Arial" w:cs="Arial"/>
              </w:rPr>
            </w:pPr>
            <w:r>
              <w:rPr>
                <w:rFonts w:ascii="Arial" w:hAnsi="Arial" w:cs="Arial"/>
              </w:rPr>
              <w:t>identity</w:t>
            </w:r>
          </w:p>
        </w:tc>
      </w:tr>
    </w:tbl>
    <w:p w:rsidR="00721945" w:rsidRDefault="00721945" w:rsidP="006D4DCD"/>
    <w:p w:rsidR="00721945" w:rsidRDefault="00721945">
      <w:r>
        <w:br w:type="page"/>
      </w:r>
    </w:p>
    <w:p w:rsidR="006D4DCD" w:rsidRDefault="006D4DCD" w:rsidP="005A16A7">
      <w:pPr>
        <w:pStyle w:val="ListParagraph"/>
        <w:numPr>
          <w:ilvl w:val="6"/>
          <w:numId w:val="4"/>
        </w:numPr>
      </w:pPr>
      <w:r>
        <w:lastRenderedPageBreak/>
        <w:t xml:space="preserve">The code point U+3A52 was </w:t>
      </w:r>
      <w:r w:rsidR="00CB58E6">
        <w:t>included in</w:t>
      </w:r>
      <w:r>
        <w:t xml:space="preserve"> </w:t>
      </w:r>
      <w:r w:rsidR="008C4312">
        <w:t>CLGR6</w:t>
      </w:r>
      <w:r>
        <w:t xml:space="preserve"> because of </w:t>
      </w:r>
      <w:r w:rsidR="00F32ABA">
        <w:t>its membership in IICORE</w:t>
      </w:r>
      <w:r>
        <w:t xml:space="preserve"> but is treated differently between </w:t>
      </w:r>
      <w:r w:rsidR="006E3D77">
        <w:t>CLGR6</w:t>
      </w:r>
      <w:r>
        <w:t xml:space="preserve"> (table follows) and .asia (</w:t>
      </w:r>
      <w:r w:rsidR="009F637F">
        <w:t>where it  is a singleton reflexive variant of</w:t>
      </w:r>
      <w:r>
        <w:t xml:space="preserve"> ‘r-both’)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6D4DCD" w:rsidTr="006D4DC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72194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72194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72194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72194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72194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721945">
            <w:pPr>
              <w:spacing w:after="0"/>
              <w:jc w:val="center"/>
              <w:rPr>
                <w:rFonts w:ascii="Arial" w:hAnsi="Arial" w:cs="Arial"/>
                <w:b/>
                <w:bCs/>
                <w:color w:val="808080"/>
              </w:rPr>
            </w:pPr>
            <w:r>
              <w:rPr>
                <w:rFonts w:ascii="Arial" w:hAnsi="Arial" w:cs="Arial"/>
                <w:b/>
                <w:bCs/>
                <w:color w:val="808080"/>
              </w:rPr>
              <w:t>Comment</w:t>
            </w:r>
          </w:p>
        </w:tc>
      </w:tr>
      <w:tr w:rsidR="006D4DCD" w:rsidTr="006D4DC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73C2E" w:rsidRDefault="006D4DCD">
            <w:pPr>
              <w:rPr>
                <w:rFonts w:ascii="Arial" w:hAnsi="Arial" w:cs="Arial"/>
                <w:color w:val="FF0000"/>
              </w:rPr>
            </w:pPr>
            <w:r w:rsidRPr="00B73C2E">
              <w:rPr>
                <w:rFonts w:ascii="Arial" w:hAnsi="Arial" w:cs="Arial"/>
                <w:color w:val="FF0000"/>
              </w:rPr>
              <w:t>3A52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73C2E" w:rsidRDefault="006D4DCD" w:rsidP="00721945">
            <w:pPr>
              <w:spacing w:after="0"/>
              <w:jc w:val="center"/>
              <w:rPr>
                <w:rFonts w:ascii="Arial" w:hAnsi="Arial" w:cs="Arial"/>
                <w:color w:val="FF0000"/>
                <w:sz w:val="32"/>
                <w:szCs w:val="32"/>
              </w:rPr>
            </w:pPr>
            <w:r w:rsidRPr="00B73C2E">
              <w:rPr>
                <w:rFonts w:ascii="Microsoft YaHei" w:eastAsia="Microsoft YaHei" w:hAnsi="Microsoft YaHei" w:cs="Microsoft YaHei" w:hint="eastAsia"/>
                <w:color w:val="FF0000"/>
                <w:sz w:val="32"/>
                <w:szCs w:val="32"/>
              </w:rPr>
              <w:t>㩒</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73C2E" w:rsidRDefault="006D4DCD">
            <w:pPr>
              <w:rPr>
                <w:rFonts w:ascii="Arial" w:hAnsi="Arial" w:cs="Arial"/>
                <w:color w:val="FF0000"/>
              </w:rPr>
            </w:pPr>
            <w:r w:rsidRPr="00B73C2E">
              <w:rPr>
                <w:rFonts w:ascii="Arial" w:hAnsi="Arial" w:cs="Arial"/>
                <w:color w:val="FF0000"/>
              </w:rPr>
              <w:t>3A52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73C2E" w:rsidRDefault="006D4DCD" w:rsidP="00721945">
            <w:pPr>
              <w:spacing w:after="0"/>
              <w:jc w:val="center"/>
              <w:rPr>
                <w:rFonts w:ascii="Arial" w:hAnsi="Arial" w:cs="Arial"/>
                <w:color w:val="FF0000"/>
                <w:sz w:val="32"/>
                <w:szCs w:val="32"/>
              </w:rPr>
            </w:pPr>
            <w:r w:rsidRPr="00B73C2E">
              <w:rPr>
                <w:rFonts w:ascii="Microsoft YaHei" w:eastAsia="Microsoft YaHei" w:hAnsi="Microsoft YaHei" w:cs="Microsoft YaHei" w:hint="eastAsia"/>
                <w:color w:val="FF0000"/>
                <w:sz w:val="32"/>
                <w:szCs w:val="32"/>
              </w:rPr>
              <w:t>㩒</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73C2E" w:rsidRDefault="006D4DCD">
            <w:pPr>
              <w:jc w:val="center"/>
              <w:rPr>
                <w:rFonts w:ascii="Arial" w:hAnsi="Arial" w:cs="Arial"/>
                <w:color w:val="FF0000"/>
              </w:rPr>
            </w:pPr>
            <w:r w:rsidRPr="00B73C2E">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73C2E" w:rsidRDefault="006D4DCD">
            <w:pPr>
              <w:rPr>
                <w:rFonts w:ascii="Arial" w:hAnsi="Arial" w:cs="Arial"/>
                <w:color w:val="FF0000"/>
              </w:rPr>
            </w:pPr>
            <w:r w:rsidRPr="00B73C2E">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identity,reflexive</w:t>
            </w:r>
          </w:p>
        </w:tc>
      </w:tr>
      <w:tr w:rsidR="006D4DCD" w:rsidTr="006D4DC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73C2E" w:rsidRDefault="006D4DCD">
            <w:pPr>
              <w:rPr>
                <w:rFonts w:ascii="Arial" w:hAnsi="Arial" w:cs="Arial"/>
                <w:color w:val="FF0000"/>
              </w:rPr>
            </w:pPr>
            <w:r w:rsidRPr="00B73C2E">
              <w:rPr>
                <w:rFonts w:ascii="Arial" w:hAnsi="Arial" w:cs="Arial"/>
                <w:color w:val="FF0000"/>
              </w:rPr>
              <w:t>3A52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73C2E" w:rsidRDefault="006D4DCD" w:rsidP="00721945">
            <w:pPr>
              <w:spacing w:after="0"/>
              <w:jc w:val="center"/>
              <w:rPr>
                <w:rFonts w:ascii="Arial" w:hAnsi="Arial" w:cs="Arial"/>
                <w:color w:val="FF0000"/>
                <w:sz w:val="32"/>
                <w:szCs w:val="32"/>
              </w:rPr>
            </w:pPr>
            <w:r w:rsidRPr="00B73C2E">
              <w:rPr>
                <w:rFonts w:ascii="Microsoft YaHei" w:eastAsia="Microsoft YaHei" w:hAnsi="Microsoft YaHei" w:cs="Microsoft YaHei" w:hint="eastAsia"/>
                <w:color w:val="FF0000"/>
                <w:sz w:val="32"/>
                <w:szCs w:val="32"/>
              </w:rPr>
              <w:t>㩒</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73C2E" w:rsidRDefault="006D4DCD">
            <w:pPr>
              <w:rPr>
                <w:rFonts w:ascii="Arial" w:hAnsi="Arial" w:cs="Arial"/>
                <w:color w:val="FF0000"/>
              </w:rPr>
            </w:pPr>
            <w:r w:rsidRPr="00B73C2E">
              <w:rPr>
                <w:rFonts w:ascii="Arial" w:hAnsi="Arial" w:cs="Arial"/>
                <w:color w:val="FF0000"/>
              </w:rPr>
              <w:t>64D2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73C2E" w:rsidRDefault="006D4DCD" w:rsidP="00721945">
            <w:pPr>
              <w:spacing w:after="0"/>
              <w:jc w:val="center"/>
              <w:rPr>
                <w:rFonts w:ascii="Arial" w:hAnsi="Arial" w:cs="Arial"/>
                <w:color w:val="FF0000"/>
                <w:sz w:val="32"/>
                <w:szCs w:val="32"/>
              </w:rPr>
            </w:pPr>
            <w:r w:rsidRPr="00B73C2E">
              <w:rPr>
                <w:rFonts w:ascii="MS Gothic" w:eastAsia="MS Gothic" w:hAnsi="MS Gothic" w:cs="MS Gothic" w:hint="eastAsia"/>
                <w:color w:val="FF0000"/>
                <w:sz w:val="32"/>
                <w:szCs w:val="32"/>
              </w:rPr>
              <w:t>擒</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D4DCD" w:rsidRPr="00B73C2E" w:rsidRDefault="006D4DCD">
            <w:pPr>
              <w:jc w:val="center"/>
              <w:rPr>
                <w:rFonts w:ascii="Arial" w:hAnsi="Arial" w:cs="Arial"/>
                <w:b/>
                <w:bCs/>
                <w:color w:val="FF0000"/>
              </w:rPr>
            </w:pPr>
            <w:r w:rsidRPr="00B73C2E">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D4DCD" w:rsidRPr="00B73C2E" w:rsidRDefault="006D4DCD">
            <w:pPr>
              <w:rPr>
                <w:rFonts w:ascii="Arial" w:hAnsi="Arial" w:cs="Arial"/>
                <w:color w:val="FF0000"/>
              </w:rPr>
            </w:pPr>
            <w:r w:rsidRPr="00B73C2E">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 </w:t>
            </w:r>
          </w:p>
        </w:tc>
      </w:tr>
      <w:tr w:rsidR="006D4DCD" w:rsidTr="006D4DC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D4DCD" w:rsidRPr="00B73C2E" w:rsidRDefault="006D4DC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D4DCD" w:rsidRPr="00B73C2E" w:rsidRDefault="006D4DCD"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D4DCD" w:rsidRPr="00B73C2E" w:rsidRDefault="006D4DC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D4DCD" w:rsidRPr="00B73C2E" w:rsidRDefault="006D4DCD"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73C2E" w:rsidRDefault="006D4DCD">
            <w:pPr>
              <w:jc w:val="center"/>
              <w:rPr>
                <w:rFonts w:ascii="Arial" w:hAnsi="Arial" w:cs="Arial"/>
                <w:b/>
                <w:bCs/>
                <w:color w:val="FF0000"/>
              </w:rPr>
            </w:pPr>
            <w:r w:rsidRPr="00B73C2E">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73C2E" w:rsidRDefault="006D4DCD">
            <w:pPr>
              <w:rPr>
                <w:rFonts w:ascii="Arial" w:hAnsi="Arial" w:cs="Arial"/>
                <w:color w:val="FF0000"/>
              </w:rPr>
            </w:pPr>
            <w:r w:rsidRPr="00B73C2E">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 </w:t>
            </w:r>
          </w:p>
        </w:tc>
      </w:tr>
      <w:tr w:rsidR="006D4DCD" w:rsidTr="006D4DC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Default="006D4DCD">
            <w:pPr>
              <w:rPr>
                <w:rFonts w:ascii="Arial" w:hAnsi="Arial" w:cs="Arial"/>
              </w:rPr>
            </w:pPr>
            <w:r w:rsidRPr="005766B7">
              <w:rPr>
                <w:rFonts w:ascii="Arial" w:hAnsi="Arial" w:cs="Arial"/>
              </w:rPr>
              <w:t>64D2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Pr="005766B7" w:rsidRDefault="006D4DCD" w:rsidP="00721945">
            <w:pPr>
              <w:spacing w:after="0"/>
              <w:jc w:val="center"/>
              <w:rPr>
                <w:rFonts w:ascii="Arial" w:hAnsi="Arial" w:cs="Arial"/>
                <w:sz w:val="32"/>
                <w:szCs w:val="32"/>
              </w:rPr>
            </w:pPr>
            <w:r w:rsidRPr="005766B7">
              <w:rPr>
                <w:rFonts w:ascii="MS Gothic" w:eastAsia="MS Gothic" w:hAnsi="MS Gothic" w:cs="MS Gothic" w:hint="eastAsia"/>
                <w:sz w:val="32"/>
                <w:szCs w:val="32"/>
              </w:rPr>
              <w:t>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Default="006D4DCD">
            <w:pPr>
              <w:rPr>
                <w:rFonts w:ascii="Arial" w:hAnsi="Arial" w:cs="Arial"/>
              </w:rPr>
            </w:pPr>
            <w:r w:rsidRPr="005766B7">
              <w:rPr>
                <w:rFonts w:ascii="Arial" w:hAnsi="Arial" w:cs="Arial"/>
              </w:rPr>
              <w:t>64D2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Pr="005766B7" w:rsidRDefault="006D4DCD" w:rsidP="00721945">
            <w:pPr>
              <w:spacing w:after="0"/>
              <w:jc w:val="center"/>
              <w:rPr>
                <w:rFonts w:ascii="Arial" w:hAnsi="Arial" w:cs="Arial"/>
                <w:sz w:val="32"/>
                <w:szCs w:val="32"/>
              </w:rPr>
            </w:pPr>
            <w:r w:rsidRPr="005766B7">
              <w:rPr>
                <w:rFonts w:ascii="MS Gothic" w:eastAsia="MS Gothic" w:hAnsi="MS Gothic" w:cs="MS Gothic" w:hint="eastAsia"/>
                <w:sz w:val="32"/>
                <w:szCs w:val="32"/>
              </w:rPr>
              <w:t>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Default="006D4DC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identity,reflexive</w:t>
            </w:r>
          </w:p>
        </w:tc>
      </w:tr>
    </w:tbl>
    <w:p w:rsidR="004F21D9" w:rsidRPr="0040041E" w:rsidRDefault="004F21D9" w:rsidP="004F21D9">
      <w:pPr>
        <w:spacing w:after="0"/>
        <w:rPr>
          <w:sz w:val="16"/>
          <w:szCs w:val="16"/>
        </w:rPr>
      </w:pPr>
    </w:p>
    <w:p w:rsidR="00254B90" w:rsidRDefault="00254B90" w:rsidP="005A16A7">
      <w:pPr>
        <w:pStyle w:val="ListParagraph"/>
        <w:numPr>
          <w:ilvl w:val="6"/>
          <w:numId w:val="4"/>
        </w:numPr>
      </w:pPr>
      <w:r>
        <w:t xml:space="preserve">The code point </w:t>
      </w:r>
      <w:r w:rsidR="00817742">
        <w:t xml:space="preserve">U+53DA was </w:t>
      </w:r>
      <w:r w:rsidR="00CB58E6">
        <w:t>included in</w:t>
      </w:r>
      <w:r w:rsidR="00817742">
        <w:t xml:space="preserve"> </w:t>
      </w:r>
      <w:r w:rsidR="008C4312">
        <w:t>CLGR6</w:t>
      </w:r>
      <w:r w:rsidR="00817742">
        <w:t xml:space="preserve"> because of </w:t>
      </w:r>
      <w:r w:rsidR="00F32ABA">
        <w:t>its membership in IICORE</w:t>
      </w:r>
      <w:r w:rsidR="00817742">
        <w:t xml:space="preserve"> but is treated differently between </w:t>
      </w:r>
      <w:r w:rsidR="006E3D77">
        <w:t>CLGR6</w:t>
      </w:r>
      <w:r w:rsidR="00817742">
        <w:t xml:space="preserve"> (1st) and .asia (2</w:t>
      </w:r>
      <w:r w:rsidR="00817742" w:rsidRPr="005A16A7">
        <w:rPr>
          <w:vertAlign w:val="superscript"/>
        </w:rPr>
        <w:t>nd</w:t>
      </w:r>
      <w:r w:rsidR="00817742">
        <w:t xml:space="preserve">). In one case, it is </w:t>
      </w:r>
      <w:r w:rsidR="009F637F">
        <w:t xml:space="preserve">a variant of </w:t>
      </w:r>
      <w:r w:rsidR="00817742">
        <w:t xml:space="preserve">U+6BB5, in the other </w:t>
      </w:r>
      <w:r w:rsidR="009F637F">
        <w:t>a variant of</w:t>
      </w:r>
      <w:r w:rsidR="00817742">
        <w:t xml:space="preserve"> U+5047.</w:t>
      </w:r>
      <w:r w:rsidR="001E2BAC">
        <w:t xml:space="preserve"> </w:t>
      </w:r>
      <w:r w:rsidR="00013D19">
        <w:t>The code points</w:t>
      </w:r>
      <w:r w:rsidR="001E2BAC">
        <w:t xml:space="preserve"> U+6BB5 and U+5047 are members of both CLGR6 and .asia</w:t>
      </w:r>
      <w:r w:rsidR="00013D19">
        <w:t xml:space="preserve"> with ‘r-both’ mapping</w:t>
      </w:r>
      <w:r w:rsidR="001E2BAC">
        <w:t xml:space="preserve">. </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817742" w:rsidTr="00E3664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17742" w:rsidRDefault="00817742" w:rsidP="0072194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17742" w:rsidRDefault="00817742"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17742" w:rsidRDefault="00817742" w:rsidP="0072194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17742" w:rsidRDefault="00817742"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17742" w:rsidRDefault="00817742" w:rsidP="0072194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17742" w:rsidRDefault="00817742" w:rsidP="0072194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17742" w:rsidRDefault="00817742" w:rsidP="0072194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817742" w:rsidRDefault="00817742" w:rsidP="00721945">
            <w:pPr>
              <w:spacing w:after="0"/>
              <w:jc w:val="center"/>
              <w:rPr>
                <w:rFonts w:ascii="Arial" w:hAnsi="Arial" w:cs="Arial"/>
                <w:b/>
                <w:bCs/>
                <w:color w:val="808080"/>
              </w:rPr>
            </w:pPr>
            <w:r>
              <w:rPr>
                <w:rFonts w:ascii="Arial" w:hAnsi="Arial" w:cs="Arial"/>
                <w:b/>
                <w:bCs/>
                <w:color w:val="808080"/>
              </w:rPr>
              <w:t>Comment</w:t>
            </w:r>
          </w:p>
        </w:tc>
      </w:tr>
      <w:tr w:rsidR="00817742" w:rsidTr="00E3664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Default="00817742" w:rsidP="00E36643">
            <w:pPr>
              <w:rPr>
                <w:rFonts w:ascii="Arial" w:hAnsi="Arial" w:cs="Arial"/>
              </w:rPr>
            </w:pPr>
            <w:r w:rsidRPr="005766B7">
              <w:rPr>
                <w:rFonts w:ascii="Arial" w:hAnsi="Arial" w:cs="Arial"/>
              </w:rPr>
              <w:t>53DA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Pr="005766B7" w:rsidRDefault="00817742" w:rsidP="00721945">
            <w:pPr>
              <w:spacing w:after="0"/>
              <w:jc w:val="center"/>
              <w:rPr>
                <w:rFonts w:ascii="Arial" w:hAnsi="Arial" w:cs="Arial"/>
                <w:sz w:val="32"/>
                <w:szCs w:val="32"/>
              </w:rPr>
            </w:pPr>
            <w:r w:rsidRPr="005766B7">
              <w:rPr>
                <w:rFonts w:ascii="MS Gothic" w:eastAsia="MS Gothic" w:hAnsi="MS Gothic" w:cs="MS Gothic" w:hint="eastAsia"/>
                <w:sz w:val="32"/>
                <w:szCs w:val="32"/>
              </w:rPr>
              <w:t>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Default="00817742" w:rsidP="00E36643">
            <w:pPr>
              <w:rPr>
                <w:rFonts w:ascii="Arial" w:hAnsi="Arial" w:cs="Arial"/>
              </w:rPr>
            </w:pPr>
            <w:r w:rsidRPr="005766B7">
              <w:rPr>
                <w:rFonts w:ascii="Arial" w:hAnsi="Arial" w:cs="Arial"/>
              </w:rPr>
              <w:t>53DA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Pr="005766B7" w:rsidRDefault="00817742" w:rsidP="00721945">
            <w:pPr>
              <w:spacing w:after="0"/>
              <w:jc w:val="center"/>
              <w:rPr>
                <w:rFonts w:ascii="Arial" w:hAnsi="Arial" w:cs="Arial"/>
                <w:sz w:val="32"/>
                <w:szCs w:val="32"/>
              </w:rPr>
            </w:pPr>
            <w:r w:rsidRPr="005766B7">
              <w:rPr>
                <w:rFonts w:ascii="MS Gothic" w:eastAsia="MS Gothic" w:hAnsi="MS Gothic" w:cs="MS Gothic" w:hint="eastAsia"/>
                <w:sz w:val="32"/>
                <w:szCs w:val="32"/>
              </w:rPr>
              <w:t>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Default="00817742" w:rsidP="00E366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Default="00817742" w:rsidP="00E36643">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Default="00817742" w:rsidP="00E366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Default="00817742" w:rsidP="00E36643">
            <w:pPr>
              <w:rPr>
                <w:rFonts w:ascii="Arial" w:hAnsi="Arial" w:cs="Arial"/>
              </w:rPr>
            </w:pPr>
            <w:r>
              <w:rPr>
                <w:rFonts w:ascii="Arial" w:hAnsi="Arial" w:cs="Arial"/>
              </w:rPr>
              <w:t>identity,reflexive</w:t>
            </w:r>
          </w:p>
        </w:tc>
      </w:tr>
      <w:tr w:rsidR="00817742" w:rsidTr="00E3664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Pr="00BF50DB" w:rsidRDefault="00817742" w:rsidP="00E36643">
            <w:pPr>
              <w:rPr>
                <w:rFonts w:ascii="Arial" w:hAnsi="Arial" w:cs="Arial"/>
                <w:color w:val="FF0000"/>
              </w:rPr>
            </w:pPr>
            <w:r w:rsidRPr="00BF50DB">
              <w:rPr>
                <w:rFonts w:ascii="Arial" w:hAnsi="Arial" w:cs="Arial"/>
                <w:color w:val="FF0000"/>
              </w:rPr>
              <w:t>53DA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Pr="00BF50DB" w:rsidRDefault="00817742" w:rsidP="00721945">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Pr="00BF50DB" w:rsidRDefault="00817742" w:rsidP="00E36643">
            <w:pPr>
              <w:rPr>
                <w:rFonts w:ascii="Arial" w:hAnsi="Arial" w:cs="Arial"/>
                <w:color w:val="FF0000"/>
              </w:rPr>
            </w:pPr>
            <w:r w:rsidRPr="00BF50DB">
              <w:rPr>
                <w:rFonts w:ascii="Arial" w:hAnsi="Arial" w:cs="Arial"/>
                <w:color w:val="FF0000"/>
              </w:rPr>
              <w:t>6BB5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Pr="00BF50DB" w:rsidRDefault="00817742" w:rsidP="00721945">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Pr="00BF50DB" w:rsidRDefault="00817742" w:rsidP="00E36643">
            <w:pPr>
              <w:jc w:val="center"/>
              <w:rPr>
                <w:rFonts w:ascii="Arial" w:hAnsi="Arial" w:cs="Arial"/>
                <w:color w:val="FF0000"/>
              </w:rPr>
            </w:pPr>
            <w:r w:rsidRPr="00BF50D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Pr="00BF50DB" w:rsidRDefault="00817742" w:rsidP="00E36643">
            <w:pPr>
              <w:rPr>
                <w:rFonts w:ascii="Arial" w:hAnsi="Arial" w:cs="Arial"/>
                <w:color w:val="FF0000"/>
              </w:rPr>
            </w:pPr>
            <w:r w:rsidRPr="00BF50DB">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Default="00817742" w:rsidP="00E366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17742" w:rsidRDefault="00817742" w:rsidP="00E36643">
            <w:pPr>
              <w:rPr>
                <w:rFonts w:ascii="Arial" w:hAnsi="Arial" w:cs="Arial"/>
              </w:rPr>
            </w:pPr>
            <w:r>
              <w:rPr>
                <w:rFonts w:ascii="Arial" w:hAnsi="Arial" w:cs="Arial"/>
              </w:rPr>
              <w:t> </w:t>
            </w:r>
          </w:p>
        </w:tc>
      </w:tr>
      <w:tr w:rsidR="00817742" w:rsidTr="00E3664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17742" w:rsidRDefault="00817742" w:rsidP="00E36643">
            <w:pPr>
              <w:rPr>
                <w:rFonts w:ascii="Arial" w:hAnsi="Arial" w:cs="Arial"/>
              </w:rPr>
            </w:pPr>
            <w:r w:rsidRPr="005766B7">
              <w:rPr>
                <w:rFonts w:ascii="Arial" w:hAnsi="Arial" w:cs="Arial"/>
              </w:rPr>
              <w:t>6BB5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17742" w:rsidRPr="005766B7" w:rsidRDefault="00817742" w:rsidP="00721945">
            <w:pPr>
              <w:spacing w:after="0"/>
              <w:jc w:val="center"/>
              <w:rPr>
                <w:rFonts w:ascii="Arial" w:hAnsi="Arial" w:cs="Arial"/>
                <w:sz w:val="32"/>
                <w:szCs w:val="32"/>
              </w:rPr>
            </w:pPr>
            <w:r w:rsidRPr="005766B7">
              <w:rPr>
                <w:rFonts w:ascii="MS Gothic" w:eastAsia="MS Gothic" w:hAnsi="MS Gothic" w:cs="MS Gothic" w:hint="eastAsia"/>
                <w:sz w:val="32"/>
                <w:szCs w:val="32"/>
              </w:rPr>
              <w:t>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17742" w:rsidRDefault="00817742" w:rsidP="00E36643">
            <w:pPr>
              <w:rPr>
                <w:rFonts w:ascii="Arial" w:hAnsi="Arial" w:cs="Arial"/>
              </w:rPr>
            </w:pPr>
            <w:r w:rsidRPr="005766B7">
              <w:rPr>
                <w:rFonts w:ascii="Arial" w:hAnsi="Arial" w:cs="Arial"/>
              </w:rPr>
              <w:t>6BB5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17742" w:rsidRPr="005766B7" w:rsidRDefault="00817742" w:rsidP="00721945">
            <w:pPr>
              <w:spacing w:after="0"/>
              <w:jc w:val="center"/>
              <w:rPr>
                <w:rFonts w:ascii="Arial" w:hAnsi="Arial" w:cs="Arial"/>
                <w:sz w:val="32"/>
                <w:szCs w:val="32"/>
              </w:rPr>
            </w:pPr>
            <w:r w:rsidRPr="005766B7">
              <w:rPr>
                <w:rFonts w:ascii="MS Gothic" w:eastAsia="MS Gothic" w:hAnsi="MS Gothic" w:cs="MS Gothic" w:hint="eastAsia"/>
                <w:sz w:val="32"/>
                <w:szCs w:val="32"/>
              </w:rPr>
              <w:t>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17742" w:rsidRDefault="00817742" w:rsidP="00E366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17742" w:rsidRDefault="00817742" w:rsidP="00E36643">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17742" w:rsidRDefault="00817742" w:rsidP="00E366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17742" w:rsidRDefault="00817742" w:rsidP="00E36643">
            <w:pPr>
              <w:rPr>
                <w:rFonts w:ascii="Arial" w:hAnsi="Arial" w:cs="Arial"/>
              </w:rPr>
            </w:pPr>
            <w:r>
              <w:rPr>
                <w:rFonts w:ascii="Arial" w:hAnsi="Arial" w:cs="Arial"/>
              </w:rPr>
              <w:t>identity,reflexive</w:t>
            </w:r>
          </w:p>
        </w:tc>
      </w:tr>
      <w:tr w:rsidR="00254B90" w:rsidTr="00254B90">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B90" w:rsidRDefault="00254B90" w:rsidP="0072194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B90" w:rsidRDefault="00254B90"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B90" w:rsidRDefault="00254B90" w:rsidP="0072194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B90" w:rsidRDefault="00254B90"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B90" w:rsidRDefault="00254B90" w:rsidP="0072194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B90" w:rsidRDefault="00254B90" w:rsidP="0072194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B90" w:rsidRDefault="00254B90" w:rsidP="0072194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54B90" w:rsidRDefault="00254B90" w:rsidP="00721945">
            <w:pPr>
              <w:spacing w:after="0"/>
              <w:jc w:val="center"/>
              <w:rPr>
                <w:rFonts w:ascii="Arial" w:hAnsi="Arial" w:cs="Arial"/>
                <w:b/>
                <w:bCs/>
                <w:color w:val="808080"/>
              </w:rPr>
            </w:pPr>
            <w:r>
              <w:rPr>
                <w:rFonts w:ascii="Arial" w:hAnsi="Arial" w:cs="Arial"/>
                <w:b/>
                <w:bCs/>
                <w:color w:val="808080"/>
              </w:rPr>
              <w:t>Comment</w:t>
            </w:r>
          </w:p>
        </w:tc>
      </w:tr>
      <w:tr w:rsidR="00254B90" w:rsidTr="00254B90">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Default="00254B90">
            <w:pPr>
              <w:rPr>
                <w:rFonts w:ascii="Arial" w:hAnsi="Arial" w:cs="Arial"/>
              </w:rPr>
            </w:pPr>
            <w:r w:rsidRPr="005766B7">
              <w:rPr>
                <w:rFonts w:ascii="Arial" w:hAnsi="Arial" w:cs="Arial"/>
              </w:rPr>
              <w:t>5047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Pr="005766B7" w:rsidRDefault="00254B90" w:rsidP="00721945">
            <w:pPr>
              <w:spacing w:after="0"/>
              <w:jc w:val="center"/>
              <w:rPr>
                <w:rFonts w:ascii="Arial" w:hAnsi="Arial" w:cs="Arial"/>
                <w:sz w:val="32"/>
                <w:szCs w:val="32"/>
              </w:rPr>
            </w:pPr>
            <w:r w:rsidRPr="005766B7">
              <w:rPr>
                <w:rFonts w:ascii="MS Gothic" w:eastAsia="MS Gothic" w:hAnsi="MS Gothic" w:cs="MS Gothic" w:hint="eastAsia"/>
                <w:sz w:val="32"/>
                <w:szCs w:val="32"/>
              </w:rPr>
              <w:t>假</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Default="00254B90">
            <w:pPr>
              <w:rPr>
                <w:rFonts w:ascii="Arial" w:hAnsi="Arial" w:cs="Arial"/>
              </w:rPr>
            </w:pPr>
            <w:r w:rsidRPr="005766B7">
              <w:rPr>
                <w:rFonts w:ascii="Arial" w:hAnsi="Arial" w:cs="Arial"/>
              </w:rPr>
              <w:t>5047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Pr="005766B7" w:rsidRDefault="00254B90" w:rsidP="00721945">
            <w:pPr>
              <w:spacing w:after="0"/>
              <w:jc w:val="center"/>
              <w:rPr>
                <w:rFonts w:ascii="Arial" w:hAnsi="Arial" w:cs="Arial"/>
                <w:sz w:val="32"/>
                <w:szCs w:val="32"/>
              </w:rPr>
            </w:pPr>
            <w:r w:rsidRPr="005766B7">
              <w:rPr>
                <w:rFonts w:ascii="MS Gothic" w:eastAsia="MS Gothic" w:hAnsi="MS Gothic" w:cs="MS Gothic" w:hint="eastAsia"/>
                <w:sz w:val="32"/>
                <w:szCs w:val="32"/>
              </w:rPr>
              <w:t>假</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Default="00254B90">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Default="00254B90">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Default="00254B90">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Default="00254B90">
            <w:pPr>
              <w:rPr>
                <w:rFonts w:ascii="Arial" w:hAnsi="Arial" w:cs="Arial"/>
              </w:rPr>
            </w:pPr>
            <w:r>
              <w:rPr>
                <w:rFonts w:ascii="Arial" w:hAnsi="Arial" w:cs="Arial"/>
              </w:rPr>
              <w:t>identity</w:t>
            </w:r>
          </w:p>
        </w:tc>
      </w:tr>
      <w:tr w:rsidR="00254B90" w:rsidTr="00254B90">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Pr="00BF50DB" w:rsidRDefault="00254B90">
            <w:pPr>
              <w:rPr>
                <w:rFonts w:ascii="Arial" w:hAnsi="Arial" w:cs="Arial"/>
                <w:color w:val="FF0000"/>
              </w:rPr>
            </w:pPr>
            <w:r w:rsidRPr="00BF50DB">
              <w:rPr>
                <w:rFonts w:ascii="Arial" w:hAnsi="Arial" w:cs="Arial"/>
                <w:color w:val="FF0000"/>
              </w:rPr>
              <w:t>5047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Pr="00BF50DB" w:rsidRDefault="00254B90" w:rsidP="00721945">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假</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Pr="00BF50DB" w:rsidRDefault="00254B90">
            <w:pPr>
              <w:rPr>
                <w:rFonts w:ascii="Arial" w:hAnsi="Arial" w:cs="Arial"/>
                <w:color w:val="FF0000"/>
              </w:rPr>
            </w:pPr>
            <w:r w:rsidRPr="00BF50DB">
              <w:rPr>
                <w:rFonts w:ascii="Arial" w:hAnsi="Arial" w:cs="Arial"/>
                <w:color w:val="FF0000"/>
              </w:rPr>
              <w:t>53DA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Pr="00BF50DB" w:rsidRDefault="00254B90" w:rsidP="00721945">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Pr="00BF50DB" w:rsidRDefault="00254B90">
            <w:pPr>
              <w:jc w:val="center"/>
              <w:rPr>
                <w:rFonts w:ascii="Arial" w:hAnsi="Arial" w:cs="Arial"/>
                <w:color w:val="FF0000"/>
              </w:rPr>
            </w:pPr>
            <w:r w:rsidRPr="00BF50D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Pr="00BF50DB" w:rsidRDefault="00254B90">
            <w:pPr>
              <w:rPr>
                <w:rFonts w:ascii="Arial" w:hAnsi="Arial" w:cs="Arial"/>
                <w:color w:val="FF0000"/>
              </w:rPr>
            </w:pPr>
            <w:r w:rsidRPr="00BF50DB">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Default="00254B90">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54B90" w:rsidRDefault="00254B90">
            <w:pPr>
              <w:rPr>
                <w:rFonts w:ascii="Arial" w:hAnsi="Arial" w:cs="Arial"/>
              </w:rPr>
            </w:pPr>
            <w:r>
              <w:rPr>
                <w:rFonts w:ascii="Arial" w:hAnsi="Arial" w:cs="Arial"/>
              </w:rPr>
              <w:t> </w:t>
            </w:r>
          </w:p>
        </w:tc>
      </w:tr>
      <w:tr w:rsidR="00254B90" w:rsidTr="00254B90">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B90" w:rsidRDefault="00254B90">
            <w:pPr>
              <w:rPr>
                <w:rFonts w:ascii="Arial" w:hAnsi="Arial" w:cs="Arial"/>
              </w:rPr>
            </w:pPr>
            <w:r w:rsidRPr="005766B7">
              <w:rPr>
                <w:rFonts w:ascii="Arial" w:hAnsi="Arial" w:cs="Arial"/>
              </w:rPr>
              <w:t>53DA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B90" w:rsidRPr="005766B7" w:rsidRDefault="00254B90" w:rsidP="00721945">
            <w:pPr>
              <w:spacing w:after="0"/>
              <w:jc w:val="center"/>
              <w:rPr>
                <w:rFonts w:ascii="Arial" w:hAnsi="Arial" w:cs="Arial"/>
                <w:sz w:val="32"/>
                <w:szCs w:val="32"/>
              </w:rPr>
            </w:pPr>
            <w:r w:rsidRPr="005766B7">
              <w:rPr>
                <w:rFonts w:ascii="MS Gothic" w:eastAsia="MS Gothic" w:hAnsi="MS Gothic" w:cs="MS Gothic" w:hint="eastAsia"/>
                <w:sz w:val="32"/>
                <w:szCs w:val="32"/>
              </w:rPr>
              <w:t>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B90" w:rsidRDefault="00254B90">
            <w:pPr>
              <w:rPr>
                <w:rFonts w:ascii="Arial" w:hAnsi="Arial" w:cs="Arial"/>
              </w:rPr>
            </w:pPr>
            <w:r w:rsidRPr="005766B7">
              <w:rPr>
                <w:rFonts w:ascii="Arial" w:hAnsi="Arial" w:cs="Arial"/>
              </w:rPr>
              <w:t>53DA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B90" w:rsidRPr="005766B7" w:rsidRDefault="00254B90" w:rsidP="00721945">
            <w:pPr>
              <w:spacing w:after="0"/>
              <w:jc w:val="center"/>
              <w:rPr>
                <w:rFonts w:ascii="Arial" w:hAnsi="Arial" w:cs="Arial"/>
                <w:sz w:val="32"/>
                <w:szCs w:val="32"/>
              </w:rPr>
            </w:pPr>
            <w:r w:rsidRPr="005766B7">
              <w:rPr>
                <w:rFonts w:ascii="MS Gothic" w:eastAsia="MS Gothic" w:hAnsi="MS Gothic" w:cs="MS Gothic" w:hint="eastAsia"/>
                <w:sz w:val="32"/>
                <w:szCs w:val="32"/>
              </w:rPr>
              <w:t>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B90" w:rsidRDefault="00254B90">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B90" w:rsidRDefault="00254B90">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B90" w:rsidRDefault="00254B90">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54B90" w:rsidRDefault="00254B90">
            <w:pPr>
              <w:rPr>
                <w:rFonts w:ascii="Arial" w:hAnsi="Arial" w:cs="Arial"/>
              </w:rPr>
            </w:pPr>
            <w:r>
              <w:rPr>
                <w:rFonts w:ascii="Arial" w:hAnsi="Arial" w:cs="Arial"/>
              </w:rPr>
              <w:t>identity</w:t>
            </w:r>
          </w:p>
        </w:tc>
      </w:tr>
    </w:tbl>
    <w:p w:rsidR="00721945" w:rsidRDefault="00721945" w:rsidP="00721945">
      <w:pPr>
        <w:spacing w:after="0"/>
      </w:pPr>
    </w:p>
    <w:p w:rsidR="005A16A7" w:rsidRDefault="005A16A7">
      <w:r>
        <w:br w:type="page"/>
      </w:r>
    </w:p>
    <w:p w:rsidR="00F779C3" w:rsidRDefault="00F779C3" w:rsidP="005A16A7">
      <w:pPr>
        <w:pStyle w:val="ListParagraph"/>
        <w:numPr>
          <w:ilvl w:val="6"/>
          <w:numId w:val="4"/>
        </w:numPr>
      </w:pPr>
      <w:r>
        <w:lastRenderedPageBreak/>
        <w:t xml:space="preserve">The code point U+4C7D was </w:t>
      </w:r>
      <w:r w:rsidR="00CB58E6">
        <w:t xml:space="preserve">included in </w:t>
      </w:r>
      <w:r w:rsidR="008C4312">
        <w:t>CLGR6</w:t>
      </w:r>
      <w:r>
        <w:t xml:space="preserve"> because of </w:t>
      </w:r>
      <w:r w:rsidR="00F32ABA">
        <w:t>its membership in IICORE</w:t>
      </w:r>
      <w:r>
        <w:t xml:space="preserve"> and </w:t>
      </w:r>
      <w:r w:rsidR="00D72A92">
        <w:t xml:space="preserve">the code point </w:t>
      </w:r>
      <w:r>
        <w:t>U+4C9D was added because of its GS</w:t>
      </w:r>
      <w:r w:rsidR="00013D19">
        <w:t xml:space="preserve"> reference</w:t>
      </w:r>
      <w:r>
        <w:t xml:space="preserve"> (Singapore source). In the </w:t>
      </w:r>
      <w:r w:rsidR="008C4312">
        <w:t>CLGR6</w:t>
      </w:r>
      <w:r>
        <w:t xml:space="preserve"> (1</w:t>
      </w:r>
      <w:r w:rsidRPr="005A16A7">
        <w:rPr>
          <w:vertAlign w:val="superscript"/>
        </w:rPr>
        <w:t>st</w:t>
      </w:r>
      <w:r>
        <w:t xml:space="preserve">), U+4C7D is part of a larger </w:t>
      </w:r>
      <w:r w:rsidR="009F637F">
        <w:t xml:space="preserve">variant set </w:t>
      </w:r>
      <w:r>
        <w:t>(</w:t>
      </w:r>
      <w:r w:rsidR="009F637F">
        <w:t xml:space="preserve">while </w:t>
      </w:r>
      <w:r>
        <w:t>U+4C9D is</w:t>
      </w:r>
      <w:r w:rsidR="009F637F">
        <w:t xml:space="preserve"> a singleton reflexive variant of type</w:t>
      </w:r>
      <w:r>
        <w:t xml:space="preserve"> “r-both”). In .asia (2</w:t>
      </w:r>
      <w:r w:rsidRPr="005A16A7">
        <w:rPr>
          <w:vertAlign w:val="superscript"/>
        </w:rPr>
        <w:t>nd</w:t>
      </w:r>
      <w:r>
        <w:t xml:space="preserve">), U+4C7D and U+4C9D </w:t>
      </w:r>
      <w:r w:rsidR="009F637F">
        <w:t xml:space="preserve">form a smaller variant set </w:t>
      </w:r>
      <w:r>
        <w:t>together. In all cases behavior between U+9BE7 and U+9CB3 is unchanged.</w:t>
      </w:r>
      <w:r w:rsidR="00D72A92">
        <w:t xml:space="preserve"> Note that in the first table, U+4C7D needs a ‘r-neither’ for its reflexive mapping.</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F779C3" w:rsidTr="00F779C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72194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72194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72194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72194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72194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72194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721945">
            <w:pPr>
              <w:spacing w:after="0"/>
              <w:jc w:val="center"/>
              <w:rPr>
                <w:rFonts w:ascii="Arial" w:hAnsi="Arial" w:cs="Arial"/>
                <w:b/>
                <w:bCs/>
                <w:color w:val="808080"/>
              </w:rPr>
            </w:pPr>
            <w:r>
              <w:rPr>
                <w:rFonts w:ascii="Arial" w:hAnsi="Arial" w:cs="Arial"/>
                <w:b/>
                <w:bCs/>
                <w:color w:val="808080"/>
              </w:rPr>
              <w:t>Comment</w:t>
            </w:r>
          </w:p>
        </w:tc>
      </w:tr>
      <w:tr w:rsidR="00F779C3" w:rsidTr="00F779C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rPr>
                <w:rFonts w:ascii="Arial" w:hAnsi="Arial" w:cs="Arial"/>
                <w:color w:val="FF0000"/>
              </w:rPr>
            </w:pPr>
            <w:r w:rsidRPr="00B73C2E">
              <w:rPr>
                <w:rFonts w:ascii="Arial" w:hAnsi="Arial" w:cs="Arial"/>
                <w:color w:val="FF0000"/>
              </w:rPr>
              <w:t>4C7D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rsidP="00721945">
            <w:pPr>
              <w:spacing w:after="0"/>
              <w:jc w:val="center"/>
              <w:rPr>
                <w:rFonts w:ascii="Arial" w:hAnsi="Arial" w:cs="Arial"/>
                <w:color w:val="FF0000"/>
                <w:sz w:val="32"/>
                <w:szCs w:val="32"/>
              </w:rPr>
            </w:pPr>
            <w:r w:rsidRPr="00B73C2E">
              <w:rPr>
                <w:rFonts w:ascii="Microsoft YaHei" w:eastAsia="Microsoft YaHei" w:hAnsi="Microsoft YaHei" w:cs="Microsoft YaHei" w:hint="eastAsia"/>
                <w:color w:val="FF0000"/>
                <w:sz w:val="32"/>
                <w:szCs w:val="32"/>
              </w:rPr>
              <w:t>䱽</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rPr>
                <w:rFonts w:ascii="Arial" w:hAnsi="Arial" w:cs="Arial"/>
                <w:color w:val="FF0000"/>
              </w:rPr>
            </w:pPr>
            <w:r w:rsidRPr="00B73C2E">
              <w:rPr>
                <w:rFonts w:ascii="Arial" w:hAnsi="Arial" w:cs="Arial"/>
                <w:color w:val="FF0000"/>
              </w:rPr>
              <w:t>9BE7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rsidP="00721945">
            <w:pPr>
              <w:spacing w:after="0"/>
              <w:jc w:val="center"/>
              <w:rPr>
                <w:rFonts w:ascii="Arial" w:hAnsi="Arial" w:cs="Arial"/>
                <w:color w:val="FF0000"/>
                <w:sz w:val="32"/>
                <w:szCs w:val="32"/>
              </w:rPr>
            </w:pPr>
            <w:r w:rsidRPr="00B73C2E">
              <w:rPr>
                <w:rFonts w:ascii="MS Gothic" w:eastAsia="MS Gothic" w:hAnsi="MS Gothic" w:cs="MS Gothic" w:hint="eastAsia"/>
                <w:color w:val="FF0000"/>
                <w:sz w:val="32"/>
                <w:szCs w:val="32"/>
              </w:rPr>
              <w:t>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jc w:val="center"/>
              <w:rPr>
                <w:rFonts w:ascii="Arial" w:hAnsi="Arial" w:cs="Arial"/>
                <w:b/>
                <w:bCs/>
                <w:color w:val="FF0000"/>
              </w:rPr>
            </w:pPr>
            <w:r w:rsidRPr="00B73C2E">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rPr>
                <w:rFonts w:ascii="Arial" w:hAnsi="Arial" w:cs="Arial"/>
                <w:color w:val="FF0000"/>
              </w:rPr>
            </w:pPr>
            <w:r w:rsidRPr="00B73C2E">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r>
      <w:tr w:rsidR="00F779C3" w:rsidTr="00F779C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779C3" w:rsidRPr="00B73C2E" w:rsidRDefault="00F779C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779C3" w:rsidRPr="00B73C2E" w:rsidRDefault="00F779C3"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779C3" w:rsidRPr="00B73C2E" w:rsidRDefault="00F779C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779C3" w:rsidRPr="00B73C2E" w:rsidRDefault="00F779C3"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jc w:val="center"/>
              <w:rPr>
                <w:rFonts w:ascii="Arial" w:hAnsi="Arial" w:cs="Arial"/>
                <w:b/>
                <w:bCs/>
                <w:color w:val="FF0000"/>
              </w:rPr>
            </w:pPr>
            <w:r w:rsidRPr="00B73C2E">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rPr>
                <w:rFonts w:ascii="Arial" w:hAnsi="Arial" w:cs="Arial"/>
                <w:color w:val="FF0000"/>
              </w:rPr>
            </w:pPr>
            <w:r w:rsidRPr="00B73C2E">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r>
      <w:tr w:rsidR="00F779C3" w:rsidTr="00F779C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rPr>
                <w:rFonts w:ascii="Arial" w:hAnsi="Arial" w:cs="Arial"/>
                <w:color w:val="FF0000"/>
              </w:rPr>
            </w:pPr>
            <w:r w:rsidRPr="00B73C2E">
              <w:rPr>
                <w:rFonts w:ascii="Arial" w:hAnsi="Arial" w:cs="Arial"/>
                <w:color w:val="FF0000"/>
              </w:rPr>
              <w:t>4C7D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rsidP="00721945">
            <w:pPr>
              <w:spacing w:after="0"/>
              <w:jc w:val="center"/>
              <w:rPr>
                <w:rFonts w:ascii="Arial" w:hAnsi="Arial" w:cs="Arial"/>
                <w:color w:val="FF0000"/>
                <w:sz w:val="32"/>
                <w:szCs w:val="32"/>
              </w:rPr>
            </w:pPr>
            <w:r w:rsidRPr="00B73C2E">
              <w:rPr>
                <w:rFonts w:ascii="Microsoft YaHei" w:eastAsia="Microsoft YaHei" w:hAnsi="Microsoft YaHei" w:cs="Microsoft YaHei" w:hint="eastAsia"/>
                <w:color w:val="FF0000"/>
                <w:sz w:val="32"/>
                <w:szCs w:val="32"/>
              </w:rPr>
              <w:t>䱽</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rPr>
                <w:rFonts w:ascii="Arial" w:hAnsi="Arial" w:cs="Arial"/>
                <w:color w:val="FF0000"/>
              </w:rPr>
            </w:pPr>
            <w:r w:rsidRPr="00B73C2E">
              <w:rPr>
                <w:rFonts w:ascii="Arial" w:hAnsi="Arial" w:cs="Arial"/>
                <w:color w:val="FF0000"/>
              </w:rPr>
              <w:t>9CB3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rsidP="00721945">
            <w:pPr>
              <w:spacing w:after="0"/>
              <w:jc w:val="center"/>
              <w:rPr>
                <w:rFonts w:ascii="Arial" w:hAnsi="Arial" w:cs="Arial"/>
                <w:color w:val="FF0000"/>
                <w:sz w:val="32"/>
                <w:szCs w:val="32"/>
              </w:rPr>
            </w:pPr>
            <w:r w:rsidRPr="00B73C2E">
              <w:rPr>
                <w:rFonts w:ascii="Microsoft YaHei" w:eastAsia="Microsoft YaHei" w:hAnsi="Microsoft YaHei" w:cs="Microsoft YaHei" w:hint="eastAsia"/>
                <w:color w:val="FF0000"/>
                <w:sz w:val="32"/>
                <w:szCs w:val="32"/>
              </w:rPr>
              <w:t>鲳</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jc w:val="center"/>
              <w:rPr>
                <w:rFonts w:ascii="Arial" w:hAnsi="Arial" w:cs="Arial"/>
                <w:b/>
                <w:bCs/>
                <w:color w:val="FF0000"/>
              </w:rPr>
            </w:pPr>
            <w:r w:rsidRPr="00B73C2E">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rPr>
                <w:rFonts w:ascii="Arial" w:hAnsi="Arial" w:cs="Arial"/>
                <w:color w:val="FF0000"/>
              </w:rPr>
            </w:pPr>
            <w:r w:rsidRPr="00B73C2E">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r>
      <w:tr w:rsidR="00F779C3" w:rsidTr="00F779C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779C3" w:rsidRPr="00B73C2E" w:rsidRDefault="00F779C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779C3" w:rsidRPr="00B73C2E" w:rsidRDefault="00F779C3" w:rsidP="0072194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779C3" w:rsidRPr="00B73C2E" w:rsidRDefault="00F779C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779C3" w:rsidRPr="00B73C2E" w:rsidRDefault="00F779C3" w:rsidP="0072194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jc w:val="center"/>
              <w:rPr>
                <w:rFonts w:ascii="Arial" w:hAnsi="Arial" w:cs="Arial"/>
                <w:b/>
                <w:bCs/>
                <w:color w:val="FF0000"/>
              </w:rPr>
            </w:pPr>
            <w:r w:rsidRPr="00B73C2E">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rPr>
                <w:rFonts w:ascii="Arial" w:hAnsi="Arial" w:cs="Arial"/>
                <w:color w:val="FF0000"/>
              </w:rPr>
            </w:pPr>
            <w:r w:rsidRPr="00B73C2E">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r>
      <w:tr w:rsidR="00F779C3" w:rsidTr="00F779C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sidRPr="005766B7">
              <w:rPr>
                <w:rFonts w:ascii="Arial" w:hAnsi="Arial" w:cs="Arial"/>
              </w:rPr>
              <w:t>9BE7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Pr="005766B7" w:rsidRDefault="00F779C3" w:rsidP="00721945">
            <w:pPr>
              <w:spacing w:after="0"/>
              <w:jc w:val="center"/>
              <w:rPr>
                <w:rFonts w:ascii="Arial" w:hAnsi="Arial" w:cs="Arial"/>
                <w:sz w:val="32"/>
                <w:szCs w:val="32"/>
              </w:rPr>
            </w:pPr>
            <w:r w:rsidRPr="005766B7">
              <w:rPr>
                <w:rFonts w:ascii="MS Gothic" w:eastAsia="MS Gothic" w:hAnsi="MS Gothic" w:cs="MS Gothic" w:hint="eastAsia"/>
                <w:sz w:val="32"/>
                <w:szCs w:val="32"/>
              </w:rPr>
              <w:t>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sidRPr="005766B7">
              <w:rPr>
                <w:rFonts w:ascii="Arial" w:hAnsi="Arial" w:cs="Arial"/>
              </w:rPr>
              <w:t>9BE7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Pr="005766B7" w:rsidRDefault="00F779C3" w:rsidP="00721945">
            <w:pPr>
              <w:spacing w:after="0"/>
              <w:jc w:val="center"/>
              <w:rPr>
                <w:rFonts w:ascii="Arial" w:hAnsi="Arial" w:cs="Arial"/>
                <w:sz w:val="32"/>
                <w:szCs w:val="32"/>
              </w:rPr>
            </w:pPr>
            <w:r w:rsidRPr="005766B7">
              <w:rPr>
                <w:rFonts w:ascii="MS Gothic" w:eastAsia="MS Gothic" w:hAnsi="MS Gothic" w:cs="MS Gothic" w:hint="eastAsia"/>
                <w:sz w:val="32"/>
                <w:szCs w:val="32"/>
              </w:rPr>
              <w:t>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Default="00F779C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identity,reflexive</w:t>
            </w:r>
          </w:p>
        </w:tc>
      </w:tr>
      <w:tr w:rsidR="00F779C3" w:rsidTr="00F779C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sidRPr="005766B7">
              <w:rPr>
                <w:rFonts w:ascii="Arial" w:hAnsi="Arial" w:cs="Arial"/>
              </w:rPr>
              <w:t>9BE7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Pr="005766B7" w:rsidRDefault="00F779C3" w:rsidP="00721945">
            <w:pPr>
              <w:spacing w:after="0"/>
              <w:jc w:val="center"/>
              <w:rPr>
                <w:rFonts w:ascii="Arial" w:hAnsi="Arial" w:cs="Arial"/>
                <w:sz w:val="32"/>
                <w:szCs w:val="32"/>
              </w:rPr>
            </w:pPr>
            <w:r w:rsidRPr="005766B7">
              <w:rPr>
                <w:rFonts w:ascii="MS Gothic" w:eastAsia="MS Gothic" w:hAnsi="MS Gothic" w:cs="MS Gothic" w:hint="eastAsia"/>
                <w:sz w:val="32"/>
                <w:szCs w:val="32"/>
              </w:rPr>
              <w:t>鯧</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sidRPr="005766B7">
              <w:rPr>
                <w:rFonts w:ascii="Arial" w:hAnsi="Arial" w:cs="Arial"/>
              </w:rPr>
              <w:t>9CB3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Pr="005766B7" w:rsidRDefault="00F779C3" w:rsidP="00721945">
            <w:pPr>
              <w:spacing w:after="0"/>
              <w:jc w:val="center"/>
              <w:rPr>
                <w:rFonts w:ascii="Arial" w:hAnsi="Arial" w:cs="Arial"/>
                <w:sz w:val="32"/>
                <w:szCs w:val="32"/>
              </w:rPr>
            </w:pPr>
            <w:r w:rsidRPr="005766B7">
              <w:rPr>
                <w:rFonts w:ascii="Microsoft YaHei" w:eastAsia="Microsoft YaHei" w:hAnsi="Microsoft YaHei" w:cs="Microsoft YaHei" w:hint="eastAsia"/>
                <w:sz w:val="32"/>
                <w:szCs w:val="32"/>
              </w:rPr>
              <w:t>鲳</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779C3" w:rsidRDefault="00F779C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r>
      <w:tr w:rsidR="00F779C3" w:rsidTr="00F779C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779C3" w:rsidRDefault="00F779C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779C3" w:rsidRPr="005766B7" w:rsidRDefault="00F779C3" w:rsidP="0072194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779C3" w:rsidRDefault="00F779C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779C3" w:rsidRPr="005766B7" w:rsidRDefault="00F779C3" w:rsidP="0072194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Default="00F779C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r>
      <w:tr w:rsidR="00F779C3" w:rsidTr="00F779C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sidRPr="005766B7">
              <w:rPr>
                <w:rFonts w:ascii="Arial" w:hAnsi="Arial" w:cs="Arial"/>
              </w:rPr>
              <w:t>9CB3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5766B7" w:rsidRDefault="00F779C3" w:rsidP="00721945">
            <w:pPr>
              <w:spacing w:after="0"/>
              <w:jc w:val="center"/>
              <w:rPr>
                <w:rFonts w:ascii="Arial" w:hAnsi="Arial" w:cs="Arial"/>
                <w:sz w:val="32"/>
                <w:szCs w:val="32"/>
              </w:rPr>
            </w:pPr>
            <w:r w:rsidRPr="005766B7">
              <w:rPr>
                <w:rFonts w:ascii="Microsoft YaHei" w:eastAsia="Microsoft YaHei" w:hAnsi="Microsoft YaHei" w:cs="Microsoft YaHei" w:hint="eastAsia"/>
                <w:sz w:val="32"/>
                <w:szCs w:val="32"/>
              </w:rPr>
              <w:t>鲳</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sidRPr="005766B7">
              <w:rPr>
                <w:rFonts w:ascii="Arial" w:hAnsi="Arial" w:cs="Arial"/>
              </w:rPr>
              <w:t>9CB3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5766B7" w:rsidRDefault="00F779C3" w:rsidP="00721945">
            <w:pPr>
              <w:spacing w:after="0"/>
              <w:jc w:val="center"/>
              <w:rPr>
                <w:rFonts w:ascii="Arial" w:hAnsi="Arial" w:cs="Arial"/>
                <w:sz w:val="32"/>
                <w:szCs w:val="32"/>
              </w:rPr>
            </w:pPr>
            <w:r w:rsidRPr="005766B7">
              <w:rPr>
                <w:rFonts w:ascii="Microsoft YaHei" w:eastAsia="Microsoft YaHei" w:hAnsi="Microsoft YaHei" w:cs="Microsoft YaHei" w:hint="eastAsia"/>
                <w:sz w:val="32"/>
                <w:szCs w:val="32"/>
              </w:rPr>
              <w:t>鲳</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Default="00F779C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identity,reflexive</w:t>
            </w:r>
          </w:p>
        </w:tc>
      </w:tr>
      <w:tr w:rsidR="00F779C3" w:rsidTr="00F779C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40041E">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40041E">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40041E">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40041E">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40041E">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779C3" w:rsidRDefault="00F779C3" w:rsidP="0040041E">
            <w:pPr>
              <w:spacing w:after="0"/>
              <w:jc w:val="center"/>
              <w:rPr>
                <w:rFonts w:ascii="Arial" w:hAnsi="Arial" w:cs="Arial"/>
                <w:b/>
                <w:bCs/>
                <w:color w:val="808080"/>
              </w:rPr>
            </w:pPr>
            <w:r>
              <w:rPr>
                <w:rFonts w:ascii="Arial" w:hAnsi="Arial" w:cs="Arial"/>
                <w:b/>
                <w:bCs/>
                <w:color w:val="808080"/>
              </w:rPr>
              <w:t>Comment</w:t>
            </w:r>
          </w:p>
        </w:tc>
      </w:tr>
      <w:tr w:rsidR="00F779C3" w:rsidTr="00F779C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rPr>
                <w:rFonts w:ascii="Arial" w:hAnsi="Arial" w:cs="Arial"/>
                <w:color w:val="FF0000"/>
              </w:rPr>
            </w:pPr>
            <w:r w:rsidRPr="00B73C2E">
              <w:rPr>
                <w:rFonts w:ascii="Arial" w:hAnsi="Arial" w:cs="Arial"/>
                <w:color w:val="FF0000"/>
              </w:rPr>
              <w:t>4C7D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rsidP="0040041E">
            <w:pPr>
              <w:spacing w:after="0"/>
              <w:jc w:val="center"/>
              <w:rPr>
                <w:rFonts w:ascii="Arial" w:hAnsi="Arial" w:cs="Arial"/>
                <w:color w:val="FF0000"/>
                <w:sz w:val="32"/>
                <w:szCs w:val="32"/>
              </w:rPr>
            </w:pPr>
            <w:r w:rsidRPr="00B73C2E">
              <w:rPr>
                <w:rFonts w:ascii="Microsoft YaHei" w:eastAsia="Microsoft YaHei" w:hAnsi="Microsoft YaHei" w:cs="Microsoft YaHei" w:hint="eastAsia"/>
                <w:color w:val="FF0000"/>
                <w:sz w:val="32"/>
                <w:szCs w:val="32"/>
              </w:rPr>
              <w:t>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rPr>
                <w:rFonts w:ascii="Arial" w:hAnsi="Arial" w:cs="Arial"/>
                <w:color w:val="FF0000"/>
              </w:rPr>
            </w:pPr>
            <w:r w:rsidRPr="00B73C2E">
              <w:rPr>
                <w:rFonts w:ascii="Arial" w:hAnsi="Arial" w:cs="Arial"/>
                <w:color w:val="FF0000"/>
              </w:rPr>
              <w:t>4C7D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rsidP="0040041E">
            <w:pPr>
              <w:spacing w:after="0"/>
              <w:jc w:val="center"/>
              <w:rPr>
                <w:rFonts w:ascii="Arial" w:hAnsi="Arial" w:cs="Arial"/>
                <w:color w:val="FF0000"/>
                <w:sz w:val="32"/>
                <w:szCs w:val="32"/>
              </w:rPr>
            </w:pPr>
            <w:r w:rsidRPr="00B73C2E">
              <w:rPr>
                <w:rFonts w:ascii="Microsoft YaHei" w:eastAsia="Microsoft YaHei" w:hAnsi="Microsoft YaHei" w:cs="Microsoft YaHei" w:hint="eastAsia"/>
                <w:color w:val="FF0000"/>
                <w:sz w:val="32"/>
                <w:szCs w:val="32"/>
              </w:rPr>
              <w:t>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jc w:val="center"/>
              <w:rPr>
                <w:rFonts w:ascii="Arial" w:hAnsi="Arial" w:cs="Arial"/>
                <w:color w:val="FF0000"/>
              </w:rPr>
            </w:pPr>
            <w:r w:rsidRPr="00B73C2E">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B73C2E" w:rsidRDefault="00F779C3">
            <w:pPr>
              <w:rPr>
                <w:rFonts w:ascii="Arial" w:hAnsi="Arial" w:cs="Arial"/>
                <w:color w:val="FF0000"/>
              </w:rPr>
            </w:pPr>
            <w:r w:rsidRPr="00B73C2E">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identity</w:t>
            </w:r>
          </w:p>
        </w:tc>
      </w:tr>
      <w:tr w:rsidR="00F779C3" w:rsidTr="00F779C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F7694A" w:rsidRDefault="00F779C3">
            <w:pPr>
              <w:rPr>
                <w:rFonts w:ascii="Arial" w:hAnsi="Arial" w:cs="Arial"/>
                <w:color w:val="FF0000"/>
              </w:rPr>
            </w:pPr>
            <w:r w:rsidRPr="00F7694A">
              <w:rPr>
                <w:rFonts w:ascii="Arial" w:hAnsi="Arial" w:cs="Arial"/>
                <w:color w:val="FF0000"/>
              </w:rPr>
              <w:t>4C7D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F7694A" w:rsidRDefault="00F779C3" w:rsidP="0040041E">
            <w:pPr>
              <w:spacing w:after="0"/>
              <w:jc w:val="center"/>
              <w:rPr>
                <w:rFonts w:ascii="Arial" w:hAnsi="Arial" w:cs="Arial"/>
                <w:color w:val="FF0000"/>
                <w:sz w:val="32"/>
                <w:szCs w:val="32"/>
              </w:rPr>
            </w:pPr>
            <w:r w:rsidRPr="00F7694A">
              <w:rPr>
                <w:rFonts w:ascii="Microsoft YaHei" w:eastAsia="Microsoft YaHei" w:hAnsi="Microsoft YaHei" w:cs="Microsoft YaHei" w:hint="eastAsia"/>
                <w:color w:val="FF0000"/>
                <w:sz w:val="32"/>
                <w:szCs w:val="32"/>
              </w:rPr>
              <w:t>䱽</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F7694A" w:rsidRDefault="00F779C3">
            <w:pPr>
              <w:rPr>
                <w:rFonts w:ascii="Arial" w:hAnsi="Arial" w:cs="Arial"/>
                <w:color w:val="FF0000"/>
              </w:rPr>
            </w:pPr>
            <w:r w:rsidRPr="00F7694A">
              <w:rPr>
                <w:rFonts w:ascii="Arial" w:hAnsi="Arial" w:cs="Arial"/>
                <w:color w:val="FF0000"/>
              </w:rPr>
              <w:t>4C9D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F7694A" w:rsidRDefault="00F779C3" w:rsidP="0040041E">
            <w:pPr>
              <w:spacing w:after="0"/>
              <w:jc w:val="center"/>
              <w:rPr>
                <w:rFonts w:ascii="Arial" w:hAnsi="Arial" w:cs="Arial"/>
                <w:color w:val="FF0000"/>
                <w:sz w:val="32"/>
                <w:szCs w:val="32"/>
              </w:rPr>
            </w:pPr>
            <w:r w:rsidRPr="00F7694A">
              <w:rPr>
                <w:rFonts w:ascii="Microsoft YaHei" w:eastAsia="Microsoft YaHei" w:hAnsi="Microsoft YaHei" w:cs="Microsoft YaHei" w:hint="eastAsia"/>
                <w:color w:val="FF0000"/>
                <w:sz w:val="32"/>
                <w:szCs w:val="32"/>
              </w:rPr>
              <w:t>䲝</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779C3" w:rsidRPr="00F7694A" w:rsidRDefault="00F779C3">
            <w:pPr>
              <w:jc w:val="center"/>
              <w:rPr>
                <w:rFonts w:ascii="Arial" w:hAnsi="Arial" w:cs="Arial"/>
                <w:b/>
                <w:bCs/>
                <w:color w:val="FF0000"/>
              </w:rPr>
            </w:pPr>
            <w:r w:rsidRPr="00F7694A">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779C3" w:rsidRPr="00F7694A" w:rsidRDefault="00F779C3">
            <w:pPr>
              <w:rPr>
                <w:rFonts w:ascii="Arial" w:hAnsi="Arial" w:cs="Arial"/>
                <w:color w:val="FF0000"/>
              </w:rPr>
            </w:pPr>
            <w:r w:rsidRPr="00F7694A">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r>
      <w:tr w:rsidR="00F779C3" w:rsidTr="00F779C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779C3" w:rsidRPr="00F7694A" w:rsidRDefault="00F779C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779C3" w:rsidRPr="00F7694A" w:rsidRDefault="00F779C3" w:rsidP="0040041E">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779C3" w:rsidRPr="00F7694A" w:rsidRDefault="00F779C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779C3" w:rsidRPr="00F7694A" w:rsidRDefault="00F779C3" w:rsidP="0040041E">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F7694A" w:rsidRDefault="00F779C3">
            <w:pPr>
              <w:jc w:val="center"/>
              <w:rPr>
                <w:rFonts w:ascii="Arial" w:hAnsi="Arial" w:cs="Arial"/>
                <w:b/>
                <w:bCs/>
                <w:color w:val="FF0000"/>
              </w:rPr>
            </w:pPr>
            <w:r w:rsidRPr="00F7694A">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Pr="00F7694A" w:rsidRDefault="00F779C3">
            <w:pPr>
              <w:rPr>
                <w:rFonts w:ascii="Arial" w:hAnsi="Arial" w:cs="Arial"/>
                <w:color w:val="FF0000"/>
              </w:rPr>
            </w:pPr>
            <w:r w:rsidRPr="00F7694A">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r>
      <w:tr w:rsidR="00F779C3" w:rsidTr="00F779C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Pr="00F7694A" w:rsidRDefault="00F779C3">
            <w:pPr>
              <w:rPr>
                <w:rFonts w:ascii="Arial" w:hAnsi="Arial" w:cs="Arial"/>
                <w:color w:val="FF0000"/>
              </w:rPr>
            </w:pPr>
            <w:r w:rsidRPr="00F7694A">
              <w:rPr>
                <w:rFonts w:ascii="Arial" w:hAnsi="Arial" w:cs="Arial"/>
                <w:color w:val="FF0000"/>
              </w:rPr>
              <w:t>4C9D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Pr="00F7694A" w:rsidRDefault="00F779C3" w:rsidP="0040041E">
            <w:pPr>
              <w:spacing w:after="0"/>
              <w:jc w:val="center"/>
              <w:rPr>
                <w:rFonts w:ascii="Arial" w:hAnsi="Arial" w:cs="Arial"/>
                <w:color w:val="FF0000"/>
                <w:sz w:val="32"/>
                <w:szCs w:val="32"/>
              </w:rPr>
            </w:pPr>
            <w:r w:rsidRPr="00F7694A">
              <w:rPr>
                <w:rFonts w:ascii="Microsoft YaHei" w:eastAsia="Microsoft YaHei" w:hAnsi="Microsoft YaHei" w:cs="Microsoft YaHei" w:hint="eastAsia"/>
                <w:color w:val="FF0000"/>
                <w:sz w:val="32"/>
                <w:szCs w:val="32"/>
              </w:rPr>
              <w:t>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Pr="00F7694A" w:rsidRDefault="00F779C3">
            <w:pPr>
              <w:rPr>
                <w:rFonts w:ascii="Arial" w:hAnsi="Arial" w:cs="Arial"/>
                <w:color w:val="FF0000"/>
              </w:rPr>
            </w:pPr>
            <w:r w:rsidRPr="00F7694A">
              <w:rPr>
                <w:rFonts w:ascii="Arial" w:hAnsi="Arial" w:cs="Arial"/>
                <w:color w:val="FF0000"/>
              </w:rPr>
              <w:t>4C9D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Pr="00F7694A" w:rsidRDefault="00F779C3" w:rsidP="0040041E">
            <w:pPr>
              <w:spacing w:after="0"/>
              <w:jc w:val="center"/>
              <w:rPr>
                <w:rFonts w:ascii="Arial" w:hAnsi="Arial" w:cs="Arial"/>
                <w:color w:val="FF0000"/>
                <w:sz w:val="32"/>
                <w:szCs w:val="32"/>
              </w:rPr>
            </w:pPr>
            <w:r w:rsidRPr="00F7694A">
              <w:rPr>
                <w:rFonts w:ascii="Microsoft YaHei" w:eastAsia="Microsoft YaHei" w:hAnsi="Microsoft YaHei" w:cs="Microsoft YaHei" w:hint="eastAsia"/>
                <w:color w:val="FF0000"/>
                <w:sz w:val="32"/>
                <w:szCs w:val="32"/>
              </w:rPr>
              <w:t>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Pr="00F7694A" w:rsidRDefault="00F779C3">
            <w:pPr>
              <w:jc w:val="center"/>
              <w:rPr>
                <w:rFonts w:ascii="Arial" w:hAnsi="Arial" w:cs="Arial"/>
                <w:color w:val="FF0000"/>
              </w:rPr>
            </w:pPr>
            <w:r w:rsidRPr="00F7694A">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Pr="00F7694A" w:rsidRDefault="00F779C3">
            <w:pPr>
              <w:rPr>
                <w:rFonts w:ascii="Arial" w:hAnsi="Arial" w:cs="Arial"/>
                <w:color w:val="FF0000"/>
              </w:rPr>
            </w:pPr>
            <w:r w:rsidRPr="00F7694A">
              <w:rPr>
                <w:rFonts w:ascii="Arial" w:hAnsi="Arial" w:cs="Arial"/>
                <w:color w:val="FF0000"/>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779C3" w:rsidRDefault="00F779C3">
            <w:pPr>
              <w:rPr>
                <w:rFonts w:ascii="Arial" w:hAnsi="Arial" w:cs="Arial"/>
              </w:rPr>
            </w:pPr>
            <w:r>
              <w:rPr>
                <w:rFonts w:ascii="Arial" w:hAnsi="Arial" w:cs="Arial"/>
              </w:rPr>
              <w:t>identity</w:t>
            </w:r>
          </w:p>
        </w:tc>
      </w:tr>
    </w:tbl>
    <w:p w:rsidR="005A16A7" w:rsidRDefault="005A16A7" w:rsidP="0040041E">
      <w:pPr>
        <w:spacing w:after="0"/>
      </w:pPr>
    </w:p>
    <w:p w:rsidR="005A16A7" w:rsidRDefault="005A16A7">
      <w:r>
        <w:br w:type="page"/>
      </w:r>
    </w:p>
    <w:p w:rsidR="00E36643" w:rsidRDefault="00E36643" w:rsidP="005A16A7">
      <w:pPr>
        <w:pStyle w:val="ListParagraph"/>
        <w:numPr>
          <w:ilvl w:val="6"/>
          <w:numId w:val="4"/>
        </w:numPr>
      </w:pPr>
      <w:r>
        <w:lastRenderedPageBreak/>
        <w:t xml:space="preserve">The code point U+701E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t xml:space="preserve"> .asia (table follows) and </w:t>
      </w:r>
      <w:r w:rsidR="006E3D77">
        <w:t>CLGR6</w:t>
      </w:r>
      <w:r>
        <w:t xml:space="preserve"> (in that case it is</w:t>
      </w:r>
      <w:r w:rsidR="00C4219A">
        <w:t xml:space="preserve"> just</w:t>
      </w:r>
      <w:r>
        <w:t xml:space="preserve"> ‘r-both’)</w:t>
      </w:r>
      <w:r w:rsidR="005A16A7">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E36643" w:rsidTr="00E3664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40041E">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40041E">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40041E">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40041E">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40041E">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36643" w:rsidRDefault="00E36643" w:rsidP="0040041E">
            <w:pPr>
              <w:spacing w:after="0"/>
              <w:jc w:val="center"/>
              <w:rPr>
                <w:rFonts w:ascii="Arial" w:hAnsi="Arial" w:cs="Arial"/>
                <w:b/>
                <w:bCs/>
                <w:color w:val="808080"/>
              </w:rPr>
            </w:pPr>
            <w:r>
              <w:rPr>
                <w:rFonts w:ascii="Arial" w:hAnsi="Arial" w:cs="Arial"/>
                <w:b/>
                <w:bCs/>
                <w:color w:val="808080"/>
              </w:rPr>
              <w:t>Comment</w:t>
            </w:r>
          </w:p>
        </w:tc>
      </w:tr>
      <w:tr w:rsidR="00E36643" w:rsidTr="00E3664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51C0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icrosoft YaHei" w:eastAsia="Microsoft YaHei" w:hAnsi="Microsoft YaHei" w:cs="Microsoft YaHei" w:hint="eastAsia"/>
                <w:sz w:val="32"/>
                <w:szCs w:val="32"/>
              </w:rPr>
              <w:t>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51C0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icrosoft YaHei" w:eastAsia="Microsoft YaHei" w:hAnsi="Microsoft YaHei" w:cs="Microsoft YaHei" w:hint="eastAsia"/>
                <w:sz w:val="32"/>
                <w:szCs w:val="32"/>
              </w:rPr>
              <w:t>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identity</w:t>
            </w:r>
          </w:p>
        </w:tc>
      </w:tr>
      <w:tr w:rsidR="00E36643" w:rsidTr="00E366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51C0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icrosoft YaHei" w:eastAsia="Microsoft YaHei" w:hAnsi="Microsoft YaHei" w:cs="Microsoft YaHei" w:hint="eastAsia"/>
                <w:sz w:val="32"/>
                <w:szCs w:val="32"/>
              </w:rPr>
              <w:t>净</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51C8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Default="00E366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5766B7" w:rsidRDefault="00E36643"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Default="00E366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5766B7" w:rsidRDefault="00E36643"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51C0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icrosoft YaHei" w:eastAsia="Microsoft YaHei" w:hAnsi="Microsoft YaHei" w:cs="Microsoft YaHei" w:hint="eastAsia"/>
                <w:sz w:val="32"/>
                <w:szCs w:val="32"/>
              </w:rPr>
              <w:t>净</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6D44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浄</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Default="00E366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5766B7" w:rsidRDefault="00E36643"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Default="00E366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5766B7" w:rsidRDefault="00E36643"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51C0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icrosoft YaHei" w:eastAsia="Microsoft YaHei" w:hAnsi="Microsoft YaHei" w:cs="Microsoft YaHei" w:hint="eastAsia"/>
                <w:sz w:val="32"/>
                <w:szCs w:val="32"/>
              </w:rPr>
              <w:t>净</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6DE8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淨</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Default="00E366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5766B7" w:rsidRDefault="00E36643"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Default="00E366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5766B7" w:rsidRDefault="00E36643"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BF50DB" w:rsidRPr="00BF50DB" w:rsidTr="00E366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51C0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rsidP="0040041E">
            <w:pPr>
              <w:spacing w:after="0"/>
              <w:jc w:val="center"/>
              <w:rPr>
                <w:rFonts w:ascii="Arial" w:hAnsi="Arial" w:cs="Arial"/>
                <w:color w:val="FF0000"/>
                <w:sz w:val="32"/>
                <w:szCs w:val="32"/>
              </w:rPr>
            </w:pPr>
            <w:r w:rsidRPr="00BF50DB">
              <w:rPr>
                <w:rFonts w:ascii="Microsoft YaHei" w:eastAsia="Microsoft YaHei" w:hAnsi="Microsoft YaHei" w:cs="Microsoft YaHei" w:hint="eastAsia"/>
                <w:color w:val="FF0000"/>
                <w:sz w:val="32"/>
                <w:szCs w:val="32"/>
              </w:rPr>
              <w:t>净</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701E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瀞</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jc w:val="center"/>
              <w:rPr>
                <w:rFonts w:ascii="Arial" w:hAnsi="Arial" w:cs="Arial"/>
                <w:b/>
                <w:bCs/>
                <w:color w:val="FF0000"/>
              </w:rPr>
            </w:pPr>
            <w:r w:rsidRPr="00BF50DB">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BF50DB" w:rsidRDefault="00E3664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BF50DB" w:rsidRDefault="00E36643">
            <w:pPr>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BF50DB" w:rsidRDefault="00E3664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BF50DB" w:rsidRDefault="00E36643">
            <w:pPr>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jc w:val="center"/>
              <w:rPr>
                <w:rFonts w:ascii="Arial" w:hAnsi="Arial" w:cs="Arial"/>
                <w:b/>
                <w:bCs/>
                <w:color w:val="FF0000"/>
              </w:rPr>
            </w:pPr>
            <w:r w:rsidRPr="00BF50DB">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51C8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51C8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identity</w:t>
            </w:r>
          </w:p>
        </w:tc>
      </w:tr>
      <w:tr w:rsidR="00E36643" w:rsidTr="00E3664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51C8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6D44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浄</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51C8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6DE8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淨</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51C8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BF50DB" w:rsidRDefault="00E36643"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701E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BF50DB" w:rsidRDefault="00E36643"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瀞</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BF50DB" w:rsidRDefault="00E36643">
            <w:pPr>
              <w:jc w:val="center"/>
              <w:rPr>
                <w:rFonts w:ascii="Arial" w:hAnsi="Arial" w:cs="Arial"/>
                <w:color w:val="FF0000"/>
              </w:rPr>
            </w:pPr>
            <w:r w:rsidRPr="00BF50D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6D44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6D44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identity</w:t>
            </w:r>
          </w:p>
        </w:tc>
      </w:tr>
      <w:tr w:rsidR="00E36643" w:rsidTr="00E366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6D44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6DE8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淨</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Default="00E366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5766B7" w:rsidRDefault="00E36643"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Default="00E3664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36643" w:rsidRPr="005766B7" w:rsidRDefault="00E36643"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6D44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701E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瀞</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jc w:val="center"/>
              <w:rPr>
                <w:rFonts w:ascii="Arial" w:hAnsi="Arial" w:cs="Arial"/>
                <w:color w:val="FF0000"/>
              </w:rPr>
            </w:pPr>
            <w:r w:rsidRPr="00BF50D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6DE8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淨</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sidRPr="005766B7">
              <w:rPr>
                <w:rFonts w:ascii="Arial" w:hAnsi="Arial" w:cs="Arial"/>
              </w:rPr>
              <w:t>6DE8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5766B7" w:rsidRDefault="00E36643" w:rsidP="0040041E">
            <w:pPr>
              <w:spacing w:after="0"/>
              <w:jc w:val="center"/>
              <w:rPr>
                <w:rFonts w:ascii="Arial" w:hAnsi="Arial" w:cs="Arial"/>
                <w:sz w:val="32"/>
                <w:szCs w:val="32"/>
              </w:rPr>
            </w:pPr>
            <w:r w:rsidRPr="005766B7">
              <w:rPr>
                <w:rFonts w:ascii="MS Gothic" w:eastAsia="MS Gothic" w:hAnsi="MS Gothic" w:cs="MS Gothic" w:hint="eastAsia"/>
                <w:sz w:val="32"/>
                <w:szCs w:val="32"/>
              </w:rPr>
              <w:t>淨</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identity</w:t>
            </w:r>
          </w:p>
        </w:tc>
      </w:tr>
      <w:tr w:rsidR="00E36643" w:rsidTr="00E3664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lastRenderedPageBreak/>
              <w:t>6DE8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BF50DB" w:rsidRDefault="00E36643"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淨</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701E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BF50DB" w:rsidRDefault="00E36643"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瀞</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36643" w:rsidRPr="00BF50DB" w:rsidRDefault="00E36643">
            <w:pPr>
              <w:jc w:val="center"/>
              <w:rPr>
                <w:rFonts w:ascii="Arial" w:hAnsi="Arial" w:cs="Arial"/>
                <w:b/>
                <w:bCs/>
                <w:color w:val="FF0000"/>
              </w:rPr>
            </w:pPr>
            <w:r w:rsidRPr="00BF50DB">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36643" w:rsidRPr="00BF50DB" w:rsidRDefault="00E3664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36643" w:rsidRPr="00BF50DB" w:rsidRDefault="00E36643">
            <w:pPr>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36643" w:rsidRPr="00BF50DB" w:rsidRDefault="00E3664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36643" w:rsidRPr="00BF50DB" w:rsidRDefault="00E36643">
            <w:pPr>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BF50DB" w:rsidRDefault="00E36643">
            <w:pPr>
              <w:jc w:val="center"/>
              <w:rPr>
                <w:rFonts w:ascii="Arial" w:hAnsi="Arial" w:cs="Arial"/>
                <w:b/>
                <w:bCs/>
                <w:color w:val="FF0000"/>
              </w:rPr>
            </w:pPr>
            <w:r w:rsidRPr="00BF50DB">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r>
      <w:tr w:rsidR="00E36643" w:rsidTr="00E3664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701E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瀞</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701E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瀞</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jc w:val="center"/>
              <w:rPr>
                <w:rFonts w:ascii="Arial" w:hAnsi="Arial" w:cs="Arial"/>
                <w:color w:val="FF0000"/>
              </w:rPr>
            </w:pPr>
            <w:r w:rsidRPr="00BF50D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Pr="00BF50DB" w:rsidRDefault="00E36643">
            <w:pPr>
              <w:rPr>
                <w:rFonts w:ascii="Arial" w:hAnsi="Arial" w:cs="Arial"/>
                <w:color w:val="FF0000"/>
              </w:rPr>
            </w:pPr>
            <w:r w:rsidRPr="00BF50DB">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36643" w:rsidRDefault="00E36643">
            <w:pPr>
              <w:rPr>
                <w:rFonts w:ascii="Arial" w:hAnsi="Arial" w:cs="Arial"/>
              </w:rPr>
            </w:pPr>
            <w:r>
              <w:rPr>
                <w:rFonts w:ascii="Arial" w:hAnsi="Arial" w:cs="Arial"/>
              </w:rPr>
              <w:t>identity</w:t>
            </w:r>
          </w:p>
        </w:tc>
      </w:tr>
    </w:tbl>
    <w:p w:rsidR="004F21D9" w:rsidRPr="00013D19" w:rsidRDefault="004F21D9" w:rsidP="004F21D9">
      <w:pPr>
        <w:spacing w:after="0"/>
        <w:rPr>
          <w:sz w:val="16"/>
          <w:szCs w:val="16"/>
        </w:rPr>
      </w:pPr>
    </w:p>
    <w:p w:rsidR="007E0F98" w:rsidRDefault="007E0F98" w:rsidP="005A16A7">
      <w:pPr>
        <w:pStyle w:val="ListParagraph"/>
        <w:numPr>
          <w:ilvl w:val="6"/>
          <w:numId w:val="4"/>
        </w:numPr>
      </w:pPr>
      <w:r>
        <w:t xml:space="preserve">The code point U+681E was </w:t>
      </w:r>
      <w:r w:rsidR="00CB58E6">
        <w:t>included in</w:t>
      </w:r>
      <w:r>
        <w:t xml:space="preserve"> </w:t>
      </w:r>
      <w:r w:rsidR="008C4312">
        <w:t>CLGR6</w:t>
      </w:r>
      <w:r>
        <w:t xml:space="preserve"> because of </w:t>
      </w:r>
      <w:r w:rsidR="00F32ABA">
        <w:t>its membership in IICORE</w:t>
      </w:r>
      <w:r>
        <w:t xml:space="preserve"> but </w:t>
      </w:r>
      <w:r w:rsidR="00F32ABA">
        <w:t>has been assigned different types for its variant mappings between</w:t>
      </w:r>
      <w:r>
        <w:t xml:space="preserve"> </w:t>
      </w:r>
      <w:r w:rsidR="006E3D77">
        <w:t>CLGR6</w:t>
      </w:r>
      <w:r>
        <w:t xml:space="preserve"> (1st) and .asia (2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674"/>
      </w:tblGrid>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Comment</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5766B7">
              <w:rPr>
                <w:rFonts w:ascii="Arial" w:hAnsi="Arial" w:cs="Arial"/>
              </w:rPr>
              <w:t>520A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5766B7" w:rsidRDefault="007E0F98" w:rsidP="0040041E">
            <w:pPr>
              <w:spacing w:after="0"/>
              <w:jc w:val="center"/>
              <w:rPr>
                <w:rFonts w:ascii="Arial" w:hAnsi="Arial" w:cs="Arial"/>
                <w:sz w:val="32"/>
                <w:szCs w:val="32"/>
              </w:rPr>
            </w:pPr>
            <w:r w:rsidRPr="005766B7">
              <w:rPr>
                <w:rFonts w:ascii="MS Gothic" w:eastAsia="MS Gothic" w:hAnsi="MS Gothic" w:cs="MS Gothic" w:hint="eastAsia"/>
                <w:sz w:val="32"/>
                <w:szCs w:val="32"/>
              </w:rPr>
              <w:t>刊</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5766B7">
              <w:rPr>
                <w:rFonts w:ascii="Arial" w:hAnsi="Arial" w:cs="Arial"/>
              </w:rPr>
              <w:t>520A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5766B7" w:rsidRDefault="007E0F98" w:rsidP="0040041E">
            <w:pPr>
              <w:spacing w:after="0"/>
              <w:jc w:val="center"/>
              <w:rPr>
                <w:rFonts w:ascii="Arial" w:hAnsi="Arial" w:cs="Arial"/>
                <w:sz w:val="32"/>
                <w:szCs w:val="32"/>
              </w:rPr>
            </w:pPr>
            <w:r w:rsidRPr="005766B7">
              <w:rPr>
                <w:rFonts w:ascii="MS Gothic" w:eastAsia="MS Gothic" w:hAnsi="MS Gothic" w:cs="MS Gothic" w:hint="eastAsia"/>
                <w:sz w:val="32"/>
                <w:szCs w:val="32"/>
              </w:rPr>
              <w:t>刊</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identity,reflexive</w:t>
            </w:r>
          </w:p>
        </w:tc>
      </w:tr>
      <w:tr w:rsidR="007E0F98" w:rsidTr="007E0F9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5766B7">
              <w:rPr>
                <w:rFonts w:ascii="Arial" w:hAnsi="Arial" w:cs="Arial"/>
              </w:rPr>
              <w:t>520A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5766B7" w:rsidRDefault="007E0F98" w:rsidP="0040041E">
            <w:pPr>
              <w:spacing w:after="0"/>
              <w:jc w:val="center"/>
              <w:rPr>
                <w:rFonts w:ascii="Arial" w:hAnsi="Arial" w:cs="Arial"/>
                <w:sz w:val="32"/>
                <w:szCs w:val="32"/>
              </w:rPr>
            </w:pPr>
            <w:r w:rsidRPr="005766B7">
              <w:rPr>
                <w:rFonts w:ascii="MS Gothic" w:eastAsia="MS Gothic" w:hAnsi="MS Gothic" w:cs="MS Gothic" w:hint="eastAsia"/>
                <w:sz w:val="32"/>
                <w:szCs w:val="32"/>
              </w:rPr>
              <w:t>刊</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5766B7">
              <w:rPr>
                <w:rFonts w:ascii="Arial" w:hAnsi="Arial" w:cs="Arial"/>
              </w:rPr>
              <w:t>520B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5766B7" w:rsidRDefault="007E0F98" w:rsidP="0040041E">
            <w:pPr>
              <w:spacing w:after="0"/>
              <w:jc w:val="center"/>
              <w:rPr>
                <w:rFonts w:ascii="Arial" w:hAnsi="Arial" w:cs="Arial"/>
                <w:sz w:val="32"/>
                <w:szCs w:val="32"/>
              </w:rPr>
            </w:pPr>
            <w:r w:rsidRPr="005766B7">
              <w:rPr>
                <w:rFonts w:ascii="MS Gothic" w:eastAsia="MS Gothic" w:hAnsi="MS Gothic" w:cs="MS Gothic" w:hint="eastAsia"/>
                <w:sz w:val="32"/>
                <w:szCs w:val="32"/>
              </w:rPr>
              <w:t>刋</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5766B7" w:rsidRDefault="007E0F98"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5766B7" w:rsidRDefault="007E0F98"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rPr>
                <w:rFonts w:ascii="Arial" w:hAnsi="Arial" w:cs="Arial"/>
                <w:color w:val="FF0000"/>
              </w:rPr>
            </w:pPr>
            <w:r w:rsidRPr="00BF50DB">
              <w:rPr>
                <w:rFonts w:ascii="Arial" w:hAnsi="Arial" w:cs="Arial"/>
                <w:color w:val="FF0000"/>
              </w:rPr>
              <w:t>520A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刊</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rPr>
                <w:rFonts w:ascii="Arial" w:hAnsi="Arial" w:cs="Arial"/>
                <w:color w:val="FF0000"/>
              </w:rPr>
            </w:pPr>
            <w:r w:rsidRPr="00BF50DB">
              <w:rPr>
                <w:rFonts w:ascii="Arial" w:hAnsi="Arial" w:cs="Arial"/>
                <w:color w:val="FF0000"/>
              </w:rPr>
              <w:t>681E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栞</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5766B7" w:rsidRDefault="007E0F98"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5766B7" w:rsidRDefault="007E0F98"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jc w:val="center"/>
              <w:rPr>
                <w:rFonts w:ascii="Arial" w:hAnsi="Arial" w:cs="Arial"/>
                <w:b/>
                <w:bCs/>
                <w:color w:val="FF0000"/>
              </w:rPr>
            </w:pPr>
            <w:r w:rsidRPr="00BF50DB">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rPr>
                <w:rFonts w:ascii="Arial" w:hAnsi="Arial" w:cs="Arial"/>
                <w:color w:val="FF0000"/>
              </w:rPr>
            </w:pPr>
            <w:r w:rsidRPr="00BF50DB">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sidRPr="005766B7">
              <w:rPr>
                <w:rFonts w:ascii="Arial" w:hAnsi="Arial" w:cs="Arial"/>
              </w:rPr>
              <w:t>520B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5766B7" w:rsidRDefault="007E0F98" w:rsidP="0040041E">
            <w:pPr>
              <w:spacing w:after="0"/>
              <w:jc w:val="center"/>
              <w:rPr>
                <w:rFonts w:ascii="Arial" w:hAnsi="Arial" w:cs="Arial"/>
                <w:sz w:val="32"/>
                <w:szCs w:val="32"/>
              </w:rPr>
            </w:pPr>
            <w:r w:rsidRPr="005766B7">
              <w:rPr>
                <w:rFonts w:ascii="MS Gothic" w:eastAsia="MS Gothic" w:hAnsi="MS Gothic" w:cs="MS Gothic" w:hint="eastAsia"/>
                <w:sz w:val="32"/>
                <w:szCs w:val="32"/>
              </w:rPr>
              <w:t>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sidRPr="005766B7">
              <w:rPr>
                <w:rFonts w:ascii="Arial" w:hAnsi="Arial" w:cs="Arial"/>
              </w:rPr>
              <w:t>681E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5766B7" w:rsidRDefault="007E0F98" w:rsidP="0040041E">
            <w:pPr>
              <w:spacing w:after="0"/>
              <w:jc w:val="center"/>
              <w:rPr>
                <w:rFonts w:ascii="Arial" w:hAnsi="Arial" w:cs="Arial"/>
                <w:sz w:val="32"/>
                <w:szCs w:val="32"/>
              </w:rPr>
            </w:pPr>
            <w:r w:rsidRPr="005766B7">
              <w:rPr>
                <w:rFonts w:ascii="MS Gothic" w:eastAsia="MS Gothic" w:hAnsi="MS Gothic" w:cs="MS Gothic" w:hint="eastAsia"/>
                <w:sz w:val="32"/>
                <w:szCs w:val="32"/>
              </w:rPr>
              <w:t>栞</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rPr>
                <w:rFonts w:ascii="Arial" w:hAnsi="Arial" w:cs="Arial"/>
                <w:color w:val="FF0000"/>
              </w:rPr>
            </w:pPr>
            <w:r w:rsidRPr="00BF50DB">
              <w:rPr>
                <w:rFonts w:ascii="Arial" w:hAnsi="Arial" w:cs="Arial"/>
                <w:color w:val="FF0000"/>
              </w:rPr>
              <w:t>681E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栞</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rPr>
                <w:rFonts w:ascii="Arial" w:hAnsi="Arial" w:cs="Arial"/>
                <w:color w:val="FF0000"/>
              </w:rPr>
            </w:pPr>
            <w:r w:rsidRPr="00BF50DB">
              <w:rPr>
                <w:rFonts w:ascii="Arial" w:hAnsi="Arial" w:cs="Arial"/>
                <w:color w:val="FF0000"/>
              </w:rPr>
              <w:t>681E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栞</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jc w:val="center"/>
              <w:rPr>
                <w:rFonts w:ascii="Arial" w:hAnsi="Arial" w:cs="Arial"/>
                <w:color w:val="FF0000"/>
              </w:rPr>
            </w:pPr>
            <w:r w:rsidRPr="00BF50D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rPr>
                <w:rFonts w:ascii="Arial" w:hAnsi="Arial" w:cs="Arial"/>
                <w:color w:val="FF0000"/>
              </w:rPr>
            </w:pPr>
            <w:r w:rsidRPr="00BF50DB">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identity,reflexive</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E0F98" w:rsidRDefault="007E0F98" w:rsidP="0040041E">
            <w:pPr>
              <w:spacing w:after="0"/>
              <w:jc w:val="center"/>
              <w:rPr>
                <w:rFonts w:ascii="Arial" w:hAnsi="Arial" w:cs="Arial"/>
                <w:b/>
                <w:bCs/>
                <w:color w:val="808080"/>
              </w:rPr>
            </w:pPr>
            <w:r>
              <w:rPr>
                <w:rFonts w:ascii="Arial" w:hAnsi="Arial" w:cs="Arial"/>
                <w:b/>
                <w:bCs/>
                <w:color w:val="808080"/>
              </w:rPr>
              <w:t>Comment</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684ABB">
              <w:rPr>
                <w:rFonts w:ascii="Arial" w:hAnsi="Arial" w:cs="Arial"/>
              </w:rPr>
              <w:t>520A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684ABB" w:rsidRDefault="007E0F98" w:rsidP="0040041E">
            <w:pPr>
              <w:spacing w:after="0"/>
              <w:jc w:val="center"/>
              <w:rPr>
                <w:rFonts w:ascii="Arial" w:hAnsi="Arial" w:cs="Arial"/>
                <w:sz w:val="32"/>
                <w:szCs w:val="32"/>
              </w:rPr>
            </w:pPr>
            <w:r w:rsidRPr="00684ABB">
              <w:rPr>
                <w:rFonts w:ascii="MS Gothic" w:eastAsia="MS Gothic" w:hAnsi="MS Gothic" w:cs="MS Gothic" w:hint="eastAsia"/>
                <w:sz w:val="32"/>
                <w:szCs w:val="32"/>
              </w:rPr>
              <w:t>刊</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684ABB">
              <w:rPr>
                <w:rFonts w:ascii="Arial" w:hAnsi="Arial" w:cs="Arial"/>
              </w:rPr>
              <w:t>520A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684ABB" w:rsidRDefault="007E0F98" w:rsidP="0040041E">
            <w:pPr>
              <w:spacing w:after="0"/>
              <w:jc w:val="center"/>
              <w:rPr>
                <w:rFonts w:ascii="Arial" w:hAnsi="Arial" w:cs="Arial"/>
                <w:sz w:val="32"/>
                <w:szCs w:val="32"/>
              </w:rPr>
            </w:pPr>
            <w:r w:rsidRPr="00684ABB">
              <w:rPr>
                <w:rFonts w:ascii="MS Gothic" w:eastAsia="MS Gothic" w:hAnsi="MS Gothic" w:cs="MS Gothic" w:hint="eastAsia"/>
                <w:sz w:val="32"/>
                <w:szCs w:val="32"/>
              </w:rPr>
              <w:t>刊</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identity</w:t>
            </w:r>
          </w:p>
        </w:tc>
      </w:tr>
      <w:tr w:rsidR="007E0F98" w:rsidTr="007E0F9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684ABB">
              <w:rPr>
                <w:rFonts w:ascii="Arial" w:hAnsi="Arial" w:cs="Arial"/>
              </w:rPr>
              <w:t>520A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684ABB" w:rsidRDefault="007E0F98" w:rsidP="0040041E">
            <w:pPr>
              <w:spacing w:after="0"/>
              <w:jc w:val="center"/>
              <w:rPr>
                <w:rFonts w:ascii="Arial" w:hAnsi="Arial" w:cs="Arial"/>
                <w:sz w:val="32"/>
                <w:szCs w:val="32"/>
              </w:rPr>
            </w:pPr>
            <w:r w:rsidRPr="00684ABB">
              <w:rPr>
                <w:rFonts w:ascii="MS Gothic" w:eastAsia="MS Gothic" w:hAnsi="MS Gothic" w:cs="MS Gothic" w:hint="eastAsia"/>
                <w:sz w:val="32"/>
                <w:szCs w:val="32"/>
              </w:rPr>
              <w:t>刊</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sidRPr="00684ABB">
              <w:rPr>
                <w:rFonts w:ascii="Arial" w:hAnsi="Arial" w:cs="Arial"/>
              </w:rPr>
              <w:t>520B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684ABB" w:rsidRDefault="007E0F98" w:rsidP="0040041E">
            <w:pPr>
              <w:spacing w:after="0"/>
              <w:jc w:val="center"/>
              <w:rPr>
                <w:rFonts w:ascii="Arial" w:hAnsi="Arial" w:cs="Arial"/>
                <w:sz w:val="32"/>
                <w:szCs w:val="32"/>
              </w:rPr>
            </w:pPr>
            <w:r w:rsidRPr="00684ABB">
              <w:rPr>
                <w:rFonts w:ascii="MS Gothic" w:eastAsia="MS Gothic" w:hAnsi="MS Gothic" w:cs="MS Gothic" w:hint="eastAsia"/>
                <w:sz w:val="32"/>
                <w:szCs w:val="32"/>
              </w:rPr>
              <w:t>刋</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rsidP="0040041E">
            <w:pPr>
              <w:spacing w:after="0"/>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rsidP="0040041E">
            <w:pPr>
              <w:spacing w:after="0"/>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rPr>
                <w:rFonts w:ascii="Arial" w:hAnsi="Arial" w:cs="Arial"/>
                <w:color w:val="FF0000"/>
              </w:rPr>
            </w:pPr>
            <w:r w:rsidRPr="00BF50DB">
              <w:rPr>
                <w:rFonts w:ascii="Arial" w:hAnsi="Arial" w:cs="Arial"/>
                <w:color w:val="FF0000"/>
              </w:rPr>
              <w:t>520A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刊</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rPr>
                <w:rFonts w:ascii="Arial" w:hAnsi="Arial" w:cs="Arial"/>
                <w:color w:val="FF0000"/>
              </w:rPr>
            </w:pPr>
            <w:r w:rsidRPr="00BF50DB">
              <w:rPr>
                <w:rFonts w:ascii="Arial" w:hAnsi="Arial" w:cs="Arial"/>
                <w:color w:val="FF0000"/>
              </w:rPr>
              <w:t>681E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栞</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684ABB" w:rsidRDefault="007E0F98"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Default="007E0F9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E0F98" w:rsidRPr="00684ABB" w:rsidRDefault="007E0F98"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jc w:val="center"/>
              <w:rPr>
                <w:rFonts w:ascii="Arial" w:hAnsi="Arial" w:cs="Arial"/>
                <w:b/>
                <w:bCs/>
                <w:color w:val="FF0000"/>
              </w:rPr>
            </w:pPr>
            <w:r w:rsidRPr="00BF50DB">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rPr>
                <w:rFonts w:ascii="Arial" w:hAnsi="Arial" w:cs="Arial"/>
                <w:color w:val="FF0000"/>
              </w:rPr>
            </w:pPr>
            <w:r w:rsidRPr="00BF50DB">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sidRPr="00684ABB">
              <w:rPr>
                <w:rFonts w:ascii="Arial" w:hAnsi="Arial" w:cs="Arial"/>
              </w:rPr>
              <w:t>520B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684ABB" w:rsidRDefault="007E0F98" w:rsidP="0040041E">
            <w:pPr>
              <w:spacing w:after="0"/>
              <w:jc w:val="center"/>
              <w:rPr>
                <w:rFonts w:ascii="Arial" w:hAnsi="Arial" w:cs="Arial"/>
                <w:sz w:val="32"/>
                <w:szCs w:val="32"/>
              </w:rPr>
            </w:pPr>
            <w:r w:rsidRPr="00684ABB">
              <w:rPr>
                <w:rFonts w:ascii="MS Gothic" w:eastAsia="MS Gothic" w:hAnsi="MS Gothic" w:cs="MS Gothic" w:hint="eastAsia"/>
                <w:sz w:val="32"/>
                <w:szCs w:val="32"/>
              </w:rPr>
              <w:t>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sidRPr="00684ABB">
              <w:rPr>
                <w:rFonts w:ascii="Arial" w:hAnsi="Arial" w:cs="Arial"/>
              </w:rPr>
              <w:t>520B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684ABB" w:rsidRDefault="007E0F98" w:rsidP="0040041E">
            <w:pPr>
              <w:spacing w:after="0"/>
              <w:jc w:val="center"/>
              <w:rPr>
                <w:rFonts w:ascii="Arial" w:hAnsi="Arial" w:cs="Arial"/>
                <w:sz w:val="32"/>
                <w:szCs w:val="32"/>
              </w:rPr>
            </w:pPr>
            <w:r w:rsidRPr="00684ABB">
              <w:rPr>
                <w:rFonts w:ascii="MS Gothic" w:eastAsia="MS Gothic" w:hAnsi="MS Gothic" w:cs="MS Gothic" w:hint="eastAsia"/>
                <w:sz w:val="32"/>
                <w:szCs w:val="32"/>
              </w:rPr>
              <w:t>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identity</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sidRPr="00684ABB">
              <w:rPr>
                <w:rFonts w:ascii="Arial" w:hAnsi="Arial" w:cs="Arial"/>
              </w:rPr>
              <w:t>520B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684ABB" w:rsidRDefault="007E0F98" w:rsidP="0040041E">
            <w:pPr>
              <w:spacing w:after="0"/>
              <w:jc w:val="center"/>
              <w:rPr>
                <w:rFonts w:ascii="Arial" w:hAnsi="Arial" w:cs="Arial"/>
                <w:sz w:val="32"/>
                <w:szCs w:val="32"/>
              </w:rPr>
            </w:pPr>
            <w:r w:rsidRPr="00684ABB">
              <w:rPr>
                <w:rFonts w:ascii="MS Gothic" w:eastAsia="MS Gothic" w:hAnsi="MS Gothic" w:cs="MS Gothic" w:hint="eastAsia"/>
                <w:sz w:val="32"/>
                <w:szCs w:val="32"/>
              </w:rPr>
              <w:t>刋</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sidRPr="00684ABB">
              <w:rPr>
                <w:rFonts w:ascii="Arial" w:hAnsi="Arial" w:cs="Arial"/>
              </w:rPr>
              <w:t>681E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Pr="00684ABB" w:rsidRDefault="007E0F98" w:rsidP="0040041E">
            <w:pPr>
              <w:spacing w:after="0"/>
              <w:jc w:val="center"/>
              <w:rPr>
                <w:rFonts w:ascii="Arial" w:hAnsi="Arial" w:cs="Arial"/>
                <w:sz w:val="32"/>
                <w:szCs w:val="32"/>
              </w:rPr>
            </w:pPr>
            <w:r w:rsidRPr="00684ABB">
              <w:rPr>
                <w:rFonts w:ascii="MS Gothic" w:eastAsia="MS Gothic" w:hAnsi="MS Gothic" w:cs="MS Gothic" w:hint="eastAsia"/>
                <w:sz w:val="32"/>
                <w:szCs w:val="32"/>
              </w:rPr>
              <w:t>栞</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r>
      <w:tr w:rsidR="007E0F98" w:rsidTr="007E0F9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rPr>
                <w:rFonts w:ascii="Arial" w:hAnsi="Arial" w:cs="Arial"/>
                <w:color w:val="FF0000"/>
              </w:rPr>
            </w:pPr>
            <w:r w:rsidRPr="00BF50DB">
              <w:rPr>
                <w:rFonts w:ascii="Arial" w:hAnsi="Arial" w:cs="Arial"/>
                <w:color w:val="FF0000"/>
              </w:rPr>
              <w:t>681E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栞</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rPr>
                <w:rFonts w:ascii="Arial" w:hAnsi="Arial" w:cs="Arial"/>
                <w:color w:val="FF0000"/>
              </w:rPr>
            </w:pPr>
            <w:r w:rsidRPr="00BF50DB">
              <w:rPr>
                <w:rFonts w:ascii="Arial" w:hAnsi="Arial" w:cs="Arial"/>
                <w:color w:val="FF0000"/>
              </w:rPr>
              <w:t>681E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rsidP="0040041E">
            <w:pPr>
              <w:spacing w:after="0"/>
              <w:jc w:val="center"/>
              <w:rPr>
                <w:rFonts w:ascii="Arial" w:hAnsi="Arial" w:cs="Arial"/>
                <w:color w:val="FF0000"/>
                <w:sz w:val="32"/>
                <w:szCs w:val="32"/>
              </w:rPr>
            </w:pPr>
            <w:r w:rsidRPr="00BF50DB">
              <w:rPr>
                <w:rFonts w:ascii="MS Gothic" w:eastAsia="MS Gothic" w:hAnsi="MS Gothic" w:cs="MS Gothic" w:hint="eastAsia"/>
                <w:color w:val="FF0000"/>
                <w:sz w:val="32"/>
                <w:szCs w:val="32"/>
              </w:rPr>
              <w:t>栞</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jc w:val="center"/>
              <w:rPr>
                <w:rFonts w:ascii="Arial" w:hAnsi="Arial" w:cs="Arial"/>
                <w:color w:val="FF0000"/>
              </w:rPr>
            </w:pPr>
            <w:r w:rsidRPr="00BF50D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Pr="00BF50DB" w:rsidRDefault="007E0F98">
            <w:pPr>
              <w:rPr>
                <w:rFonts w:ascii="Arial" w:hAnsi="Arial" w:cs="Arial"/>
                <w:color w:val="FF0000"/>
              </w:rPr>
            </w:pPr>
            <w:r w:rsidRPr="00BF50DB">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E0F98" w:rsidRDefault="007E0F98">
            <w:pPr>
              <w:rPr>
                <w:rFonts w:ascii="Arial" w:hAnsi="Arial" w:cs="Arial"/>
              </w:rPr>
            </w:pPr>
            <w:r>
              <w:rPr>
                <w:rFonts w:ascii="Arial" w:hAnsi="Arial" w:cs="Arial"/>
              </w:rPr>
              <w:t>identity</w:t>
            </w:r>
          </w:p>
        </w:tc>
      </w:tr>
    </w:tbl>
    <w:p w:rsidR="00C4219A" w:rsidRDefault="00C4219A" w:rsidP="005A16A7">
      <w:pPr>
        <w:pStyle w:val="ListParagraph"/>
        <w:numPr>
          <w:ilvl w:val="6"/>
          <w:numId w:val="4"/>
        </w:numPr>
      </w:pPr>
      <w:r>
        <w:lastRenderedPageBreak/>
        <w:t xml:space="preserve">The code point U+52A4 was </w:t>
      </w:r>
      <w:r w:rsidR="00CB58E6">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7A5DFB">
        <w:t xml:space="preserve"> </w:t>
      </w:r>
      <w:r>
        <w:t xml:space="preserve">.asia (table follows) and </w:t>
      </w:r>
      <w:r w:rsidR="006E3D77">
        <w:t>CLGR6</w:t>
      </w:r>
      <w:r>
        <w:t xml:space="preserve"> (</w:t>
      </w:r>
      <w:r w:rsidR="007A5DFB">
        <w:t>where it is a singleton reflexive variant of type</w:t>
      </w:r>
      <w:r>
        <w:t xml:space="preserve"> ‘r-both’)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C4219A" w:rsidTr="00C4219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219A" w:rsidRDefault="00C4219A" w:rsidP="0040041E">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219A" w:rsidRDefault="00C4219A"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219A" w:rsidRDefault="00C4219A" w:rsidP="0040041E">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219A" w:rsidRDefault="00C4219A"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219A" w:rsidRDefault="00C4219A" w:rsidP="0040041E">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219A" w:rsidRDefault="00C4219A" w:rsidP="0040041E">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219A" w:rsidRDefault="00C4219A" w:rsidP="0040041E">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4219A" w:rsidRDefault="00C4219A" w:rsidP="0040041E">
            <w:pPr>
              <w:spacing w:after="0"/>
              <w:jc w:val="center"/>
              <w:rPr>
                <w:rFonts w:ascii="Arial" w:hAnsi="Arial" w:cs="Arial"/>
                <w:b/>
                <w:bCs/>
                <w:color w:val="808080"/>
              </w:rPr>
            </w:pPr>
            <w:r>
              <w:rPr>
                <w:rFonts w:ascii="Arial" w:hAnsi="Arial" w:cs="Arial"/>
                <w:b/>
                <w:bCs/>
                <w:color w:val="808080"/>
              </w:rPr>
              <w:t>Comment</w:t>
            </w:r>
          </w:p>
        </w:tc>
      </w:tr>
      <w:tr w:rsidR="00C4219A" w:rsidTr="00C4219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pPr>
              <w:rPr>
                <w:rFonts w:ascii="Arial" w:hAnsi="Arial" w:cs="Arial"/>
                <w:color w:val="FF0000"/>
              </w:rPr>
            </w:pPr>
            <w:r w:rsidRPr="00FB249C">
              <w:rPr>
                <w:rFonts w:ascii="Arial" w:hAnsi="Arial" w:cs="Arial"/>
                <w:color w:val="FF0000"/>
              </w:rPr>
              <w:t>52A4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rsidP="0040041E">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劤</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pPr>
              <w:rPr>
                <w:rFonts w:ascii="Arial" w:hAnsi="Arial" w:cs="Arial"/>
                <w:color w:val="FF0000"/>
              </w:rPr>
            </w:pPr>
            <w:r w:rsidRPr="00FB249C">
              <w:rPr>
                <w:rFonts w:ascii="Arial" w:hAnsi="Arial" w:cs="Arial"/>
                <w:color w:val="FF0000"/>
              </w:rPr>
              <w:t>52A4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rsidP="0040041E">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劤</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pPr>
              <w:jc w:val="center"/>
              <w:rPr>
                <w:rFonts w:ascii="Arial" w:hAnsi="Arial" w:cs="Arial"/>
                <w:color w:val="FF0000"/>
              </w:rPr>
            </w:pPr>
            <w:r w:rsidRPr="00FB249C">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pPr>
              <w:rPr>
                <w:rFonts w:ascii="Arial" w:hAnsi="Arial" w:cs="Arial"/>
                <w:color w:val="FF0000"/>
              </w:rPr>
            </w:pPr>
            <w:r w:rsidRPr="00FB249C">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identity</w:t>
            </w:r>
          </w:p>
        </w:tc>
      </w:tr>
      <w:tr w:rsidR="00C4219A" w:rsidTr="00C4219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pPr>
              <w:rPr>
                <w:rFonts w:ascii="Arial" w:hAnsi="Arial" w:cs="Arial"/>
                <w:color w:val="FF0000"/>
              </w:rPr>
            </w:pPr>
            <w:r w:rsidRPr="00FB249C">
              <w:rPr>
                <w:rFonts w:ascii="Arial" w:hAnsi="Arial" w:cs="Arial"/>
                <w:color w:val="FF0000"/>
              </w:rPr>
              <w:t>52A4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rsidP="0040041E">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劤</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pPr>
              <w:rPr>
                <w:rFonts w:ascii="Arial" w:hAnsi="Arial" w:cs="Arial"/>
                <w:color w:val="FF0000"/>
              </w:rPr>
            </w:pPr>
            <w:r w:rsidRPr="00FB249C">
              <w:rPr>
                <w:rFonts w:ascii="Arial" w:hAnsi="Arial" w:cs="Arial"/>
                <w:color w:val="FF0000"/>
              </w:rPr>
              <w:t>52B2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rsidP="0040041E">
            <w:pPr>
              <w:spacing w:after="0"/>
              <w:jc w:val="center"/>
              <w:rPr>
                <w:rFonts w:ascii="Arial" w:hAnsi="Arial" w:cs="Arial"/>
                <w:color w:val="FF0000"/>
                <w:sz w:val="32"/>
                <w:szCs w:val="32"/>
              </w:rPr>
            </w:pPr>
            <w:r w:rsidRPr="00FB249C">
              <w:rPr>
                <w:rFonts w:ascii="Microsoft YaHei" w:eastAsia="Microsoft YaHei" w:hAnsi="Microsoft YaHei" w:cs="Microsoft YaHei" w:hint="eastAsia"/>
                <w:color w:val="FF0000"/>
                <w:sz w:val="32"/>
                <w:szCs w:val="32"/>
              </w:rPr>
              <w:t>劲</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pPr>
              <w:jc w:val="center"/>
              <w:rPr>
                <w:rFonts w:ascii="Arial" w:hAnsi="Arial" w:cs="Arial"/>
                <w:color w:val="FF0000"/>
              </w:rPr>
            </w:pPr>
            <w:r w:rsidRPr="00FB249C">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pPr>
              <w:rPr>
                <w:rFonts w:ascii="Arial" w:hAnsi="Arial" w:cs="Arial"/>
                <w:color w:val="FF0000"/>
              </w:rPr>
            </w:pPr>
            <w:r w:rsidRPr="00FB249C">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 </w:t>
            </w:r>
          </w:p>
        </w:tc>
      </w:tr>
      <w:tr w:rsidR="00C4219A" w:rsidTr="00C4219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pPr>
              <w:rPr>
                <w:rFonts w:ascii="Arial" w:hAnsi="Arial" w:cs="Arial"/>
                <w:color w:val="FF0000"/>
              </w:rPr>
            </w:pPr>
            <w:r w:rsidRPr="00FB249C">
              <w:rPr>
                <w:rFonts w:ascii="Arial" w:hAnsi="Arial" w:cs="Arial"/>
                <w:color w:val="FF0000"/>
              </w:rPr>
              <w:t>52A4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rsidP="0040041E">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劤</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pPr>
              <w:rPr>
                <w:rFonts w:ascii="Arial" w:hAnsi="Arial" w:cs="Arial"/>
                <w:color w:val="FF0000"/>
              </w:rPr>
            </w:pPr>
            <w:r w:rsidRPr="00FB249C">
              <w:rPr>
                <w:rFonts w:ascii="Arial" w:hAnsi="Arial" w:cs="Arial"/>
                <w:color w:val="FF0000"/>
              </w:rPr>
              <w:t>52C1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rsidP="0040041E">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pPr>
              <w:jc w:val="center"/>
              <w:rPr>
                <w:rFonts w:ascii="Arial" w:hAnsi="Arial" w:cs="Arial"/>
                <w:color w:val="FF0000"/>
              </w:rPr>
            </w:pPr>
            <w:r w:rsidRPr="00FB249C">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FB249C" w:rsidRDefault="00C4219A">
            <w:pPr>
              <w:rPr>
                <w:rFonts w:ascii="Arial" w:hAnsi="Arial" w:cs="Arial"/>
                <w:color w:val="FF0000"/>
              </w:rPr>
            </w:pPr>
            <w:r w:rsidRPr="00FB249C">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 </w:t>
            </w:r>
          </w:p>
        </w:tc>
      </w:tr>
      <w:tr w:rsidR="00C4219A" w:rsidTr="00C4219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Default="00C4219A">
            <w:pPr>
              <w:rPr>
                <w:rFonts w:ascii="Arial" w:hAnsi="Arial" w:cs="Arial"/>
              </w:rPr>
            </w:pPr>
            <w:r w:rsidRPr="00684ABB">
              <w:rPr>
                <w:rFonts w:ascii="Arial" w:hAnsi="Arial" w:cs="Arial"/>
              </w:rPr>
              <w:t>52B2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Pr="00684ABB" w:rsidRDefault="00C4219A"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Default="00C4219A">
            <w:pPr>
              <w:rPr>
                <w:rFonts w:ascii="Arial" w:hAnsi="Arial" w:cs="Arial"/>
              </w:rPr>
            </w:pPr>
            <w:r w:rsidRPr="00684ABB">
              <w:rPr>
                <w:rFonts w:ascii="Arial" w:hAnsi="Arial" w:cs="Arial"/>
              </w:rPr>
              <w:t>52B2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Pr="00684ABB" w:rsidRDefault="00C4219A"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劲</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Default="00C4219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identity</w:t>
            </w:r>
          </w:p>
        </w:tc>
      </w:tr>
      <w:tr w:rsidR="00C4219A" w:rsidTr="00C421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Default="00C4219A">
            <w:pPr>
              <w:rPr>
                <w:rFonts w:ascii="Arial" w:hAnsi="Arial" w:cs="Arial"/>
              </w:rPr>
            </w:pPr>
            <w:r w:rsidRPr="00684ABB">
              <w:rPr>
                <w:rFonts w:ascii="Arial" w:hAnsi="Arial" w:cs="Arial"/>
              </w:rPr>
              <w:t>52B2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Pr="00684ABB" w:rsidRDefault="00C4219A"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劲</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Default="00C4219A">
            <w:pPr>
              <w:rPr>
                <w:rFonts w:ascii="Arial" w:hAnsi="Arial" w:cs="Arial"/>
              </w:rPr>
            </w:pPr>
            <w:r w:rsidRPr="00684ABB">
              <w:rPr>
                <w:rFonts w:ascii="Arial" w:hAnsi="Arial" w:cs="Arial"/>
              </w:rPr>
              <w:t>52C1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Pr="00684ABB" w:rsidRDefault="00C4219A" w:rsidP="0040041E">
            <w:pPr>
              <w:spacing w:after="0"/>
              <w:jc w:val="center"/>
              <w:rPr>
                <w:rFonts w:ascii="Arial" w:hAnsi="Arial" w:cs="Arial"/>
                <w:sz w:val="32"/>
                <w:szCs w:val="32"/>
              </w:rPr>
            </w:pPr>
            <w:r w:rsidRPr="00684ABB">
              <w:rPr>
                <w:rFonts w:ascii="MS Gothic" w:eastAsia="MS Gothic" w:hAnsi="MS Gothic" w:cs="MS Gothic" w:hint="eastAsia"/>
                <w:sz w:val="32"/>
                <w:szCs w:val="32"/>
              </w:rPr>
              <w:t>勁</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4219A" w:rsidRDefault="00C4219A">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 </w:t>
            </w:r>
          </w:p>
        </w:tc>
      </w:tr>
      <w:tr w:rsidR="00C4219A" w:rsidTr="00C4219A">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4219A" w:rsidRDefault="00C421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4219A" w:rsidRPr="00684ABB" w:rsidRDefault="00C4219A">
            <w:pPr>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4219A" w:rsidRDefault="00C421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4219A" w:rsidRPr="00684ABB" w:rsidRDefault="00C4219A">
            <w:pPr>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Default="00C4219A">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 </w:t>
            </w:r>
          </w:p>
        </w:tc>
      </w:tr>
      <w:tr w:rsidR="00C4219A" w:rsidTr="00C4219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Default="00C4219A">
            <w:pPr>
              <w:rPr>
                <w:rFonts w:ascii="Arial" w:hAnsi="Arial" w:cs="Arial"/>
              </w:rPr>
            </w:pPr>
            <w:r w:rsidRPr="00684ABB">
              <w:rPr>
                <w:rFonts w:ascii="Arial" w:hAnsi="Arial" w:cs="Arial"/>
              </w:rPr>
              <w:t>52C1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684ABB" w:rsidRDefault="00C4219A" w:rsidP="0040041E">
            <w:pPr>
              <w:spacing w:after="0"/>
              <w:jc w:val="center"/>
              <w:rPr>
                <w:rFonts w:ascii="Arial" w:hAnsi="Arial" w:cs="Arial"/>
                <w:sz w:val="32"/>
                <w:szCs w:val="32"/>
              </w:rPr>
            </w:pPr>
            <w:r w:rsidRPr="00684ABB">
              <w:rPr>
                <w:rFonts w:ascii="MS Gothic" w:eastAsia="MS Gothic" w:hAnsi="MS Gothic" w:cs="MS Gothic" w:hint="eastAsia"/>
                <w:sz w:val="32"/>
                <w:szCs w:val="32"/>
              </w:rPr>
              <w:t>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Default="00C4219A">
            <w:pPr>
              <w:rPr>
                <w:rFonts w:ascii="Arial" w:hAnsi="Arial" w:cs="Arial"/>
              </w:rPr>
            </w:pPr>
            <w:r w:rsidRPr="00684ABB">
              <w:rPr>
                <w:rFonts w:ascii="Arial" w:hAnsi="Arial" w:cs="Arial"/>
              </w:rPr>
              <w:t>52C1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Pr="00684ABB" w:rsidRDefault="00C4219A" w:rsidP="0040041E">
            <w:pPr>
              <w:spacing w:after="0"/>
              <w:jc w:val="center"/>
              <w:rPr>
                <w:rFonts w:ascii="Arial" w:hAnsi="Arial" w:cs="Arial"/>
                <w:sz w:val="32"/>
                <w:szCs w:val="32"/>
              </w:rPr>
            </w:pPr>
            <w:r w:rsidRPr="00684ABB">
              <w:rPr>
                <w:rFonts w:ascii="MS Gothic" w:eastAsia="MS Gothic" w:hAnsi="MS Gothic" w:cs="MS Gothic" w:hint="eastAsia"/>
                <w:sz w:val="32"/>
                <w:szCs w:val="32"/>
              </w:rPr>
              <w:t>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Default="00C4219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4219A" w:rsidRDefault="00C4219A">
            <w:pPr>
              <w:rPr>
                <w:rFonts w:ascii="Arial" w:hAnsi="Arial" w:cs="Arial"/>
              </w:rPr>
            </w:pPr>
            <w:r>
              <w:rPr>
                <w:rFonts w:ascii="Arial" w:hAnsi="Arial" w:cs="Arial"/>
              </w:rPr>
              <w:t>identity</w:t>
            </w:r>
          </w:p>
        </w:tc>
      </w:tr>
    </w:tbl>
    <w:p w:rsidR="004F21D9" w:rsidRDefault="004F21D9" w:rsidP="004F21D9">
      <w:pPr>
        <w:spacing w:after="0"/>
      </w:pPr>
    </w:p>
    <w:p w:rsidR="0096327E" w:rsidRDefault="0096327E" w:rsidP="005A16A7">
      <w:pPr>
        <w:pStyle w:val="ListParagraph"/>
        <w:numPr>
          <w:ilvl w:val="6"/>
          <w:numId w:val="4"/>
        </w:numPr>
      </w:pPr>
      <w:r>
        <w:t xml:space="preserve">The code point U+767A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t xml:space="preserve"> .asia (table follows) and </w:t>
      </w:r>
      <w:r w:rsidR="006E3D77">
        <w:t>CLGR6</w:t>
      </w:r>
      <w:r>
        <w:t xml:space="preserve"> (in that </w:t>
      </w:r>
      <w:r w:rsidR="00B86984">
        <w:t>table, the only meaningful difference is the lack of</w:t>
      </w:r>
      <w:r>
        <w:t xml:space="preserve"> reflexive mapping</w:t>
      </w:r>
      <w:r w:rsidR="00B86984">
        <w:t xml:space="preserve"> for U+767A</w:t>
      </w:r>
      <w:r>
        <w:t>, its absence would imply a ‘r-neither’ type, but a ‘r-trad’ like in .asia seems more plausible</w:t>
      </w:r>
      <w:r w:rsidR="00B86984">
        <w:t>)</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111"/>
      </w:tblGrid>
      <w:tr w:rsidR="0096327E" w:rsidTr="0096327E">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6327E" w:rsidRDefault="0096327E" w:rsidP="0040041E">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6327E" w:rsidRDefault="0096327E"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6327E" w:rsidRDefault="0096327E" w:rsidP="0040041E">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6327E" w:rsidRDefault="0096327E"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6327E" w:rsidRDefault="0096327E" w:rsidP="0040041E">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6327E" w:rsidRDefault="0096327E" w:rsidP="0040041E">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6327E" w:rsidRDefault="0096327E" w:rsidP="0040041E">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6327E" w:rsidRDefault="0096327E" w:rsidP="0040041E">
            <w:pPr>
              <w:spacing w:after="0"/>
              <w:jc w:val="center"/>
              <w:rPr>
                <w:rFonts w:ascii="Arial" w:hAnsi="Arial" w:cs="Arial"/>
                <w:b/>
                <w:bCs/>
                <w:color w:val="808080"/>
              </w:rPr>
            </w:pPr>
            <w:r>
              <w:rPr>
                <w:rFonts w:ascii="Arial" w:hAnsi="Arial" w:cs="Arial"/>
                <w:b/>
                <w:bCs/>
                <w:color w:val="808080"/>
              </w:rPr>
              <w:t>Comment</w:t>
            </w:r>
          </w:p>
        </w:tc>
      </w:tr>
      <w:tr w:rsidR="0096327E" w:rsidTr="0096327E">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53D1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发</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53D1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发</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identity</w:t>
            </w:r>
          </w:p>
        </w:tc>
      </w:tr>
      <w:tr w:rsidR="0096327E" w:rsidTr="0096327E">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53D1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发</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5F42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彂</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Pr="00684ABB" w:rsidRDefault="0096327E"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Pr="00684ABB" w:rsidRDefault="0096327E"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53D1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发</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767A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発</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Pr="00684ABB" w:rsidRDefault="0096327E"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Pr="00684ABB" w:rsidRDefault="0096327E"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53D1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发</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767C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發</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Pr="00684ABB" w:rsidRDefault="0096327E"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Pr="00684ABB" w:rsidRDefault="0096327E"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lastRenderedPageBreak/>
              <w:t>53D1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发</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9AEA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髪</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Pr="00684ABB" w:rsidRDefault="0096327E"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Pr="00684ABB" w:rsidRDefault="0096327E"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53D1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发</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9AEE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髮</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Pr="00684ABB" w:rsidRDefault="0096327E">
            <w:pPr>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Pr="00684ABB" w:rsidRDefault="0096327E">
            <w:pPr>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5F42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5F42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identity</w:t>
            </w:r>
          </w:p>
        </w:tc>
      </w:tr>
      <w:tr w:rsidR="0096327E" w:rsidTr="0096327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5F42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767A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5F42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彂</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767C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發</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6327E" w:rsidRDefault="0096327E" w:rsidP="0040041E">
            <w:pPr>
              <w:spacing w:after="0"/>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6327E" w:rsidRDefault="0096327E" w:rsidP="0040041E">
            <w:pPr>
              <w:spacing w:after="0"/>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5F42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9AEA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髪</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84ABB" w:rsidRDefault="0096327E" w:rsidP="00684ABB">
            <w:pPr>
              <w:rPr>
                <w:rFonts w:ascii="Arial" w:hAnsi="Arial" w:cs="Arial"/>
              </w:rPr>
            </w:pPr>
            <w:r w:rsidRPr="00684ABB">
              <w:rPr>
                <w:rFonts w:ascii="Arial" w:hAnsi="Arial" w:cs="Arial"/>
              </w:rPr>
              <w:t>5F42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9AEE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RPr="00FB249C" w:rsidTr="0096327E">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FB249C" w:rsidRDefault="0096327E">
            <w:pPr>
              <w:rPr>
                <w:rFonts w:ascii="Arial" w:hAnsi="Arial" w:cs="Arial"/>
                <w:color w:val="FF0000"/>
              </w:rPr>
            </w:pPr>
            <w:r w:rsidRPr="00FB249C">
              <w:rPr>
                <w:rFonts w:ascii="Arial" w:hAnsi="Arial" w:cs="Arial"/>
                <w:color w:val="FF0000"/>
              </w:rPr>
              <w:t>767A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FB249C" w:rsidRDefault="0096327E" w:rsidP="0040041E">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FB249C" w:rsidRDefault="0096327E">
            <w:pPr>
              <w:rPr>
                <w:rFonts w:ascii="Arial" w:hAnsi="Arial" w:cs="Arial"/>
                <w:color w:val="FF0000"/>
              </w:rPr>
            </w:pPr>
            <w:r w:rsidRPr="00FB249C">
              <w:rPr>
                <w:rFonts w:ascii="Arial" w:hAnsi="Arial" w:cs="Arial"/>
                <w:color w:val="FF0000"/>
              </w:rPr>
              <w:t>767A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FB249C" w:rsidRDefault="0096327E" w:rsidP="0040041E">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FB249C" w:rsidRDefault="0096327E">
            <w:pPr>
              <w:jc w:val="center"/>
              <w:rPr>
                <w:rFonts w:ascii="Arial" w:hAnsi="Arial" w:cs="Arial"/>
                <w:color w:val="FF0000"/>
              </w:rPr>
            </w:pPr>
            <w:r w:rsidRPr="00FB249C">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FB249C" w:rsidRDefault="0096327E">
            <w:pPr>
              <w:rPr>
                <w:rFonts w:ascii="Arial" w:hAnsi="Arial" w:cs="Arial"/>
                <w:color w:val="FF0000"/>
              </w:rPr>
            </w:pPr>
            <w:r w:rsidRPr="00FB249C">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FB249C" w:rsidRDefault="0096327E">
            <w:pPr>
              <w:rPr>
                <w:rFonts w:ascii="Arial" w:hAnsi="Arial" w:cs="Arial"/>
                <w:color w:val="FF0000"/>
              </w:rPr>
            </w:pPr>
            <w:r w:rsidRPr="00FB249C">
              <w:rPr>
                <w:rFonts w:ascii="Arial" w:hAnsi="Arial" w:cs="Arial"/>
                <w:color w:val="FF0000"/>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FB249C" w:rsidRDefault="0096327E">
            <w:pPr>
              <w:rPr>
                <w:rFonts w:ascii="Arial" w:hAnsi="Arial" w:cs="Arial"/>
                <w:color w:val="FF0000"/>
              </w:rPr>
            </w:pPr>
            <w:r w:rsidRPr="00FB249C">
              <w:rPr>
                <w:rFonts w:ascii="Arial" w:hAnsi="Arial" w:cs="Arial"/>
                <w:color w:val="FF0000"/>
              </w:rPr>
              <w:t>identity</w:t>
            </w:r>
          </w:p>
        </w:tc>
      </w:tr>
      <w:tr w:rsidR="0096327E" w:rsidTr="0096327E">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767A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発</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767C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發</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Pr="00684ABB" w:rsidRDefault="0096327E"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Pr="00684ABB" w:rsidRDefault="0096327E"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767A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9AEA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髪</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767A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9AEE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髮</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767C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發</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767C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發</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identity</w:t>
            </w:r>
          </w:p>
        </w:tc>
      </w:tr>
      <w:tr w:rsidR="0096327E" w:rsidTr="0096327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767C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發</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9AEA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髪</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767C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發</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9AEE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9AEA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髪</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9AEA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髪</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identity</w:t>
            </w:r>
          </w:p>
        </w:tc>
      </w:tr>
      <w:tr w:rsidR="0096327E" w:rsidTr="0096327E">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9AEA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髪</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9AEE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髮</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Pr="00684ABB" w:rsidRDefault="0096327E"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Default="0096327E">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6327E" w:rsidRPr="00684ABB" w:rsidRDefault="0096327E"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r>
      <w:tr w:rsidR="0096327E" w:rsidTr="0096327E">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9AEE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sidRPr="00684ABB">
              <w:rPr>
                <w:rFonts w:ascii="Arial" w:hAnsi="Arial" w:cs="Arial"/>
              </w:rPr>
              <w:t>9AEE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Pr="00684ABB" w:rsidRDefault="0096327E" w:rsidP="0040041E">
            <w:pPr>
              <w:spacing w:after="0"/>
              <w:jc w:val="center"/>
              <w:rPr>
                <w:rFonts w:ascii="Arial" w:hAnsi="Arial" w:cs="Arial"/>
                <w:sz w:val="32"/>
                <w:szCs w:val="32"/>
              </w:rPr>
            </w:pPr>
            <w:r w:rsidRPr="00684ABB">
              <w:rPr>
                <w:rFonts w:ascii="MS Gothic" w:eastAsia="MS Gothic" w:hAnsi="MS Gothic" w:cs="MS Gothic" w:hint="eastAsia"/>
                <w:sz w:val="32"/>
                <w:szCs w:val="32"/>
              </w:rPr>
              <w:t>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6327E" w:rsidRDefault="0096327E">
            <w:pPr>
              <w:rPr>
                <w:rFonts w:ascii="Arial" w:hAnsi="Arial" w:cs="Arial"/>
              </w:rPr>
            </w:pPr>
            <w:r>
              <w:rPr>
                <w:rFonts w:ascii="Arial" w:hAnsi="Arial" w:cs="Arial"/>
              </w:rPr>
              <w:t>identity</w:t>
            </w:r>
          </w:p>
        </w:tc>
      </w:tr>
    </w:tbl>
    <w:p w:rsidR="004F21D9" w:rsidRDefault="004F21D9" w:rsidP="004F21D9">
      <w:pPr>
        <w:spacing w:after="0"/>
      </w:pPr>
    </w:p>
    <w:p w:rsidR="001369C2" w:rsidRDefault="001369C2" w:rsidP="005A16A7">
      <w:pPr>
        <w:pStyle w:val="ListParagraph"/>
        <w:numPr>
          <w:ilvl w:val="6"/>
          <w:numId w:val="4"/>
        </w:numPr>
      </w:pPr>
      <w:r>
        <w:t xml:space="preserve">The code point U+8117 was </w:t>
      </w:r>
      <w:r w:rsidR="00CB58E6">
        <w:t>included in</w:t>
      </w:r>
      <w:r>
        <w:t xml:space="preserve"> </w:t>
      </w:r>
      <w:r w:rsidR="008C4312">
        <w:t>CLGR6</w:t>
      </w:r>
      <w:r>
        <w:t xml:space="preserve"> because of </w:t>
      </w:r>
      <w:r w:rsidR="00F32ABA">
        <w:t>its membership in IICORE</w:t>
      </w:r>
      <w:r>
        <w:t xml:space="preserve"> but </w:t>
      </w:r>
      <w:r w:rsidR="009F637F">
        <w:t xml:space="preserve">has been assigned different types for its variant mappings </w:t>
      </w:r>
      <w:r>
        <w:t>.asia (1</w:t>
      </w:r>
      <w:r w:rsidRPr="005A16A7">
        <w:rPr>
          <w:vertAlign w:val="superscript"/>
        </w:rPr>
        <w:t>st</w:t>
      </w:r>
      <w:r>
        <w:t xml:space="preserve">) and </w:t>
      </w:r>
      <w:r w:rsidR="006E3D77">
        <w:t>CLGR6</w:t>
      </w:r>
      <w:r>
        <w:t xml:space="preserve"> (2</w:t>
      </w:r>
      <w:r w:rsidRPr="005A16A7">
        <w:rPr>
          <w:vertAlign w:val="superscript"/>
        </w:rPr>
        <w:t>nd</w:t>
      </w:r>
      <w:r>
        <w:t xml:space="preserve">). The .asia version seems to make more sense (also note lack of reflexive mapping for U+8117 in the </w:t>
      </w:r>
      <w:r w:rsidR="006E3D77">
        <w:t>CLGR6</w:t>
      </w:r>
      <w:r>
        <w:t xml:space="preserve"> table).</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12787F" w:rsidTr="001369C2">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369C2" w:rsidRDefault="001369C2" w:rsidP="0040041E">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369C2" w:rsidRDefault="001369C2"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369C2" w:rsidRDefault="001369C2" w:rsidP="0040041E">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369C2" w:rsidRDefault="001369C2"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369C2" w:rsidRDefault="001369C2" w:rsidP="0040041E">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369C2" w:rsidRDefault="001369C2" w:rsidP="0040041E">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369C2" w:rsidRDefault="001369C2" w:rsidP="0040041E">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369C2" w:rsidRDefault="001369C2" w:rsidP="0040041E">
            <w:pPr>
              <w:spacing w:after="0"/>
              <w:jc w:val="center"/>
              <w:rPr>
                <w:rFonts w:ascii="Arial" w:hAnsi="Arial" w:cs="Arial"/>
                <w:b/>
                <w:bCs/>
                <w:color w:val="808080"/>
              </w:rPr>
            </w:pPr>
            <w:r>
              <w:rPr>
                <w:rFonts w:ascii="Arial" w:hAnsi="Arial" w:cs="Arial"/>
                <w:b/>
                <w:bCs/>
                <w:color w:val="808080"/>
              </w:rPr>
              <w:t>Comment</w:t>
            </w:r>
          </w:p>
        </w:tc>
      </w:tr>
      <w:tr w:rsidR="0012787F" w:rsidTr="001369C2">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543B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684ABB" w:rsidRDefault="001369C2" w:rsidP="0040041E">
            <w:pPr>
              <w:spacing w:after="0"/>
              <w:jc w:val="center"/>
              <w:rPr>
                <w:rFonts w:ascii="Arial" w:hAnsi="Arial" w:cs="Arial"/>
                <w:sz w:val="32"/>
                <w:szCs w:val="32"/>
              </w:rPr>
            </w:pPr>
            <w:r w:rsidRPr="00684ABB">
              <w:rPr>
                <w:rFonts w:ascii="MS Gothic" w:eastAsia="MS Gothic" w:hAnsi="MS Gothic" w:cs="MS Gothic" w:hint="eastAsia"/>
                <w:sz w:val="32"/>
                <w:szCs w:val="32"/>
              </w:rPr>
              <w:t>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543B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684ABB" w:rsidRDefault="001369C2" w:rsidP="0040041E">
            <w:pPr>
              <w:spacing w:after="0"/>
              <w:jc w:val="center"/>
              <w:rPr>
                <w:rFonts w:ascii="Arial" w:hAnsi="Arial" w:cs="Arial"/>
                <w:sz w:val="32"/>
                <w:szCs w:val="32"/>
              </w:rPr>
            </w:pPr>
            <w:r w:rsidRPr="00684ABB">
              <w:rPr>
                <w:rFonts w:ascii="MS Gothic" w:eastAsia="MS Gothic" w:hAnsi="MS Gothic" w:cs="MS Gothic" w:hint="eastAsia"/>
                <w:sz w:val="32"/>
                <w:szCs w:val="32"/>
              </w:rPr>
              <w:t>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identity</w:t>
            </w:r>
          </w:p>
        </w:tc>
      </w:tr>
      <w:tr w:rsidR="0012787F" w:rsidTr="001369C2">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543B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684ABB" w:rsidRDefault="001369C2" w:rsidP="0040041E">
            <w:pPr>
              <w:spacing w:after="0"/>
              <w:jc w:val="center"/>
              <w:rPr>
                <w:rFonts w:ascii="Arial" w:hAnsi="Arial" w:cs="Arial"/>
                <w:sz w:val="32"/>
                <w:szCs w:val="32"/>
              </w:rPr>
            </w:pPr>
            <w:r w:rsidRPr="00684ABB">
              <w:rPr>
                <w:rFonts w:ascii="MS Gothic" w:eastAsia="MS Gothic" w:hAnsi="MS Gothic" w:cs="MS Gothic" w:hint="eastAsia"/>
                <w:sz w:val="32"/>
                <w:szCs w:val="32"/>
              </w:rPr>
              <w:t>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5445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684ABB" w:rsidRDefault="001369C2"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呅</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369C2" w:rsidRDefault="001369C2">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r>
      <w:tr w:rsidR="0012787F" w:rsidTr="001369C2">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369C2" w:rsidRDefault="001369C2">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369C2" w:rsidRPr="00684ABB" w:rsidRDefault="001369C2"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369C2" w:rsidRDefault="001369C2">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369C2" w:rsidRPr="00684ABB" w:rsidRDefault="001369C2"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r>
      <w:tr w:rsidR="0012787F" w:rsidTr="001369C2">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543B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684ABB" w:rsidRDefault="001369C2" w:rsidP="0040041E">
            <w:pPr>
              <w:spacing w:after="0"/>
              <w:jc w:val="center"/>
              <w:rPr>
                <w:rFonts w:ascii="Arial" w:hAnsi="Arial" w:cs="Arial"/>
                <w:sz w:val="32"/>
                <w:szCs w:val="32"/>
              </w:rPr>
            </w:pPr>
            <w:r w:rsidRPr="00684ABB">
              <w:rPr>
                <w:rFonts w:ascii="MS Gothic" w:eastAsia="MS Gothic" w:hAnsi="MS Gothic" w:cs="MS Gothic" w:hint="eastAsia"/>
                <w:sz w:val="32"/>
                <w:szCs w:val="32"/>
              </w:rPr>
              <w:t>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5461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684ABB" w:rsidRDefault="001369C2"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呡</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369C2" w:rsidRDefault="001369C2">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r>
      <w:tr w:rsidR="0012787F" w:rsidTr="001369C2">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369C2" w:rsidRDefault="001369C2">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369C2" w:rsidRPr="00684ABB" w:rsidRDefault="001369C2"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369C2" w:rsidRDefault="001369C2">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369C2" w:rsidRPr="00684ABB" w:rsidRDefault="001369C2"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r>
      <w:tr w:rsidR="0012787F" w:rsidTr="001369C2">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FB249C" w:rsidRDefault="001369C2">
            <w:pPr>
              <w:rPr>
                <w:rFonts w:ascii="Arial" w:hAnsi="Arial" w:cs="Arial"/>
                <w:color w:val="FF0000"/>
              </w:rPr>
            </w:pPr>
            <w:r w:rsidRPr="00FB249C">
              <w:rPr>
                <w:rFonts w:ascii="Arial" w:hAnsi="Arial" w:cs="Arial"/>
                <w:color w:val="FF0000"/>
              </w:rPr>
              <w:t>543B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FB249C" w:rsidRDefault="001369C2" w:rsidP="0040041E">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FB249C" w:rsidRDefault="001369C2">
            <w:pPr>
              <w:rPr>
                <w:rFonts w:ascii="Arial" w:hAnsi="Arial" w:cs="Arial"/>
                <w:color w:val="FF0000"/>
              </w:rPr>
            </w:pPr>
            <w:r w:rsidRPr="00FB249C">
              <w:rPr>
                <w:rFonts w:ascii="Arial" w:hAnsi="Arial" w:cs="Arial"/>
                <w:color w:val="FF0000"/>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FB249C" w:rsidRDefault="001369C2" w:rsidP="0040041E">
            <w:pPr>
              <w:spacing w:after="0"/>
              <w:jc w:val="center"/>
              <w:rPr>
                <w:rFonts w:ascii="Arial" w:hAnsi="Arial" w:cs="Arial"/>
                <w:color w:val="FF0000"/>
                <w:sz w:val="32"/>
                <w:szCs w:val="32"/>
              </w:rPr>
            </w:pPr>
            <w:r w:rsidRPr="00FB249C">
              <w:rPr>
                <w:rFonts w:ascii="MS Gothic" w:eastAsia="MS Gothic" w:hAnsi="MS Gothic" w:cs="MS Gothic" w:hint="eastAsia"/>
                <w:color w:val="FF0000"/>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FB249C" w:rsidRDefault="001369C2">
            <w:pPr>
              <w:jc w:val="center"/>
              <w:rPr>
                <w:rFonts w:ascii="Arial" w:hAnsi="Arial" w:cs="Arial"/>
                <w:color w:val="FF0000"/>
              </w:rPr>
            </w:pPr>
            <w:r w:rsidRPr="00FB249C">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FB249C" w:rsidRDefault="001369C2">
            <w:pPr>
              <w:rPr>
                <w:rFonts w:ascii="Arial" w:hAnsi="Arial" w:cs="Arial"/>
                <w:color w:val="FF0000"/>
              </w:rPr>
            </w:pPr>
            <w:r w:rsidRPr="00FB249C">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r>
      <w:tr w:rsidR="0012787F" w:rsidTr="001369C2">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Pr="00684ABB" w:rsidRDefault="001369C2"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Pr="00684ABB" w:rsidRDefault="001369C2"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identity</w:t>
            </w:r>
          </w:p>
        </w:tc>
      </w:tr>
      <w:tr w:rsidR="0012787F" w:rsidTr="001369C2">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Pr="00684ABB" w:rsidRDefault="001369C2"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Pr="00684ABB" w:rsidRDefault="001369C2"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r>
      <w:tr w:rsidR="0012787F" w:rsidTr="001369C2">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684ABB">
            <w:pPr>
              <w:rPr>
                <w:rFonts w:ascii="Arial" w:hAnsi="Arial" w:cs="Arial"/>
              </w:rPr>
            </w:pPr>
            <w:r>
              <w:rPr>
                <w:rFonts w:ascii="Arial" w:hAnsi="Arial" w:cs="Arial"/>
              </w:rPr>
              <w:t>544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Pr="00684ABB" w:rsidRDefault="001369C2"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Pr="00684ABB" w:rsidRDefault="001369C2" w:rsidP="0040041E">
            <w:pPr>
              <w:spacing w:after="0"/>
              <w:jc w:val="center"/>
              <w:rPr>
                <w:rFonts w:ascii="Arial" w:hAnsi="Arial" w:cs="Arial"/>
                <w:sz w:val="32"/>
                <w:szCs w:val="32"/>
              </w:rPr>
            </w:pPr>
            <w:r w:rsidRPr="00684ABB">
              <w:rPr>
                <w:rFonts w:ascii="MS Gothic" w:eastAsia="MS Gothic" w:hAnsi="MS Gothic" w:cs="MS Gothic" w:hint="eastAsia"/>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r>
      <w:tr w:rsidR="0012787F" w:rsidTr="001369C2">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684ABB" w:rsidRDefault="001369C2"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40041E" w:rsidRDefault="001369C2" w:rsidP="0040041E">
            <w:pPr>
              <w:spacing w:after="0"/>
              <w:jc w:val="center"/>
              <w:rPr>
                <w:rFonts w:ascii="Arial" w:hAnsi="Arial" w:cs="Arial"/>
                <w:sz w:val="32"/>
                <w:szCs w:val="32"/>
              </w:rPr>
            </w:pPr>
            <w:r w:rsidRPr="0040041E">
              <w:rPr>
                <w:rFonts w:ascii="Microsoft YaHei" w:eastAsia="Microsoft YaHei" w:hAnsi="Microsoft YaHei" w:cs="Microsoft YaHei" w:hint="eastAsia"/>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identity</w:t>
            </w:r>
          </w:p>
        </w:tc>
      </w:tr>
      <w:tr w:rsidR="0012787F" w:rsidTr="001369C2">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684ABB" w:rsidRDefault="001369C2" w:rsidP="0040041E">
            <w:pPr>
              <w:spacing w:after="0"/>
              <w:jc w:val="center"/>
              <w:rPr>
                <w:rFonts w:ascii="Arial" w:hAnsi="Arial" w:cs="Arial"/>
                <w:sz w:val="32"/>
                <w:szCs w:val="32"/>
              </w:rPr>
            </w:pPr>
            <w:r w:rsidRPr="00684ABB">
              <w:rPr>
                <w:rFonts w:ascii="Microsoft YaHei" w:eastAsia="Microsoft YaHei" w:hAnsi="Microsoft YaHei" w:cs="Microsoft YaHei" w:hint="eastAsia"/>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sidRPr="00684ABB">
              <w:rPr>
                <w:rFonts w:ascii="Arial" w:hAnsi="Arial" w:cs="Arial"/>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Pr="0040041E" w:rsidRDefault="001369C2" w:rsidP="0040041E">
            <w:pPr>
              <w:spacing w:after="0"/>
              <w:jc w:val="center"/>
              <w:rPr>
                <w:rFonts w:ascii="Arial" w:hAnsi="Arial" w:cs="Arial"/>
                <w:sz w:val="32"/>
                <w:szCs w:val="32"/>
              </w:rPr>
            </w:pPr>
            <w:r w:rsidRPr="0040041E">
              <w:rPr>
                <w:rFonts w:ascii="MS Gothic" w:eastAsia="MS Gothic" w:hAnsi="MS Gothic" w:cs="MS Gothic" w:hint="eastAsia"/>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r>
      <w:tr w:rsidR="0012787F" w:rsidTr="001369C2">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Pr="00AB1568" w:rsidRDefault="001369C2">
            <w:pPr>
              <w:rPr>
                <w:rFonts w:ascii="Arial" w:hAnsi="Arial" w:cs="Arial"/>
                <w:color w:val="FF0000"/>
              </w:rPr>
            </w:pPr>
            <w:r w:rsidRPr="00AB1568">
              <w:rPr>
                <w:rFonts w:ascii="Arial" w:hAnsi="Arial" w:cs="Arial"/>
                <w:color w:val="FF0000"/>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Pr="00AB1568" w:rsidRDefault="001369C2" w:rsidP="0040041E">
            <w:pPr>
              <w:spacing w:after="0"/>
              <w:jc w:val="center"/>
              <w:rPr>
                <w:rFonts w:ascii="Arial" w:hAnsi="Arial" w:cs="Arial"/>
                <w:color w:val="FF0000"/>
                <w:sz w:val="32"/>
                <w:szCs w:val="32"/>
              </w:rPr>
            </w:pPr>
            <w:r w:rsidRPr="00AB1568">
              <w:rPr>
                <w:rFonts w:ascii="MS Gothic" w:eastAsia="MS Gothic" w:hAnsi="MS Gothic" w:cs="MS Gothic" w:hint="eastAsia"/>
                <w:color w:val="FF0000"/>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Pr="00AB1568" w:rsidRDefault="001369C2">
            <w:pPr>
              <w:rPr>
                <w:rFonts w:ascii="Arial" w:hAnsi="Arial" w:cs="Arial"/>
                <w:color w:val="FF0000"/>
              </w:rPr>
            </w:pPr>
            <w:r w:rsidRPr="00AB1568">
              <w:rPr>
                <w:rFonts w:ascii="Arial" w:hAnsi="Arial" w:cs="Arial"/>
                <w:color w:val="FF0000"/>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Pr="00AB1568" w:rsidRDefault="001369C2" w:rsidP="0040041E">
            <w:pPr>
              <w:spacing w:after="0"/>
              <w:jc w:val="center"/>
              <w:rPr>
                <w:rFonts w:ascii="Arial" w:hAnsi="Arial" w:cs="Arial"/>
                <w:color w:val="FF0000"/>
                <w:sz w:val="32"/>
                <w:szCs w:val="32"/>
              </w:rPr>
            </w:pPr>
            <w:r w:rsidRPr="00AB1568">
              <w:rPr>
                <w:rFonts w:ascii="MS Gothic" w:eastAsia="MS Gothic" w:hAnsi="MS Gothic" w:cs="MS Gothic" w:hint="eastAsia"/>
                <w:color w:val="FF0000"/>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Pr="00AB1568" w:rsidRDefault="001369C2">
            <w:pPr>
              <w:jc w:val="center"/>
              <w:rPr>
                <w:rFonts w:ascii="Arial" w:hAnsi="Arial" w:cs="Arial"/>
                <w:color w:val="FF0000"/>
              </w:rPr>
            </w:pPr>
            <w:r w:rsidRPr="00AB156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Pr="00AB1568" w:rsidRDefault="001369C2">
            <w:pPr>
              <w:rPr>
                <w:rFonts w:ascii="Arial" w:hAnsi="Arial" w:cs="Arial"/>
                <w:color w:val="FF0000"/>
              </w:rPr>
            </w:pPr>
            <w:r w:rsidRPr="00AB1568">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369C2" w:rsidRDefault="001369C2">
            <w:pPr>
              <w:rPr>
                <w:rFonts w:ascii="Arial" w:hAnsi="Arial" w:cs="Arial"/>
              </w:rPr>
            </w:pPr>
            <w:r>
              <w:rPr>
                <w:rFonts w:ascii="Arial" w:hAnsi="Arial" w:cs="Arial"/>
              </w:rPr>
              <w:t>identity</w:t>
            </w:r>
          </w:p>
        </w:tc>
      </w:tr>
      <w:tr w:rsidR="00AB1568" w:rsidTr="00AB1568">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B1568" w:rsidRDefault="00AB1568" w:rsidP="00AB1568">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B1568" w:rsidRDefault="00AB1568" w:rsidP="00AB156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B1568" w:rsidRDefault="00AB1568" w:rsidP="00AB1568">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B1568" w:rsidRDefault="00AB1568" w:rsidP="00AB156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B1568" w:rsidRDefault="00AB1568" w:rsidP="00AB1568">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B1568" w:rsidRDefault="00AB1568" w:rsidP="00AB1568">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B1568" w:rsidRDefault="00AB1568" w:rsidP="00AB1568">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B1568" w:rsidRDefault="00AB1568" w:rsidP="00AB1568">
            <w:pPr>
              <w:spacing w:after="0"/>
              <w:jc w:val="center"/>
              <w:rPr>
                <w:rFonts w:ascii="Arial" w:hAnsi="Arial" w:cs="Arial"/>
                <w:b/>
                <w:bCs/>
                <w:color w:val="808080"/>
              </w:rPr>
            </w:pPr>
            <w:r>
              <w:rPr>
                <w:rFonts w:ascii="Arial" w:hAnsi="Arial" w:cs="Arial"/>
                <w:b/>
                <w:bCs/>
                <w:color w:val="808080"/>
              </w:rPr>
              <w:t>Comment</w:t>
            </w:r>
          </w:p>
        </w:tc>
      </w:tr>
      <w:tr w:rsidR="00AB1568" w:rsidTr="00AB156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543B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S Gothic" w:eastAsia="MS Gothic" w:hAnsi="MS Gothic" w:cs="MS Gothic" w:hint="eastAsia"/>
                <w:sz w:val="32"/>
                <w:szCs w:val="32"/>
              </w:rPr>
              <w:t>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543B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S Gothic" w:eastAsia="MS Gothic" w:hAnsi="MS Gothic" w:cs="MS Gothic" w:hint="eastAsia"/>
                <w:sz w:val="32"/>
                <w:szCs w:val="32"/>
              </w:rPr>
              <w:t>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identity,reflexive</w:t>
            </w:r>
          </w:p>
        </w:tc>
      </w:tr>
      <w:tr w:rsidR="00AB1568" w:rsidTr="00AB156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543B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S Gothic" w:eastAsia="MS Gothic" w:hAnsi="MS Gothic" w:cs="MS Gothic" w:hint="eastAsia"/>
                <w:sz w:val="32"/>
                <w:szCs w:val="32"/>
              </w:rPr>
              <w:t>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5445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icrosoft YaHei" w:eastAsia="Microsoft YaHei" w:hAnsi="Microsoft YaHei" w:cs="Microsoft YaHei" w:hint="eastAsia"/>
                <w:sz w:val="32"/>
                <w:szCs w:val="32"/>
              </w:rPr>
              <w:t>呅</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B1568" w:rsidRDefault="00AB1568">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r>
      <w:tr w:rsidR="00AB1568" w:rsidTr="00AB156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B1568" w:rsidRDefault="00AB156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B1568" w:rsidRPr="00AB1568" w:rsidRDefault="00AB1568" w:rsidP="00AB156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B1568" w:rsidRDefault="00AB156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B1568" w:rsidRPr="00AB1568" w:rsidRDefault="00AB1568" w:rsidP="00AB156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r>
      <w:tr w:rsidR="00AB1568" w:rsidTr="00AB156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543B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S Gothic" w:eastAsia="MS Gothic" w:hAnsi="MS Gothic" w:cs="MS Gothic" w:hint="eastAsia"/>
                <w:sz w:val="32"/>
                <w:szCs w:val="32"/>
              </w:rPr>
              <w:t>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5461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icrosoft YaHei" w:eastAsia="Microsoft YaHei" w:hAnsi="Microsoft YaHei" w:cs="Microsoft YaHei" w:hint="eastAsia"/>
                <w:sz w:val="32"/>
                <w:szCs w:val="32"/>
              </w:rPr>
              <w:t>呡</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B1568" w:rsidRDefault="00AB1568">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r>
      <w:tr w:rsidR="00AB1568" w:rsidTr="00AB156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B1568" w:rsidRDefault="00AB156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B1568" w:rsidRPr="00AB1568" w:rsidRDefault="00AB1568" w:rsidP="00AB156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B1568" w:rsidRDefault="00AB156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B1568" w:rsidRPr="00AB1568" w:rsidRDefault="00AB1568" w:rsidP="00AB156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r>
      <w:tr w:rsidR="00AB1568" w:rsidTr="00AB156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pPr>
              <w:rPr>
                <w:rFonts w:ascii="Arial" w:hAnsi="Arial" w:cs="Arial"/>
                <w:color w:val="FF0000"/>
              </w:rPr>
            </w:pPr>
            <w:r w:rsidRPr="00AB1568">
              <w:rPr>
                <w:rFonts w:ascii="Arial" w:hAnsi="Arial" w:cs="Arial"/>
                <w:color w:val="FF0000"/>
              </w:rPr>
              <w:t>543B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color w:val="FF0000"/>
                <w:sz w:val="32"/>
                <w:szCs w:val="32"/>
              </w:rPr>
            </w:pPr>
            <w:r w:rsidRPr="00AB1568">
              <w:rPr>
                <w:rFonts w:ascii="MS Gothic" w:eastAsia="MS Gothic" w:hAnsi="MS Gothic" w:cs="MS Gothic" w:hint="eastAsia"/>
                <w:color w:val="FF0000"/>
                <w:sz w:val="32"/>
                <w:szCs w:val="32"/>
              </w:rPr>
              <w:t>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pPr>
              <w:rPr>
                <w:rFonts w:ascii="Arial" w:hAnsi="Arial" w:cs="Arial"/>
                <w:color w:val="FF0000"/>
              </w:rPr>
            </w:pPr>
            <w:r w:rsidRPr="00AB1568">
              <w:rPr>
                <w:rFonts w:ascii="Arial" w:hAnsi="Arial" w:cs="Arial"/>
                <w:color w:val="FF0000"/>
              </w:rPr>
              <w:t>8117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color w:val="FF0000"/>
                <w:sz w:val="32"/>
                <w:szCs w:val="32"/>
              </w:rPr>
            </w:pPr>
            <w:r w:rsidRPr="00AB1568">
              <w:rPr>
                <w:rFonts w:ascii="MS Gothic" w:eastAsia="MS Gothic" w:hAnsi="MS Gothic" w:cs="MS Gothic" w:hint="eastAsia"/>
                <w:color w:val="FF0000"/>
                <w:sz w:val="32"/>
                <w:szCs w:val="32"/>
              </w:rPr>
              <w:t>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B1568" w:rsidRDefault="00AB1568">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r>
      <w:tr w:rsidR="00AB1568" w:rsidTr="00AB156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B1568" w:rsidRDefault="00AB156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B1568" w:rsidRDefault="00AB156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B1568" w:rsidRDefault="00AB156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B1568" w:rsidRDefault="00AB1568">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pPr>
              <w:jc w:val="center"/>
              <w:rPr>
                <w:rFonts w:ascii="Arial" w:hAnsi="Arial" w:cs="Arial"/>
                <w:b/>
                <w:bCs/>
                <w:color w:val="FF0000"/>
              </w:rPr>
            </w:pPr>
            <w:r w:rsidRPr="00AB1568">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pPr>
              <w:rPr>
                <w:rFonts w:ascii="Arial" w:hAnsi="Arial" w:cs="Arial"/>
                <w:color w:val="FF0000"/>
              </w:rPr>
            </w:pPr>
            <w:r w:rsidRPr="00AB1568">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r>
      <w:tr w:rsidR="00AB1568" w:rsidTr="00AB156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icrosoft YaHei" w:eastAsia="Microsoft YaHei" w:hAnsi="Microsoft YaHei" w:cs="Microsoft YaHei" w:hint="eastAsia"/>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icrosoft YaHei" w:eastAsia="Microsoft YaHei" w:hAnsi="Microsoft YaHei" w:cs="Microsoft YaHei" w:hint="eastAsia"/>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identity,reflexive</w:t>
            </w:r>
          </w:p>
        </w:tc>
      </w:tr>
      <w:tr w:rsidR="00AB1568" w:rsidTr="00AB156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icrosoft YaHei" w:eastAsia="Microsoft YaHei" w:hAnsi="Microsoft YaHei" w:cs="Microsoft YaHei" w:hint="eastAsia"/>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icrosoft YaHei" w:eastAsia="Microsoft YaHei" w:hAnsi="Microsoft YaHei" w:cs="Microsoft YaHei" w:hint="eastAsia"/>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r>
      <w:tr w:rsidR="00AB1568" w:rsidTr="00AB156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5445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icrosoft YaHei" w:eastAsia="Microsoft YaHei" w:hAnsi="Microsoft YaHei" w:cs="Microsoft YaHei" w:hint="eastAsia"/>
                <w:sz w:val="32"/>
                <w:szCs w:val="32"/>
              </w:rPr>
              <w:t>呅</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S Gothic" w:eastAsia="MS Gothic" w:hAnsi="MS Gothic" w:cs="MS Gothic" w:hint="eastAsia"/>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r>
      <w:tr w:rsidR="00AB1568" w:rsidTr="00AB156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icrosoft YaHei" w:eastAsia="Microsoft YaHei" w:hAnsi="Microsoft YaHei" w:cs="Microsoft YaHei" w:hint="eastAsia"/>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icrosoft YaHei" w:eastAsia="Microsoft YaHei" w:hAnsi="Microsoft YaHei" w:cs="Microsoft YaHei" w:hint="eastAsia"/>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identity,reflexive</w:t>
            </w:r>
          </w:p>
        </w:tc>
      </w:tr>
      <w:tr w:rsidR="00AB1568" w:rsidTr="00AB156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5461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icrosoft YaHei" w:eastAsia="Microsoft YaHei" w:hAnsi="Microsoft YaHei" w:cs="Microsoft YaHei" w:hint="eastAsia"/>
                <w:sz w:val="32"/>
                <w:szCs w:val="32"/>
              </w:rPr>
              <w:t>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sidRPr="00AB1568">
              <w:rPr>
                <w:rFonts w:ascii="Arial" w:hAnsi="Arial" w:cs="Arial"/>
              </w:rPr>
              <w:t>8117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Pr="00AB1568" w:rsidRDefault="00AB1568" w:rsidP="00AB1568">
            <w:pPr>
              <w:spacing w:after="0"/>
              <w:jc w:val="center"/>
              <w:rPr>
                <w:rFonts w:ascii="Arial" w:hAnsi="Arial" w:cs="Arial"/>
                <w:sz w:val="32"/>
                <w:szCs w:val="32"/>
              </w:rPr>
            </w:pPr>
            <w:r w:rsidRPr="00AB1568">
              <w:rPr>
                <w:rFonts w:ascii="MS Gothic" w:eastAsia="MS Gothic" w:hAnsi="MS Gothic" w:cs="MS Gothic" w:hint="eastAsia"/>
                <w:sz w:val="32"/>
                <w:szCs w:val="32"/>
              </w:rPr>
              <w:t>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B1568" w:rsidRDefault="00AB1568">
            <w:pPr>
              <w:rPr>
                <w:rFonts w:ascii="Arial" w:hAnsi="Arial" w:cs="Arial"/>
              </w:rPr>
            </w:pPr>
            <w:r>
              <w:rPr>
                <w:rFonts w:ascii="Arial" w:hAnsi="Arial" w:cs="Arial"/>
              </w:rPr>
              <w:t> </w:t>
            </w:r>
          </w:p>
        </w:tc>
      </w:tr>
    </w:tbl>
    <w:p w:rsidR="00AB1568" w:rsidRDefault="00AB1568" w:rsidP="004F21D9">
      <w:pPr>
        <w:spacing w:after="0"/>
      </w:pPr>
    </w:p>
    <w:p w:rsidR="00B86984" w:rsidRDefault="00B86984" w:rsidP="005A16A7">
      <w:pPr>
        <w:pStyle w:val="ListParagraph"/>
        <w:numPr>
          <w:ilvl w:val="6"/>
          <w:numId w:val="4"/>
        </w:numPr>
      </w:pPr>
      <w:r>
        <w:t xml:space="preserve">The code point U+8597 was </w:t>
      </w:r>
      <w:r w:rsidR="00CB58E6">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6A6C24" w:rsidRPr="006A6C24">
        <w:t xml:space="preserve"> </w:t>
      </w:r>
      <w:r w:rsidR="006A6C24">
        <w:t>CLGR6</w:t>
      </w:r>
      <w:r>
        <w:t xml:space="preserve"> (1</w:t>
      </w:r>
      <w:r w:rsidRPr="005A16A7">
        <w:rPr>
          <w:vertAlign w:val="superscript"/>
        </w:rPr>
        <w:t>st</w:t>
      </w:r>
      <w:r>
        <w:t xml:space="preserve">) and </w:t>
      </w:r>
      <w:r w:rsidR="006A6C24">
        <w:t xml:space="preserve">.asia </w:t>
      </w:r>
      <w:r>
        <w:t>(2</w:t>
      </w:r>
      <w:r w:rsidRPr="005A16A7">
        <w:rPr>
          <w:vertAlign w:val="superscript"/>
        </w:rPr>
        <w:t>nd</w:t>
      </w:r>
      <w:r>
        <w:t xml:space="preserve">). The .asia version seems to make more sense (also note lack of reflexive mapping for U+8597 in the </w:t>
      </w:r>
      <w:r w:rsidR="006E3D77">
        <w:t>CLGR6</w:t>
      </w:r>
      <w:r>
        <w:t xml:space="preserve"> table).</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Comment</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684ABB">
              <w:rPr>
                <w:rFonts w:ascii="Arial" w:hAnsi="Arial" w:cs="Arial"/>
              </w:rPr>
              <w:t>56ED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66438" w:rsidRDefault="006A6C24" w:rsidP="006A6C24">
            <w:pPr>
              <w:spacing w:after="0"/>
              <w:jc w:val="center"/>
              <w:rPr>
                <w:rFonts w:ascii="Arial" w:hAnsi="Arial" w:cs="Arial"/>
                <w:sz w:val="32"/>
                <w:szCs w:val="32"/>
              </w:rPr>
            </w:pPr>
            <w:r w:rsidRPr="00466438">
              <w:rPr>
                <w:rFonts w:ascii="MS Gothic" w:eastAsia="MS Gothic" w:hAnsi="MS Gothic" w:cs="MS Gothic" w:hint="eastAsia"/>
                <w:sz w:val="32"/>
                <w:szCs w:val="32"/>
              </w:rPr>
              <w:t>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684ABB">
              <w:rPr>
                <w:rFonts w:ascii="Arial" w:hAnsi="Arial" w:cs="Arial"/>
              </w:rPr>
              <w:t>56ED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66438" w:rsidRDefault="006A6C24" w:rsidP="006A6C24">
            <w:pPr>
              <w:spacing w:after="0"/>
              <w:jc w:val="center"/>
              <w:rPr>
                <w:rFonts w:ascii="Arial" w:hAnsi="Arial" w:cs="Arial"/>
                <w:sz w:val="32"/>
                <w:szCs w:val="32"/>
              </w:rPr>
            </w:pPr>
            <w:r w:rsidRPr="00466438">
              <w:rPr>
                <w:rFonts w:ascii="MS Gothic" w:eastAsia="MS Gothic" w:hAnsi="MS Gothic" w:cs="MS Gothic" w:hint="eastAsia"/>
                <w:sz w:val="32"/>
                <w:szCs w:val="32"/>
              </w:rPr>
              <w:t>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identity,reflexive</w:t>
            </w:r>
          </w:p>
        </w:tc>
      </w:tr>
      <w:tr w:rsidR="006A6C24" w:rsidTr="006A6C2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684ABB">
              <w:rPr>
                <w:rFonts w:ascii="Arial" w:hAnsi="Arial" w:cs="Arial"/>
              </w:rPr>
              <w:t>56ED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66438" w:rsidRDefault="006A6C24" w:rsidP="006A6C24">
            <w:pPr>
              <w:spacing w:after="0"/>
              <w:jc w:val="center"/>
              <w:rPr>
                <w:rFonts w:ascii="Arial" w:hAnsi="Arial" w:cs="Arial"/>
                <w:sz w:val="32"/>
                <w:szCs w:val="32"/>
              </w:rPr>
            </w:pPr>
            <w:r w:rsidRPr="00466438">
              <w:rPr>
                <w:rFonts w:ascii="MS Gothic" w:eastAsia="MS Gothic" w:hAnsi="MS Gothic" w:cs="MS Gothic" w:hint="eastAsia"/>
                <w:sz w:val="32"/>
                <w:szCs w:val="32"/>
              </w:rPr>
              <w:t>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684ABB">
              <w:rPr>
                <w:rFonts w:ascii="Arial" w:hAnsi="Arial" w:cs="Arial"/>
              </w:rPr>
              <w:t>5712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66438" w:rsidRDefault="006A6C24" w:rsidP="006A6C24">
            <w:pPr>
              <w:spacing w:after="0"/>
              <w:jc w:val="center"/>
              <w:rPr>
                <w:rFonts w:ascii="Arial" w:hAnsi="Arial" w:cs="Arial"/>
                <w:sz w:val="32"/>
                <w:szCs w:val="32"/>
              </w:rPr>
            </w:pPr>
            <w:r w:rsidRPr="00466438">
              <w:rPr>
                <w:rFonts w:ascii="MS Gothic" w:eastAsia="MS Gothic" w:hAnsi="MS Gothic" w:cs="MS Gothic" w:hint="eastAsia"/>
                <w:sz w:val="32"/>
                <w:szCs w:val="32"/>
              </w:rPr>
              <w:t>園</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Pr="00466438" w:rsidRDefault="006A6C24" w:rsidP="006A6C24">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Pr="00466438" w:rsidRDefault="006A6C24" w:rsidP="006A6C24">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684ABB">
              <w:rPr>
                <w:rFonts w:ascii="Arial" w:hAnsi="Arial" w:cs="Arial"/>
              </w:rPr>
              <w:t>56ED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66438" w:rsidRDefault="006A6C24" w:rsidP="006A6C24">
            <w:pPr>
              <w:spacing w:after="0"/>
              <w:jc w:val="center"/>
              <w:rPr>
                <w:rFonts w:ascii="Arial" w:hAnsi="Arial" w:cs="Arial"/>
                <w:sz w:val="32"/>
                <w:szCs w:val="32"/>
              </w:rPr>
            </w:pPr>
            <w:r w:rsidRPr="00466438">
              <w:rPr>
                <w:rFonts w:ascii="MS Gothic" w:eastAsia="MS Gothic" w:hAnsi="MS Gothic" w:cs="MS Gothic" w:hint="eastAsia"/>
                <w:sz w:val="32"/>
                <w:szCs w:val="32"/>
              </w:rPr>
              <w:t>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684ABB">
              <w:rPr>
                <w:rFonts w:ascii="Arial" w:hAnsi="Arial" w:cs="Arial"/>
              </w:rPr>
              <w:t>8597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66438" w:rsidRDefault="006A6C24" w:rsidP="006A6C24">
            <w:pPr>
              <w:spacing w:after="0"/>
              <w:jc w:val="center"/>
              <w:rPr>
                <w:rFonts w:ascii="Arial" w:hAnsi="Arial" w:cs="Arial"/>
                <w:sz w:val="32"/>
                <w:szCs w:val="32"/>
              </w:rPr>
            </w:pPr>
            <w:r w:rsidRPr="00466438">
              <w:rPr>
                <w:rFonts w:ascii="MS Gothic" w:eastAsia="MS Gothic" w:hAnsi="MS Gothic" w:cs="MS Gothic" w:hint="eastAsia"/>
                <w:sz w:val="32"/>
                <w:szCs w:val="32"/>
              </w:rPr>
              <w:t>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Pr="00466438" w:rsidRDefault="006A6C24" w:rsidP="006A6C24">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Pr="00466438" w:rsidRDefault="006A6C24" w:rsidP="006A6C24">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684ABB">
              <w:rPr>
                <w:rFonts w:ascii="Arial" w:hAnsi="Arial" w:cs="Arial"/>
              </w:rPr>
              <w:t>5712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466438" w:rsidRDefault="006A6C24" w:rsidP="006A6C24">
            <w:pPr>
              <w:spacing w:after="0"/>
              <w:jc w:val="center"/>
              <w:rPr>
                <w:rFonts w:ascii="Arial" w:hAnsi="Arial" w:cs="Arial"/>
                <w:sz w:val="32"/>
                <w:szCs w:val="32"/>
              </w:rPr>
            </w:pPr>
            <w:r w:rsidRPr="00466438">
              <w:rPr>
                <w:rFonts w:ascii="MS Gothic" w:eastAsia="MS Gothic" w:hAnsi="MS Gothic" w:cs="MS Gothic" w:hint="eastAsia"/>
                <w:sz w:val="32"/>
                <w:szCs w:val="32"/>
              </w:rPr>
              <w:t>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684ABB">
              <w:rPr>
                <w:rFonts w:ascii="Arial" w:hAnsi="Arial" w:cs="Arial"/>
              </w:rPr>
              <w:t>5712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466438" w:rsidRDefault="006A6C24" w:rsidP="006A6C24">
            <w:pPr>
              <w:spacing w:after="0"/>
              <w:jc w:val="center"/>
              <w:rPr>
                <w:rFonts w:ascii="Arial" w:hAnsi="Arial" w:cs="Arial"/>
                <w:sz w:val="32"/>
                <w:szCs w:val="32"/>
              </w:rPr>
            </w:pPr>
            <w:r w:rsidRPr="00466438">
              <w:rPr>
                <w:rFonts w:ascii="MS Gothic" w:eastAsia="MS Gothic" w:hAnsi="MS Gothic" w:cs="MS Gothic" w:hint="eastAsia"/>
                <w:sz w:val="32"/>
                <w:szCs w:val="32"/>
              </w:rPr>
              <w:t>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identity,reflexive</w:t>
            </w:r>
          </w:p>
        </w:tc>
      </w:tr>
      <w:tr w:rsidR="006A6C24" w:rsidTr="006A6C24">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6343A8" w:rsidRDefault="006A6C24" w:rsidP="006A6C24">
            <w:pPr>
              <w:rPr>
                <w:rFonts w:ascii="Arial" w:hAnsi="Arial" w:cs="Arial"/>
                <w:color w:val="FF0000"/>
              </w:rPr>
            </w:pPr>
            <w:r w:rsidRPr="006343A8">
              <w:rPr>
                <w:rFonts w:ascii="Arial" w:hAnsi="Arial" w:cs="Arial"/>
                <w:color w:val="FF0000"/>
              </w:rPr>
              <w:lastRenderedPageBreak/>
              <w:t>5712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6343A8" w:rsidRDefault="006A6C24" w:rsidP="006A6C24">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園</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6343A8" w:rsidRDefault="006A6C24" w:rsidP="006A6C24">
            <w:pPr>
              <w:rPr>
                <w:rFonts w:ascii="Arial" w:hAnsi="Arial" w:cs="Arial"/>
                <w:color w:val="FF0000"/>
              </w:rPr>
            </w:pPr>
            <w:r w:rsidRPr="006343A8">
              <w:rPr>
                <w:rFonts w:ascii="Arial" w:hAnsi="Arial" w:cs="Arial"/>
                <w:color w:val="FF0000"/>
              </w:rPr>
              <w:t>8597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6343A8" w:rsidRDefault="006A6C24" w:rsidP="006A6C24">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薗</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A6C24" w:rsidRDefault="006A6C24" w:rsidP="006A6C24">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6343A8" w:rsidRDefault="006A6C24" w:rsidP="006A6C24">
            <w:pPr>
              <w:jc w:val="center"/>
              <w:rPr>
                <w:rFonts w:ascii="Arial" w:hAnsi="Arial" w:cs="Arial"/>
                <w:b/>
                <w:bCs/>
                <w:color w:val="FF0000"/>
              </w:rPr>
            </w:pPr>
            <w:r w:rsidRPr="006343A8">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6343A8" w:rsidRDefault="006A6C24" w:rsidP="006A6C24">
            <w:pPr>
              <w:rPr>
                <w:rFonts w:ascii="Arial" w:hAnsi="Arial" w:cs="Arial"/>
                <w:color w:val="FF0000"/>
              </w:rPr>
            </w:pPr>
            <w:r w:rsidRPr="006343A8">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12787F" w:rsidTr="0012787F">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2787F" w:rsidRDefault="0012787F" w:rsidP="0040041E">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2787F" w:rsidRDefault="0012787F"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2787F" w:rsidRDefault="0012787F" w:rsidP="0040041E">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2787F" w:rsidRDefault="0012787F" w:rsidP="0040041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2787F" w:rsidRDefault="0012787F" w:rsidP="0040041E">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2787F" w:rsidRDefault="0012787F" w:rsidP="0040041E">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2787F" w:rsidRDefault="0012787F" w:rsidP="0040041E">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2787F" w:rsidRDefault="0012787F" w:rsidP="0040041E">
            <w:pPr>
              <w:spacing w:after="0"/>
              <w:jc w:val="center"/>
              <w:rPr>
                <w:rFonts w:ascii="Arial" w:hAnsi="Arial" w:cs="Arial"/>
                <w:b/>
                <w:bCs/>
                <w:color w:val="808080"/>
              </w:rPr>
            </w:pPr>
            <w:r>
              <w:rPr>
                <w:rFonts w:ascii="Arial" w:hAnsi="Arial" w:cs="Arial"/>
                <w:b/>
                <w:bCs/>
                <w:color w:val="808080"/>
              </w:rPr>
              <w:t>Comment</w:t>
            </w:r>
          </w:p>
        </w:tc>
      </w:tr>
      <w:tr w:rsidR="0012787F" w:rsidTr="0012787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sidRPr="00684ABB">
              <w:rPr>
                <w:rFonts w:ascii="Arial" w:hAnsi="Arial" w:cs="Arial"/>
              </w:rPr>
              <w:t>56ED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Pr="00466438" w:rsidRDefault="0012787F" w:rsidP="0040041E">
            <w:pPr>
              <w:spacing w:after="0"/>
              <w:jc w:val="center"/>
              <w:rPr>
                <w:rFonts w:ascii="Arial" w:hAnsi="Arial" w:cs="Arial"/>
                <w:sz w:val="32"/>
                <w:szCs w:val="32"/>
              </w:rPr>
            </w:pPr>
            <w:r w:rsidRPr="00466438">
              <w:rPr>
                <w:rFonts w:ascii="MS Gothic" w:eastAsia="MS Gothic" w:hAnsi="MS Gothic" w:cs="MS Gothic" w:hint="eastAsia"/>
                <w:sz w:val="32"/>
                <w:szCs w:val="32"/>
              </w:rPr>
              <w:t>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sidRPr="00684ABB">
              <w:rPr>
                <w:rFonts w:ascii="Arial" w:hAnsi="Arial" w:cs="Arial"/>
              </w:rPr>
              <w:t>56ED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Pr="00466438" w:rsidRDefault="0012787F" w:rsidP="0040041E">
            <w:pPr>
              <w:spacing w:after="0"/>
              <w:jc w:val="center"/>
              <w:rPr>
                <w:rFonts w:ascii="Arial" w:hAnsi="Arial" w:cs="Arial"/>
                <w:sz w:val="32"/>
                <w:szCs w:val="32"/>
              </w:rPr>
            </w:pPr>
            <w:r w:rsidRPr="00466438">
              <w:rPr>
                <w:rFonts w:ascii="MS Gothic" w:eastAsia="MS Gothic" w:hAnsi="MS Gothic" w:cs="MS Gothic" w:hint="eastAsia"/>
                <w:sz w:val="32"/>
                <w:szCs w:val="32"/>
              </w:rPr>
              <w:t>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identity</w:t>
            </w:r>
          </w:p>
        </w:tc>
      </w:tr>
      <w:tr w:rsidR="0012787F" w:rsidTr="0012787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sidRPr="00684ABB">
              <w:rPr>
                <w:rFonts w:ascii="Arial" w:hAnsi="Arial" w:cs="Arial"/>
              </w:rPr>
              <w:t>56ED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Pr="00466438" w:rsidRDefault="0012787F" w:rsidP="0040041E">
            <w:pPr>
              <w:spacing w:after="0"/>
              <w:jc w:val="center"/>
              <w:rPr>
                <w:rFonts w:ascii="Arial" w:hAnsi="Arial" w:cs="Arial"/>
                <w:sz w:val="32"/>
                <w:szCs w:val="32"/>
              </w:rPr>
            </w:pPr>
            <w:r w:rsidRPr="00466438">
              <w:rPr>
                <w:rFonts w:ascii="MS Gothic" w:eastAsia="MS Gothic" w:hAnsi="MS Gothic" w:cs="MS Gothic" w:hint="eastAsia"/>
                <w:sz w:val="32"/>
                <w:szCs w:val="32"/>
              </w:rPr>
              <w:t>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sidRPr="00684ABB">
              <w:rPr>
                <w:rFonts w:ascii="Arial" w:hAnsi="Arial" w:cs="Arial"/>
              </w:rPr>
              <w:t>5712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Pr="00466438" w:rsidRDefault="0012787F" w:rsidP="0040041E">
            <w:pPr>
              <w:spacing w:after="0"/>
              <w:jc w:val="center"/>
              <w:rPr>
                <w:rFonts w:ascii="Arial" w:hAnsi="Arial" w:cs="Arial"/>
                <w:sz w:val="32"/>
                <w:szCs w:val="32"/>
              </w:rPr>
            </w:pPr>
            <w:r w:rsidRPr="00466438">
              <w:rPr>
                <w:rFonts w:ascii="MS Gothic" w:eastAsia="MS Gothic" w:hAnsi="MS Gothic" w:cs="MS Gothic" w:hint="eastAsia"/>
                <w:sz w:val="32"/>
                <w:szCs w:val="32"/>
              </w:rPr>
              <w:t>園</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2787F" w:rsidRDefault="0012787F">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 </w:t>
            </w:r>
          </w:p>
        </w:tc>
      </w:tr>
      <w:tr w:rsidR="0012787F" w:rsidTr="0012787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2787F" w:rsidRDefault="0012787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2787F" w:rsidRPr="00466438" w:rsidRDefault="0012787F"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2787F" w:rsidRDefault="0012787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2787F" w:rsidRPr="00466438" w:rsidRDefault="0012787F"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 </w:t>
            </w:r>
          </w:p>
        </w:tc>
      </w:tr>
      <w:tr w:rsidR="0012787F" w:rsidTr="0012787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sidRPr="00684ABB">
              <w:rPr>
                <w:rFonts w:ascii="Arial" w:hAnsi="Arial" w:cs="Arial"/>
              </w:rPr>
              <w:t>56ED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Pr="00466438" w:rsidRDefault="0012787F" w:rsidP="0040041E">
            <w:pPr>
              <w:spacing w:after="0"/>
              <w:jc w:val="center"/>
              <w:rPr>
                <w:rFonts w:ascii="Arial" w:hAnsi="Arial" w:cs="Arial"/>
                <w:sz w:val="32"/>
                <w:szCs w:val="32"/>
              </w:rPr>
            </w:pPr>
            <w:r w:rsidRPr="00466438">
              <w:rPr>
                <w:rFonts w:ascii="MS Gothic" w:eastAsia="MS Gothic" w:hAnsi="MS Gothic" w:cs="MS Gothic" w:hint="eastAsia"/>
                <w:sz w:val="32"/>
                <w:szCs w:val="32"/>
              </w:rPr>
              <w:t>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sidRPr="00684ABB">
              <w:rPr>
                <w:rFonts w:ascii="Arial" w:hAnsi="Arial" w:cs="Arial"/>
              </w:rPr>
              <w:t>8597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Pr="00466438" w:rsidRDefault="0012787F" w:rsidP="0040041E">
            <w:pPr>
              <w:spacing w:after="0"/>
              <w:jc w:val="center"/>
              <w:rPr>
                <w:rFonts w:ascii="Arial" w:hAnsi="Arial" w:cs="Arial"/>
                <w:sz w:val="32"/>
                <w:szCs w:val="32"/>
              </w:rPr>
            </w:pPr>
            <w:r w:rsidRPr="00466438">
              <w:rPr>
                <w:rFonts w:ascii="MS Gothic" w:eastAsia="MS Gothic" w:hAnsi="MS Gothic" w:cs="MS Gothic" w:hint="eastAsia"/>
                <w:sz w:val="32"/>
                <w:szCs w:val="32"/>
              </w:rPr>
              <w:t>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2787F" w:rsidRDefault="0012787F">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 </w:t>
            </w:r>
          </w:p>
        </w:tc>
      </w:tr>
      <w:tr w:rsidR="0012787F" w:rsidTr="0012787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2787F" w:rsidRDefault="0012787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2787F" w:rsidRPr="00466438" w:rsidRDefault="0012787F" w:rsidP="0040041E">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2787F" w:rsidRDefault="0012787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2787F" w:rsidRPr="00466438" w:rsidRDefault="0012787F" w:rsidP="0040041E">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 </w:t>
            </w:r>
          </w:p>
        </w:tc>
      </w:tr>
      <w:tr w:rsidR="0012787F" w:rsidTr="0012787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Default="0012787F">
            <w:pPr>
              <w:rPr>
                <w:rFonts w:ascii="Arial" w:hAnsi="Arial" w:cs="Arial"/>
              </w:rPr>
            </w:pPr>
            <w:r w:rsidRPr="00684ABB">
              <w:rPr>
                <w:rFonts w:ascii="Arial" w:hAnsi="Arial" w:cs="Arial"/>
              </w:rPr>
              <w:t>5712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Pr="00466438" w:rsidRDefault="0012787F" w:rsidP="0040041E">
            <w:pPr>
              <w:spacing w:after="0"/>
              <w:jc w:val="center"/>
              <w:rPr>
                <w:rFonts w:ascii="Arial" w:hAnsi="Arial" w:cs="Arial"/>
                <w:sz w:val="32"/>
                <w:szCs w:val="32"/>
              </w:rPr>
            </w:pPr>
            <w:r w:rsidRPr="00466438">
              <w:rPr>
                <w:rFonts w:ascii="MS Gothic" w:eastAsia="MS Gothic" w:hAnsi="MS Gothic" w:cs="MS Gothic" w:hint="eastAsia"/>
                <w:sz w:val="32"/>
                <w:szCs w:val="32"/>
              </w:rPr>
              <w:t>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Default="0012787F">
            <w:pPr>
              <w:rPr>
                <w:rFonts w:ascii="Arial" w:hAnsi="Arial" w:cs="Arial"/>
              </w:rPr>
            </w:pPr>
            <w:r w:rsidRPr="00684ABB">
              <w:rPr>
                <w:rFonts w:ascii="Arial" w:hAnsi="Arial" w:cs="Arial"/>
              </w:rPr>
              <w:t>5712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Pr="00466438" w:rsidRDefault="0012787F" w:rsidP="0040041E">
            <w:pPr>
              <w:spacing w:after="0"/>
              <w:jc w:val="center"/>
              <w:rPr>
                <w:rFonts w:ascii="Arial" w:hAnsi="Arial" w:cs="Arial"/>
                <w:sz w:val="32"/>
                <w:szCs w:val="32"/>
              </w:rPr>
            </w:pPr>
            <w:r w:rsidRPr="00466438">
              <w:rPr>
                <w:rFonts w:ascii="MS Gothic" w:eastAsia="MS Gothic" w:hAnsi="MS Gothic" w:cs="MS Gothic" w:hint="eastAsia"/>
                <w:sz w:val="32"/>
                <w:szCs w:val="32"/>
              </w:rPr>
              <w:t>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Default="0012787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identity</w:t>
            </w:r>
          </w:p>
        </w:tc>
      </w:tr>
      <w:tr w:rsidR="0012787F" w:rsidTr="0012787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Pr="006343A8" w:rsidRDefault="0012787F">
            <w:pPr>
              <w:rPr>
                <w:rFonts w:ascii="Arial" w:hAnsi="Arial" w:cs="Arial"/>
                <w:color w:val="FF0000"/>
              </w:rPr>
            </w:pPr>
            <w:r w:rsidRPr="006343A8">
              <w:rPr>
                <w:rFonts w:ascii="Arial" w:hAnsi="Arial" w:cs="Arial"/>
                <w:color w:val="FF0000"/>
              </w:rPr>
              <w:t>5712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Pr="006343A8" w:rsidRDefault="0012787F" w:rsidP="0040041E">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Pr="006343A8" w:rsidRDefault="0012787F">
            <w:pPr>
              <w:rPr>
                <w:rFonts w:ascii="Arial" w:hAnsi="Arial" w:cs="Arial"/>
                <w:color w:val="FF0000"/>
              </w:rPr>
            </w:pPr>
            <w:r w:rsidRPr="006343A8">
              <w:rPr>
                <w:rFonts w:ascii="Arial" w:hAnsi="Arial" w:cs="Arial"/>
                <w:color w:val="FF0000"/>
              </w:rPr>
              <w:t>8597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Pr="006343A8" w:rsidRDefault="0012787F" w:rsidP="0040041E">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Pr="006343A8" w:rsidRDefault="0012787F">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Pr="006343A8" w:rsidRDefault="0012787F">
            <w:pPr>
              <w:rPr>
                <w:rFonts w:ascii="Arial" w:hAnsi="Arial" w:cs="Arial"/>
                <w:color w:val="FF0000"/>
              </w:rPr>
            </w:pPr>
            <w:r w:rsidRPr="006343A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 </w:t>
            </w:r>
          </w:p>
        </w:tc>
      </w:tr>
      <w:tr w:rsidR="0012787F" w:rsidTr="0012787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Pr="006343A8" w:rsidRDefault="0012787F">
            <w:pPr>
              <w:rPr>
                <w:rFonts w:ascii="Arial" w:hAnsi="Arial" w:cs="Arial"/>
                <w:color w:val="FF0000"/>
              </w:rPr>
            </w:pPr>
            <w:r w:rsidRPr="006343A8">
              <w:rPr>
                <w:rFonts w:ascii="Arial" w:hAnsi="Arial" w:cs="Arial"/>
                <w:color w:val="FF0000"/>
              </w:rPr>
              <w:t>8597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Pr="006343A8" w:rsidRDefault="0012787F" w:rsidP="0040041E">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Pr="006343A8" w:rsidRDefault="0012787F">
            <w:pPr>
              <w:rPr>
                <w:rFonts w:ascii="Arial" w:hAnsi="Arial" w:cs="Arial"/>
                <w:color w:val="FF0000"/>
              </w:rPr>
            </w:pPr>
            <w:r w:rsidRPr="006343A8">
              <w:rPr>
                <w:rFonts w:ascii="Arial" w:hAnsi="Arial" w:cs="Arial"/>
                <w:color w:val="FF0000"/>
              </w:rPr>
              <w:t>8597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Pr="006343A8" w:rsidRDefault="0012787F" w:rsidP="0040041E">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Pr="006343A8" w:rsidRDefault="0012787F">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Pr="006343A8" w:rsidRDefault="0012787F">
            <w:pPr>
              <w:rPr>
                <w:rFonts w:ascii="Arial" w:hAnsi="Arial" w:cs="Arial"/>
                <w:color w:val="FF0000"/>
              </w:rPr>
            </w:pPr>
            <w:r w:rsidRPr="006343A8">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2787F" w:rsidRDefault="0012787F">
            <w:pPr>
              <w:rPr>
                <w:rFonts w:ascii="Arial" w:hAnsi="Arial" w:cs="Arial"/>
              </w:rPr>
            </w:pPr>
            <w:r>
              <w:rPr>
                <w:rFonts w:ascii="Arial" w:hAnsi="Arial" w:cs="Arial"/>
              </w:rPr>
              <w:t>identity</w:t>
            </w:r>
          </w:p>
        </w:tc>
      </w:tr>
    </w:tbl>
    <w:p w:rsidR="00466438" w:rsidRDefault="00466438" w:rsidP="004761E7"/>
    <w:p w:rsidR="00DF2FAD" w:rsidRDefault="00DF2FAD" w:rsidP="005A16A7">
      <w:pPr>
        <w:pStyle w:val="ListParagraph"/>
        <w:numPr>
          <w:ilvl w:val="6"/>
          <w:numId w:val="4"/>
        </w:numPr>
      </w:pPr>
      <w:r>
        <w:t xml:space="preserve">The code point U+58DC was </w:t>
      </w:r>
      <w:r w:rsidR="00CB58E6">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t xml:space="preserve"> </w:t>
      </w:r>
      <w:r w:rsidR="006E3D77">
        <w:t>CLGR6</w:t>
      </w:r>
      <w:r>
        <w:t xml:space="preserve"> (</w:t>
      </w:r>
      <w:r w:rsidR="004761E7">
        <w:t>1</w:t>
      </w:r>
      <w:r w:rsidR="004761E7" w:rsidRPr="005A16A7">
        <w:rPr>
          <w:vertAlign w:val="superscript"/>
        </w:rPr>
        <w:t>st</w:t>
      </w:r>
      <w:r>
        <w:t>)</w:t>
      </w:r>
      <w:r w:rsidRPr="00DF2FAD">
        <w:t xml:space="preserve"> </w:t>
      </w:r>
      <w:r>
        <w:t>and .asia (</w:t>
      </w:r>
      <w:r w:rsidR="004761E7">
        <w:t>2</w:t>
      </w:r>
      <w:r w:rsidR="004761E7" w:rsidRPr="005A16A7">
        <w:rPr>
          <w:vertAlign w:val="superscript"/>
        </w:rPr>
        <w:t>nd</w:t>
      </w:r>
      <w:r>
        <w:t xml:space="preserve">). The .asia table does not include U+57EE and U+58B0 </w:t>
      </w:r>
      <w:r w:rsidR="009F637F">
        <w:t xml:space="preserve">in this variant set </w:t>
      </w:r>
      <w:r>
        <w:t xml:space="preserve">(both are </w:t>
      </w:r>
      <w:r w:rsidR="009F637F">
        <w:t xml:space="preserve">singleton reflexive variants of type </w:t>
      </w:r>
      <w:r>
        <w:t xml:space="preserve">‘r-both’), while the </w:t>
      </w:r>
      <w:r w:rsidR="006E3D77">
        <w:t>CLGR6</w:t>
      </w:r>
      <w:r>
        <w:t xml:space="preserve"> table add them as ‘blocked’ </w:t>
      </w:r>
      <w:r w:rsidR="009F637F">
        <w:t xml:space="preserve">variant of </w:t>
      </w:r>
      <w:r>
        <w:t>all other members, including themselves.</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674"/>
      </w:tblGrid>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F2FAD" w:rsidRDefault="00DF2FAD" w:rsidP="00466438">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F2FAD" w:rsidRDefault="00DF2FAD" w:rsidP="0046643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F2FAD" w:rsidRDefault="00DF2FAD" w:rsidP="00466438">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F2FAD" w:rsidRDefault="00DF2FAD" w:rsidP="0046643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F2FAD" w:rsidRDefault="00DF2FAD" w:rsidP="00466438">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F2FAD" w:rsidRDefault="00DF2FAD" w:rsidP="00466438">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F2FAD" w:rsidRDefault="00DF2FAD" w:rsidP="00466438">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F2FAD" w:rsidRDefault="00DF2FAD" w:rsidP="00466438">
            <w:pPr>
              <w:spacing w:after="0"/>
              <w:jc w:val="center"/>
              <w:rPr>
                <w:rFonts w:ascii="Arial" w:hAnsi="Arial" w:cs="Arial"/>
                <w:b/>
                <w:bCs/>
                <w:color w:val="808080"/>
              </w:rPr>
            </w:pPr>
            <w:r>
              <w:rPr>
                <w:rFonts w:ascii="Arial" w:hAnsi="Arial" w:cs="Arial"/>
                <w:b/>
                <w:bCs/>
                <w:color w:val="808080"/>
              </w:rPr>
              <w:t>Comment</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684ABB">
              <w:rPr>
                <w:rFonts w:ascii="Arial" w:hAnsi="Arial" w:cs="Arial"/>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684ABB">
              <w:rPr>
                <w:rFonts w:ascii="Arial" w:hAnsi="Arial" w:cs="Arial"/>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identity,reflexive</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684ABB">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684ABB">
              <w:rPr>
                <w:rFonts w:ascii="Arial" w:hAnsi="Arial" w:cs="Arial"/>
              </w:rPr>
              <w:t>58C7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S Gothic" w:eastAsia="MS Gothic" w:hAnsi="MS Gothic" w:cs="MS Gothic" w:hint="eastAsia"/>
                <w:sz w:val="32"/>
                <w:szCs w:val="32"/>
              </w:rPr>
              <w:t>壇</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F2FAD" w:rsidRDefault="00DF2FA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F2FAD" w:rsidRDefault="00DF2FA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F2FAD" w:rsidRPr="00466438" w:rsidRDefault="00DF2FAD" w:rsidP="0046643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F2FAD" w:rsidRDefault="00DF2FA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F2FAD" w:rsidRPr="00466438" w:rsidRDefault="00DF2FAD" w:rsidP="0046643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lastRenderedPageBreak/>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684ABB">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684ABB">
              <w:rPr>
                <w:rFonts w:ascii="Arial" w:hAnsi="Arial" w:cs="Arial"/>
              </w:rPr>
              <w:t>7F48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F2FAD" w:rsidRDefault="00DF2FA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F2FAD" w:rsidRDefault="00DF2FA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F2FAD" w:rsidRPr="00466438" w:rsidRDefault="00DF2FAD" w:rsidP="0046643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F2FAD" w:rsidRDefault="00DF2FA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F2FAD" w:rsidRPr="00466438" w:rsidRDefault="00DF2FAD" w:rsidP="0046643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684ABB">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684ABB">
              <w:rPr>
                <w:rFonts w:ascii="Arial" w:hAnsi="Arial" w:cs="Arial"/>
              </w:rPr>
              <w:t>7F4E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S Gothic" w:eastAsia="MS Gothic" w:hAnsi="MS Gothic" w:cs="MS Gothic" w:hint="eastAsia"/>
                <w:sz w:val="32"/>
                <w:szCs w:val="32"/>
              </w:rPr>
              <w:t>罎</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F2FAD" w:rsidRDefault="00DF2FA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F2FAD" w:rsidRDefault="00DF2FA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F2FAD" w:rsidRPr="00684ABB" w:rsidRDefault="00DF2FAD">
            <w:pPr>
              <w:rPr>
                <w:rFonts w:ascii="Arial" w:hAnsi="Arial" w:cs="Arial"/>
                <w:sz w:val="28"/>
                <w:szCs w:val="28"/>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F2FAD" w:rsidRDefault="00DF2FA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F2FAD" w:rsidRPr="00684ABB" w:rsidRDefault="00DF2FAD">
            <w:pPr>
              <w:rPr>
                <w:rFonts w:ascii="Arial" w:hAnsi="Arial" w:cs="Arial"/>
                <w:sz w:val="28"/>
                <w:szCs w:val="28"/>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sidRPr="00684ABB">
              <w:rPr>
                <w:rFonts w:ascii="Arial" w:hAnsi="Arial" w:cs="Arial"/>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sidRPr="00684ABB">
              <w:rPr>
                <w:rFonts w:ascii="Arial" w:hAnsi="Arial" w:cs="Arial"/>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identity,reflexive</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identity,reflexive</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S Gothic" w:eastAsia="MS Gothic" w:hAnsi="MS Gothic" w:cs="MS Gothic" w:hint="eastAsia"/>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S Gothic" w:eastAsia="MS Gothic" w:hAnsi="MS Gothic" w:cs="MS Gothic" w:hint="eastAsia"/>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identity,reflexive</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rsidP="00466438">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jc w:val="center"/>
              <w:rPr>
                <w:rFonts w:ascii="Arial" w:hAnsi="Arial" w:cs="Arial"/>
                <w:color w:val="FF0000"/>
              </w:rPr>
            </w:pPr>
            <w:r w:rsidRPr="006343A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6343A8" w:rsidRDefault="00DF2FAD">
            <w:pPr>
              <w:rPr>
                <w:rFonts w:ascii="Arial" w:hAnsi="Arial" w:cs="Arial"/>
                <w:color w:val="FF0000"/>
              </w:rPr>
            </w:pPr>
            <w:r w:rsidRPr="006343A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lastRenderedPageBreak/>
              <w:t>58C7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S Gothic" w:eastAsia="MS Gothic" w:hAnsi="MS Gothic" w:cs="MS Gothic" w:hint="eastAsia"/>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58C7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S Gothic" w:eastAsia="MS Gothic" w:hAnsi="MS Gothic" w:cs="MS Gothic" w:hint="eastAsia"/>
                <w:sz w:val="32"/>
                <w:szCs w:val="32"/>
              </w:rPr>
              <w:t>壇</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7F4E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S Gothic" w:eastAsia="MS Gothic" w:hAnsi="MS Gothic" w:cs="MS Gothic" w:hint="eastAsia"/>
                <w:sz w:val="32"/>
                <w:szCs w:val="32"/>
              </w:rPr>
              <w:t>罎</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F2FAD" w:rsidRDefault="00DF2FA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F2FAD" w:rsidRDefault="00DF2FA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F2FAD" w:rsidRDefault="00DF2FA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F2FAD" w:rsidRDefault="00DF2FA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DF2FAD" w:rsidRPr="00466438" w:rsidRDefault="00DF2FAD" w:rsidP="0046643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identity,reflexive</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S Gothic" w:eastAsia="MS Gothic" w:hAnsi="MS Gothic" w:cs="MS Gothic" w:hint="eastAsia"/>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identity,reflexive</w:t>
            </w:r>
          </w:p>
        </w:tc>
      </w:tr>
      <w:tr w:rsidR="00DF2FAD" w:rsidTr="00DF2FA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sidRPr="002E6B56">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Pr="00466438" w:rsidRDefault="00DF2FAD" w:rsidP="00466438">
            <w:pPr>
              <w:spacing w:after="0"/>
              <w:jc w:val="center"/>
              <w:rPr>
                <w:rFonts w:ascii="Arial" w:hAnsi="Arial" w:cs="Arial"/>
                <w:sz w:val="32"/>
                <w:szCs w:val="32"/>
              </w:rPr>
            </w:pPr>
            <w:r w:rsidRPr="00466438">
              <w:rPr>
                <w:rFonts w:ascii="MS Gothic" w:eastAsia="MS Gothic" w:hAnsi="MS Gothic" w:cs="MS Gothic" w:hint="eastAsia"/>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F2FAD" w:rsidRDefault="00DF2FAD">
            <w:pPr>
              <w:rPr>
                <w:rFonts w:ascii="Arial" w:hAnsi="Arial" w:cs="Arial"/>
              </w:rPr>
            </w:pPr>
            <w:r>
              <w:rPr>
                <w:rFonts w:ascii="Arial" w:hAnsi="Arial" w:cs="Arial"/>
              </w:rPr>
              <w:t> </w:t>
            </w:r>
          </w:p>
        </w:tc>
      </w:tr>
      <w:tr w:rsidR="00140789" w:rsidTr="0014078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40789" w:rsidRDefault="00140789" w:rsidP="00466438">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40789" w:rsidRDefault="00140789" w:rsidP="0046643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40789" w:rsidRDefault="00140789" w:rsidP="00466438">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40789" w:rsidRDefault="00140789" w:rsidP="0046643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40789" w:rsidRDefault="00140789" w:rsidP="00466438">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40789" w:rsidRDefault="00140789" w:rsidP="00466438">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40789" w:rsidRDefault="00140789" w:rsidP="00466438">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140789" w:rsidRDefault="00140789" w:rsidP="00466438">
            <w:pPr>
              <w:spacing w:after="0"/>
              <w:jc w:val="center"/>
              <w:rPr>
                <w:rFonts w:ascii="Arial" w:hAnsi="Arial" w:cs="Arial"/>
                <w:b/>
                <w:bCs/>
                <w:color w:val="808080"/>
              </w:rPr>
            </w:pPr>
            <w:r>
              <w:rPr>
                <w:rFonts w:ascii="Arial" w:hAnsi="Arial" w:cs="Arial"/>
                <w:b/>
                <w:bCs/>
                <w:color w:val="808080"/>
              </w:rPr>
              <w:t>Comment</w:t>
            </w:r>
          </w:p>
        </w:tc>
      </w:tr>
      <w:tr w:rsidR="00140789" w:rsidTr="0014078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identity</w:t>
            </w:r>
          </w:p>
        </w:tc>
      </w:tr>
      <w:tr w:rsidR="00140789" w:rsidTr="001407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58C7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壇</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Default="001407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Pr="00466438" w:rsidRDefault="00140789" w:rsidP="0046643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Default="001407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Pr="00466438" w:rsidRDefault="00140789" w:rsidP="0046643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6343A8" w:rsidRDefault="00140789">
            <w:pPr>
              <w:rPr>
                <w:rFonts w:ascii="Arial" w:hAnsi="Arial" w:cs="Arial"/>
                <w:color w:val="FF0000"/>
              </w:rPr>
            </w:pPr>
            <w:r w:rsidRPr="006343A8">
              <w:rPr>
                <w:rFonts w:ascii="Arial" w:hAnsi="Arial" w:cs="Arial"/>
                <w:color w:val="FF0000"/>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6343A8" w:rsidRDefault="00140789" w:rsidP="00466438">
            <w:pPr>
              <w:spacing w:after="0"/>
              <w:jc w:val="center"/>
              <w:rPr>
                <w:rFonts w:ascii="Arial" w:hAnsi="Arial" w:cs="Arial"/>
                <w:color w:val="FF0000"/>
                <w:sz w:val="32"/>
                <w:szCs w:val="32"/>
              </w:rPr>
            </w:pPr>
            <w:r w:rsidRPr="006343A8">
              <w:rPr>
                <w:rFonts w:ascii="Microsoft YaHei" w:eastAsia="Microsoft YaHei" w:hAnsi="Microsoft YaHei" w:cs="Microsoft YaHei" w:hint="eastAsia"/>
                <w:color w:val="FF0000"/>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6343A8" w:rsidRDefault="00140789">
            <w:pPr>
              <w:rPr>
                <w:rFonts w:ascii="Arial" w:hAnsi="Arial" w:cs="Arial"/>
                <w:color w:val="FF0000"/>
              </w:rPr>
            </w:pPr>
            <w:r w:rsidRPr="006343A8">
              <w:rPr>
                <w:rFonts w:ascii="Arial" w:hAnsi="Arial" w:cs="Arial"/>
                <w:color w:val="FF0000"/>
              </w:rPr>
              <w:t>58DC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6343A8" w:rsidRDefault="00140789" w:rsidP="00466438">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壜</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Default="001407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Pr="00466438" w:rsidRDefault="00140789" w:rsidP="0046643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Default="001407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Pr="00466438" w:rsidRDefault="00140789" w:rsidP="0046643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6343A8" w:rsidRDefault="00140789">
            <w:pPr>
              <w:jc w:val="center"/>
              <w:rPr>
                <w:rFonts w:ascii="Arial" w:hAnsi="Arial" w:cs="Arial"/>
                <w:b/>
                <w:bCs/>
                <w:color w:val="FF0000"/>
              </w:rPr>
            </w:pPr>
            <w:r w:rsidRPr="006343A8">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6343A8" w:rsidRDefault="00140789">
            <w:pPr>
              <w:rPr>
                <w:rFonts w:ascii="Arial" w:hAnsi="Arial" w:cs="Arial"/>
                <w:color w:val="FF0000"/>
              </w:rPr>
            </w:pPr>
            <w:r w:rsidRPr="006343A8">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7F48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Default="001407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Pr="002E6B56" w:rsidRDefault="00140789">
            <w:pPr>
              <w:rPr>
                <w:rFonts w:ascii="Arial" w:hAnsi="Arial" w:cs="Arial"/>
                <w:sz w:val="28"/>
                <w:szCs w:val="28"/>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Default="001407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Pr="002E6B56" w:rsidRDefault="00140789">
            <w:pPr>
              <w:rPr>
                <w:rFonts w:ascii="Arial" w:hAnsi="Arial" w:cs="Arial"/>
                <w:sz w:val="28"/>
                <w:szCs w:val="28"/>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7F4E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罎</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Default="001407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Pr="00466438" w:rsidRDefault="00140789" w:rsidP="0046643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Default="001407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140789" w:rsidRPr="00466438" w:rsidRDefault="00140789" w:rsidP="0046643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identity</w:t>
            </w:r>
          </w:p>
        </w:tc>
      </w:tr>
      <w:tr w:rsidR="00140789" w:rsidTr="001407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6343A8" w:rsidRDefault="00140789">
            <w:pPr>
              <w:rPr>
                <w:rFonts w:ascii="Arial" w:hAnsi="Arial" w:cs="Arial"/>
                <w:color w:val="FF0000"/>
              </w:rPr>
            </w:pPr>
            <w:r w:rsidRPr="006343A8">
              <w:rPr>
                <w:rFonts w:ascii="Arial" w:hAnsi="Arial" w:cs="Arial"/>
                <w:color w:val="FF0000"/>
              </w:rPr>
              <w:t>58C7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6343A8" w:rsidRDefault="00140789" w:rsidP="00466438">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壇</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6343A8" w:rsidRDefault="00140789">
            <w:pPr>
              <w:rPr>
                <w:rFonts w:ascii="Arial" w:hAnsi="Arial" w:cs="Arial"/>
                <w:color w:val="FF0000"/>
              </w:rPr>
            </w:pPr>
            <w:r w:rsidRPr="006343A8">
              <w:rPr>
                <w:rFonts w:ascii="Arial" w:hAnsi="Arial" w:cs="Arial"/>
                <w:color w:val="FF0000"/>
              </w:rPr>
              <w:t>58DC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6343A8" w:rsidRDefault="00140789" w:rsidP="00466438">
            <w:pPr>
              <w:spacing w:after="0"/>
              <w:jc w:val="center"/>
              <w:rPr>
                <w:rFonts w:ascii="Arial" w:hAnsi="Arial" w:cs="Arial"/>
                <w:color w:val="FF0000"/>
                <w:sz w:val="32"/>
                <w:szCs w:val="32"/>
              </w:rPr>
            </w:pPr>
            <w:r w:rsidRPr="006343A8">
              <w:rPr>
                <w:rFonts w:ascii="MS Gothic" w:eastAsia="MS Gothic" w:hAnsi="MS Gothic" w:cs="MS Gothic" w:hint="eastAsia"/>
                <w:color w:val="FF0000"/>
                <w:sz w:val="32"/>
                <w:szCs w:val="32"/>
              </w:rPr>
              <w:t>壜</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140789" w:rsidRDefault="0014078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40789" w:rsidRDefault="001407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40789" w:rsidRPr="00466438" w:rsidRDefault="00140789" w:rsidP="0046643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40789" w:rsidRDefault="001407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40789" w:rsidRPr="00466438" w:rsidRDefault="00140789" w:rsidP="0046643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6343A8" w:rsidRDefault="00140789">
            <w:pPr>
              <w:jc w:val="center"/>
              <w:rPr>
                <w:rFonts w:ascii="Arial" w:hAnsi="Arial" w:cs="Arial"/>
                <w:b/>
                <w:bCs/>
                <w:color w:val="FF0000"/>
              </w:rPr>
            </w:pPr>
            <w:r w:rsidRPr="006343A8">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6343A8" w:rsidRDefault="00140789">
            <w:pPr>
              <w:rPr>
                <w:rFonts w:ascii="Arial" w:hAnsi="Arial" w:cs="Arial"/>
                <w:color w:val="FF0000"/>
              </w:rPr>
            </w:pPr>
            <w:r w:rsidRPr="006343A8">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58C7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壇</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7F4E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罎</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140789" w:rsidRDefault="0014078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40789" w:rsidRDefault="001407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40789" w:rsidRPr="00466438" w:rsidRDefault="00140789" w:rsidP="0046643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40789" w:rsidRDefault="001407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140789" w:rsidRPr="00466438" w:rsidRDefault="00140789" w:rsidP="0046643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identity</w:t>
            </w:r>
          </w:p>
        </w:tc>
      </w:tr>
      <w:tr w:rsidR="00140789" w:rsidTr="0014078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identity</w:t>
            </w:r>
          </w:p>
        </w:tc>
      </w:tr>
      <w:tr w:rsidR="00140789" w:rsidTr="0014078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r>
      <w:tr w:rsidR="00140789" w:rsidTr="0014078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sidRPr="002E6B56">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Pr="00466438" w:rsidRDefault="00140789" w:rsidP="00466438">
            <w:pPr>
              <w:spacing w:after="0"/>
              <w:jc w:val="center"/>
              <w:rPr>
                <w:rFonts w:ascii="Arial" w:hAnsi="Arial" w:cs="Arial"/>
                <w:sz w:val="32"/>
                <w:szCs w:val="32"/>
              </w:rPr>
            </w:pPr>
            <w:r w:rsidRPr="00466438">
              <w:rPr>
                <w:rFonts w:ascii="MS Gothic" w:eastAsia="MS Gothic" w:hAnsi="MS Gothic" w:cs="MS Gothic" w:hint="eastAsia"/>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140789" w:rsidRDefault="00140789">
            <w:pPr>
              <w:rPr>
                <w:rFonts w:ascii="Arial" w:hAnsi="Arial" w:cs="Arial"/>
              </w:rPr>
            </w:pPr>
            <w:r>
              <w:rPr>
                <w:rFonts w:ascii="Arial" w:hAnsi="Arial" w:cs="Arial"/>
              </w:rPr>
              <w:t>identity</w:t>
            </w:r>
          </w:p>
        </w:tc>
      </w:tr>
    </w:tbl>
    <w:p w:rsidR="004F21D9" w:rsidRPr="002E6B56" w:rsidRDefault="004F21D9" w:rsidP="004F21D9">
      <w:pPr>
        <w:spacing w:after="0"/>
        <w:rPr>
          <w:sz w:val="16"/>
          <w:szCs w:val="16"/>
        </w:rPr>
      </w:pPr>
    </w:p>
    <w:p w:rsidR="00466438" w:rsidRDefault="00466438" w:rsidP="002E6B56">
      <w:pPr>
        <w:spacing w:after="0"/>
      </w:pPr>
    </w:p>
    <w:p w:rsidR="00466438" w:rsidRDefault="00466438">
      <w:r>
        <w:br w:type="page"/>
      </w:r>
    </w:p>
    <w:p w:rsidR="00593D40" w:rsidRDefault="00593D40" w:rsidP="005A16A7">
      <w:pPr>
        <w:pStyle w:val="ListParagraph"/>
        <w:numPr>
          <w:ilvl w:val="6"/>
          <w:numId w:val="4"/>
        </w:numPr>
        <w:spacing w:after="120"/>
      </w:pPr>
      <w:r>
        <w:lastRenderedPageBreak/>
        <w:t xml:space="preserve">The code point U+73E4 was </w:t>
      </w:r>
      <w:r w:rsidR="00CB58E6">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t xml:space="preserve"> </w:t>
      </w:r>
      <w:r w:rsidR="006E3D77">
        <w:t>CLGR6</w:t>
      </w:r>
      <w:r>
        <w:t xml:space="preserve"> (table follows) and .asia (</w:t>
      </w:r>
      <w:r w:rsidR="009F637F">
        <w:t xml:space="preserve">where it is a singleton reflexive </w:t>
      </w:r>
      <w:r w:rsidR="007A5DFB">
        <w:t>variant</w:t>
      </w:r>
      <w:r w:rsidR="009F637F">
        <w:t xml:space="preserve"> of type</w:t>
      </w:r>
      <w:r>
        <w:t xml:space="preserve"> ‘r-both’)</w:t>
      </w:r>
      <w:r w:rsidR="002E6B56">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E6B56">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E6B56">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E6B56">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E6B56">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E6B56">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E6B56">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E6B56">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E6B56">
            <w:pPr>
              <w:spacing w:after="0"/>
              <w:jc w:val="center"/>
              <w:rPr>
                <w:rFonts w:ascii="Arial" w:hAnsi="Arial" w:cs="Arial"/>
                <w:b/>
                <w:bCs/>
                <w:color w:val="808080"/>
              </w:rPr>
            </w:pPr>
            <w:r>
              <w:rPr>
                <w:rFonts w:ascii="Arial" w:hAnsi="Arial" w:cs="Arial"/>
                <w:b/>
                <w:bCs/>
                <w:color w:val="808080"/>
              </w:rPr>
              <w:t>Comment</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E6B56">
              <w:rPr>
                <w:rFonts w:ascii="Arial" w:hAnsi="Arial" w:cs="Arial"/>
              </w:rPr>
              <w:t>5B9D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466438" w:rsidRDefault="004761E7" w:rsidP="00466438">
            <w:pPr>
              <w:spacing w:after="0"/>
              <w:jc w:val="center"/>
              <w:rPr>
                <w:rFonts w:ascii="Arial" w:hAnsi="Arial" w:cs="Arial"/>
                <w:sz w:val="32"/>
                <w:szCs w:val="32"/>
              </w:rPr>
            </w:pPr>
            <w:r w:rsidRPr="00466438">
              <w:rPr>
                <w:rFonts w:ascii="MS Gothic" w:eastAsia="MS Gothic" w:hAnsi="MS Gothic" w:cs="MS Gothic" w:hint="eastAsia"/>
                <w:sz w:val="32"/>
                <w:szCs w:val="32"/>
              </w:rPr>
              <w:t>宝</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E6B56">
              <w:rPr>
                <w:rFonts w:ascii="Arial" w:hAnsi="Arial" w:cs="Arial"/>
              </w:rPr>
              <w:t>5B9D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466438" w:rsidRDefault="004761E7" w:rsidP="00466438">
            <w:pPr>
              <w:spacing w:after="0"/>
              <w:jc w:val="center"/>
              <w:rPr>
                <w:rFonts w:ascii="Arial" w:hAnsi="Arial" w:cs="Arial"/>
                <w:sz w:val="32"/>
                <w:szCs w:val="32"/>
              </w:rPr>
            </w:pPr>
            <w:r w:rsidRPr="00466438">
              <w:rPr>
                <w:rFonts w:ascii="MS Gothic" w:eastAsia="MS Gothic" w:hAnsi="MS Gothic" w:cs="MS Gothic" w:hint="eastAsia"/>
                <w:sz w:val="32"/>
                <w:szCs w:val="32"/>
              </w:rPr>
              <w:t>宝</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identity,reflexive</w:t>
            </w:r>
          </w:p>
        </w:tc>
      </w:tr>
      <w:tr w:rsidR="004761E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E6B56">
              <w:rPr>
                <w:rFonts w:ascii="Arial" w:hAnsi="Arial" w:cs="Arial"/>
              </w:rPr>
              <w:t>5B9D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466438" w:rsidRDefault="004761E7" w:rsidP="00466438">
            <w:pPr>
              <w:spacing w:after="0"/>
              <w:jc w:val="center"/>
              <w:rPr>
                <w:rFonts w:ascii="Arial" w:hAnsi="Arial" w:cs="Arial"/>
                <w:sz w:val="32"/>
                <w:szCs w:val="32"/>
              </w:rPr>
            </w:pPr>
            <w:r w:rsidRPr="00466438">
              <w:rPr>
                <w:rFonts w:ascii="MS Gothic" w:eastAsia="MS Gothic" w:hAnsi="MS Gothic" w:cs="MS Gothic" w:hint="eastAsia"/>
                <w:sz w:val="32"/>
                <w:szCs w:val="32"/>
              </w:rPr>
              <w:t>宝</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E6B56">
              <w:rPr>
                <w:rFonts w:ascii="Arial" w:hAnsi="Arial" w:cs="Arial"/>
              </w:rPr>
              <w:t>5BF3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466438" w:rsidRDefault="004761E7" w:rsidP="00466438">
            <w:pPr>
              <w:spacing w:after="0"/>
              <w:jc w:val="center"/>
              <w:rPr>
                <w:rFonts w:ascii="Arial" w:hAnsi="Arial" w:cs="Arial"/>
                <w:sz w:val="32"/>
                <w:szCs w:val="32"/>
              </w:rPr>
            </w:pPr>
            <w:r w:rsidRPr="00466438">
              <w:rPr>
                <w:rFonts w:ascii="MS Gothic" w:eastAsia="MS Gothic" w:hAnsi="MS Gothic" w:cs="MS Gothic" w:hint="eastAsia"/>
                <w:sz w:val="32"/>
                <w:szCs w:val="32"/>
              </w:rPr>
              <w:t>寳</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466438" w:rsidRDefault="004761E7" w:rsidP="0046643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466438" w:rsidRDefault="004761E7" w:rsidP="0046643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E6B56">
              <w:rPr>
                <w:rFonts w:ascii="Arial" w:hAnsi="Arial" w:cs="Arial"/>
              </w:rPr>
              <w:t>5B9D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466438" w:rsidRDefault="004761E7" w:rsidP="00466438">
            <w:pPr>
              <w:spacing w:after="0"/>
              <w:jc w:val="center"/>
              <w:rPr>
                <w:rFonts w:ascii="Arial" w:hAnsi="Arial" w:cs="Arial"/>
                <w:sz w:val="32"/>
                <w:szCs w:val="32"/>
              </w:rPr>
            </w:pPr>
            <w:r w:rsidRPr="00466438">
              <w:rPr>
                <w:rFonts w:ascii="MS Gothic" w:eastAsia="MS Gothic" w:hAnsi="MS Gothic" w:cs="MS Gothic" w:hint="eastAsia"/>
                <w:sz w:val="32"/>
                <w:szCs w:val="32"/>
              </w:rPr>
              <w:t>宝</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E6B56">
              <w:rPr>
                <w:rFonts w:ascii="Arial" w:hAnsi="Arial" w:cs="Arial"/>
              </w:rPr>
              <w:t>5BF6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466438" w:rsidRDefault="004761E7" w:rsidP="00466438">
            <w:pPr>
              <w:spacing w:after="0"/>
              <w:jc w:val="center"/>
              <w:rPr>
                <w:rFonts w:ascii="Arial" w:hAnsi="Arial" w:cs="Arial"/>
                <w:sz w:val="32"/>
                <w:szCs w:val="32"/>
              </w:rPr>
            </w:pPr>
            <w:r w:rsidRPr="00466438">
              <w:rPr>
                <w:rFonts w:ascii="MS Gothic" w:eastAsia="MS Gothic" w:hAnsi="MS Gothic" w:cs="MS Gothic" w:hint="eastAsia"/>
                <w:sz w:val="32"/>
                <w:szCs w:val="32"/>
              </w:rPr>
              <w:t>寶</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466438" w:rsidRDefault="004761E7" w:rsidP="0046643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466438" w:rsidRDefault="004761E7" w:rsidP="0046643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pPr>
              <w:rPr>
                <w:rFonts w:ascii="Arial" w:hAnsi="Arial" w:cs="Arial"/>
                <w:color w:val="FF0000"/>
              </w:rPr>
            </w:pPr>
            <w:r w:rsidRPr="0081098D">
              <w:rPr>
                <w:rFonts w:ascii="Arial" w:hAnsi="Arial" w:cs="Arial"/>
                <w:color w:val="FF0000"/>
              </w:rPr>
              <w:t>5B9D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rsidP="00466438">
            <w:pPr>
              <w:spacing w:after="0"/>
              <w:jc w:val="center"/>
              <w:rPr>
                <w:rFonts w:ascii="Arial" w:hAnsi="Arial" w:cs="Arial"/>
                <w:color w:val="FF0000"/>
                <w:sz w:val="32"/>
                <w:szCs w:val="32"/>
              </w:rPr>
            </w:pPr>
            <w:r w:rsidRPr="0081098D">
              <w:rPr>
                <w:rFonts w:ascii="MS Gothic" w:eastAsia="MS Gothic" w:hAnsi="MS Gothic" w:cs="MS Gothic" w:hint="eastAsia"/>
                <w:color w:val="FF0000"/>
                <w:sz w:val="32"/>
                <w:szCs w:val="32"/>
              </w:rPr>
              <w:t>宝</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pPr>
              <w:rPr>
                <w:rFonts w:ascii="Arial" w:hAnsi="Arial" w:cs="Arial"/>
                <w:color w:val="FF0000"/>
              </w:rPr>
            </w:pPr>
            <w:r w:rsidRPr="0081098D">
              <w:rPr>
                <w:rFonts w:ascii="Arial" w:hAnsi="Arial" w:cs="Arial"/>
                <w:color w:val="FF0000"/>
              </w:rPr>
              <w:t>73E4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rsidP="00466438">
            <w:pPr>
              <w:spacing w:after="0"/>
              <w:jc w:val="center"/>
              <w:rPr>
                <w:rFonts w:ascii="Arial" w:hAnsi="Arial" w:cs="Arial"/>
                <w:color w:val="FF0000"/>
                <w:sz w:val="32"/>
                <w:szCs w:val="32"/>
              </w:rPr>
            </w:pPr>
            <w:r w:rsidRPr="0081098D">
              <w:rPr>
                <w:rFonts w:ascii="Microsoft YaHei" w:eastAsia="Microsoft YaHei" w:hAnsi="Microsoft YaHei" w:cs="Microsoft YaHei" w:hint="eastAsia"/>
                <w:color w:val="FF0000"/>
                <w:sz w:val="32"/>
                <w:szCs w:val="32"/>
              </w:rPr>
              <w:t>珤</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pPr>
              <w:jc w:val="center"/>
              <w:rPr>
                <w:rFonts w:ascii="Arial" w:hAnsi="Arial" w:cs="Arial"/>
                <w:b/>
                <w:bCs/>
                <w:color w:val="FF0000"/>
              </w:rPr>
            </w:pPr>
            <w:r w:rsidRPr="0081098D">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pPr>
              <w:rPr>
                <w:rFonts w:ascii="Arial" w:hAnsi="Arial" w:cs="Arial"/>
                <w:color w:val="FF0000"/>
              </w:rPr>
            </w:pPr>
            <w:r w:rsidRPr="0081098D">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81098D" w:rsidRDefault="004761E7">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81098D" w:rsidRDefault="004761E7" w:rsidP="00466438">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81098D" w:rsidRDefault="004761E7">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81098D" w:rsidRDefault="004761E7" w:rsidP="00466438">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pPr>
              <w:jc w:val="center"/>
              <w:rPr>
                <w:rFonts w:ascii="Arial" w:hAnsi="Arial" w:cs="Arial"/>
                <w:b/>
                <w:bCs/>
                <w:color w:val="FF0000"/>
              </w:rPr>
            </w:pPr>
            <w:r w:rsidRPr="0081098D">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pPr>
              <w:rPr>
                <w:rFonts w:ascii="Arial" w:hAnsi="Arial" w:cs="Arial"/>
                <w:color w:val="FF0000"/>
              </w:rPr>
            </w:pPr>
            <w:r w:rsidRPr="0081098D">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E6B56">
              <w:rPr>
                <w:rFonts w:ascii="Arial" w:hAnsi="Arial" w:cs="Arial"/>
              </w:rPr>
              <w:t>5BF3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466438" w:rsidRDefault="004761E7" w:rsidP="00466438">
            <w:pPr>
              <w:spacing w:after="0"/>
              <w:jc w:val="center"/>
              <w:rPr>
                <w:rFonts w:ascii="Arial" w:hAnsi="Arial" w:cs="Arial"/>
                <w:sz w:val="32"/>
                <w:szCs w:val="32"/>
              </w:rPr>
            </w:pPr>
            <w:r w:rsidRPr="00466438">
              <w:rPr>
                <w:rFonts w:ascii="MS Gothic" w:eastAsia="MS Gothic" w:hAnsi="MS Gothic" w:cs="MS Gothic" w:hint="eastAsia"/>
                <w:sz w:val="32"/>
                <w:szCs w:val="32"/>
              </w:rPr>
              <w:t>寳</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E6B56">
              <w:rPr>
                <w:rFonts w:ascii="Arial" w:hAnsi="Arial" w:cs="Arial"/>
              </w:rPr>
              <w:t>5BF6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466438" w:rsidRDefault="004761E7" w:rsidP="00466438">
            <w:pPr>
              <w:spacing w:after="0"/>
              <w:jc w:val="center"/>
              <w:rPr>
                <w:rFonts w:ascii="Arial" w:hAnsi="Arial" w:cs="Arial"/>
                <w:sz w:val="32"/>
                <w:szCs w:val="32"/>
              </w:rPr>
            </w:pPr>
            <w:r w:rsidRPr="00466438">
              <w:rPr>
                <w:rFonts w:ascii="MS Gothic" w:eastAsia="MS Gothic" w:hAnsi="MS Gothic" w:cs="MS Gothic" w:hint="eastAsia"/>
                <w:sz w:val="32"/>
                <w:szCs w:val="32"/>
              </w:rPr>
              <w:t>寶</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4761E7" w:rsidRPr="00466438" w:rsidRDefault="004761E7" w:rsidP="0046643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4761E7" w:rsidRPr="00466438" w:rsidRDefault="004761E7" w:rsidP="0046643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81098D" w:rsidRDefault="004761E7">
            <w:pPr>
              <w:rPr>
                <w:rFonts w:ascii="Arial" w:hAnsi="Arial" w:cs="Arial"/>
                <w:color w:val="FF0000"/>
              </w:rPr>
            </w:pPr>
            <w:r w:rsidRPr="0081098D">
              <w:rPr>
                <w:rFonts w:ascii="Arial" w:hAnsi="Arial" w:cs="Arial"/>
                <w:color w:val="FF0000"/>
              </w:rPr>
              <w:t>5BF3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81098D" w:rsidRDefault="004761E7" w:rsidP="00466438">
            <w:pPr>
              <w:spacing w:after="0"/>
              <w:jc w:val="center"/>
              <w:rPr>
                <w:rFonts w:ascii="Arial" w:hAnsi="Arial" w:cs="Arial"/>
                <w:color w:val="FF0000"/>
                <w:sz w:val="32"/>
                <w:szCs w:val="32"/>
              </w:rPr>
            </w:pPr>
            <w:r w:rsidRPr="0081098D">
              <w:rPr>
                <w:rFonts w:ascii="MS Gothic" w:eastAsia="MS Gothic" w:hAnsi="MS Gothic" w:cs="MS Gothic" w:hint="eastAsia"/>
                <w:color w:val="FF0000"/>
                <w:sz w:val="32"/>
                <w:szCs w:val="32"/>
              </w:rPr>
              <w:t>寳</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81098D" w:rsidRDefault="004761E7">
            <w:pPr>
              <w:rPr>
                <w:rFonts w:ascii="Arial" w:hAnsi="Arial" w:cs="Arial"/>
                <w:color w:val="FF0000"/>
              </w:rPr>
            </w:pPr>
            <w:r w:rsidRPr="0081098D">
              <w:rPr>
                <w:rFonts w:ascii="Arial" w:hAnsi="Arial" w:cs="Arial"/>
                <w:color w:val="FF0000"/>
              </w:rPr>
              <w:t>73E4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81098D" w:rsidRDefault="004761E7" w:rsidP="00466438">
            <w:pPr>
              <w:spacing w:after="0"/>
              <w:jc w:val="center"/>
              <w:rPr>
                <w:rFonts w:ascii="Arial" w:hAnsi="Arial" w:cs="Arial"/>
                <w:color w:val="FF0000"/>
                <w:sz w:val="32"/>
                <w:szCs w:val="32"/>
              </w:rPr>
            </w:pPr>
            <w:r w:rsidRPr="0081098D">
              <w:rPr>
                <w:rFonts w:ascii="Microsoft YaHei" w:eastAsia="Microsoft YaHei" w:hAnsi="Microsoft YaHei" w:cs="Microsoft YaHei" w:hint="eastAsia"/>
                <w:color w:val="FF0000"/>
                <w:sz w:val="32"/>
                <w:szCs w:val="32"/>
              </w:rPr>
              <w:t>珤</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81098D" w:rsidRDefault="004761E7">
            <w:pPr>
              <w:jc w:val="center"/>
              <w:rPr>
                <w:rFonts w:ascii="Arial" w:hAnsi="Arial" w:cs="Arial"/>
                <w:color w:val="FF0000"/>
              </w:rPr>
            </w:pPr>
            <w:r w:rsidRPr="0081098D">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81098D" w:rsidRDefault="004761E7">
            <w:pPr>
              <w:rPr>
                <w:rFonts w:ascii="Arial" w:hAnsi="Arial" w:cs="Arial"/>
                <w:color w:val="FF0000"/>
              </w:rPr>
            </w:pPr>
            <w:r w:rsidRPr="0081098D">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E6B56">
              <w:rPr>
                <w:rFonts w:ascii="Arial" w:hAnsi="Arial" w:cs="Arial"/>
              </w:rPr>
              <w:t>5BF6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466438" w:rsidRDefault="004761E7" w:rsidP="00466438">
            <w:pPr>
              <w:spacing w:after="0"/>
              <w:jc w:val="center"/>
              <w:rPr>
                <w:rFonts w:ascii="Arial" w:hAnsi="Arial" w:cs="Arial"/>
                <w:sz w:val="32"/>
                <w:szCs w:val="32"/>
              </w:rPr>
            </w:pPr>
            <w:r w:rsidRPr="00466438">
              <w:rPr>
                <w:rFonts w:ascii="MS Gothic" w:eastAsia="MS Gothic" w:hAnsi="MS Gothic" w:cs="MS Gothic" w:hint="eastAsia"/>
                <w:sz w:val="32"/>
                <w:szCs w:val="32"/>
              </w:rPr>
              <w:t>寶</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E6B56">
              <w:rPr>
                <w:rFonts w:ascii="Arial" w:hAnsi="Arial" w:cs="Arial"/>
              </w:rPr>
              <w:t>5BF6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466438" w:rsidRDefault="004761E7" w:rsidP="00466438">
            <w:pPr>
              <w:spacing w:after="0"/>
              <w:jc w:val="center"/>
              <w:rPr>
                <w:rFonts w:ascii="Arial" w:hAnsi="Arial" w:cs="Arial"/>
                <w:sz w:val="32"/>
                <w:szCs w:val="32"/>
              </w:rPr>
            </w:pPr>
            <w:r w:rsidRPr="00466438">
              <w:rPr>
                <w:rFonts w:ascii="MS Gothic" w:eastAsia="MS Gothic" w:hAnsi="MS Gothic" w:cs="MS Gothic" w:hint="eastAsia"/>
                <w:sz w:val="32"/>
                <w:szCs w:val="32"/>
              </w:rPr>
              <w:t>寶</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identity,reflexive</w:t>
            </w:r>
          </w:p>
        </w:tc>
      </w:tr>
      <w:tr w:rsidR="004761E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pPr>
              <w:rPr>
                <w:rFonts w:ascii="Arial" w:hAnsi="Arial" w:cs="Arial"/>
                <w:color w:val="FF0000"/>
              </w:rPr>
            </w:pPr>
            <w:r w:rsidRPr="0081098D">
              <w:rPr>
                <w:rFonts w:ascii="Arial" w:hAnsi="Arial" w:cs="Arial"/>
                <w:color w:val="FF0000"/>
              </w:rPr>
              <w:t>5BF6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rsidP="00466438">
            <w:pPr>
              <w:spacing w:after="0"/>
              <w:jc w:val="center"/>
              <w:rPr>
                <w:rFonts w:ascii="Arial" w:hAnsi="Arial" w:cs="Arial"/>
                <w:color w:val="FF0000"/>
                <w:sz w:val="32"/>
                <w:szCs w:val="32"/>
              </w:rPr>
            </w:pPr>
            <w:r w:rsidRPr="0081098D">
              <w:rPr>
                <w:rFonts w:ascii="MS Gothic" w:eastAsia="MS Gothic" w:hAnsi="MS Gothic" w:cs="MS Gothic" w:hint="eastAsia"/>
                <w:color w:val="FF0000"/>
                <w:sz w:val="32"/>
                <w:szCs w:val="32"/>
              </w:rPr>
              <w:t>寶</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pPr>
              <w:rPr>
                <w:rFonts w:ascii="Arial" w:hAnsi="Arial" w:cs="Arial"/>
                <w:color w:val="FF0000"/>
              </w:rPr>
            </w:pPr>
            <w:r w:rsidRPr="0081098D">
              <w:rPr>
                <w:rFonts w:ascii="Arial" w:hAnsi="Arial" w:cs="Arial"/>
                <w:color w:val="FF0000"/>
              </w:rPr>
              <w:t>73E4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rsidP="00466438">
            <w:pPr>
              <w:spacing w:after="0"/>
              <w:jc w:val="center"/>
              <w:rPr>
                <w:rFonts w:ascii="Arial" w:hAnsi="Arial" w:cs="Arial"/>
                <w:color w:val="FF0000"/>
                <w:sz w:val="32"/>
                <w:szCs w:val="32"/>
              </w:rPr>
            </w:pPr>
            <w:r w:rsidRPr="0081098D">
              <w:rPr>
                <w:rFonts w:ascii="Microsoft YaHei" w:eastAsia="Microsoft YaHei" w:hAnsi="Microsoft YaHei" w:cs="Microsoft YaHei" w:hint="eastAsia"/>
                <w:color w:val="FF0000"/>
                <w:sz w:val="32"/>
                <w:szCs w:val="32"/>
              </w:rPr>
              <w:t>珤</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pPr>
              <w:jc w:val="center"/>
              <w:rPr>
                <w:rFonts w:ascii="Arial" w:hAnsi="Arial" w:cs="Arial"/>
                <w:b/>
                <w:bCs/>
                <w:color w:val="FF0000"/>
              </w:rPr>
            </w:pPr>
            <w:r w:rsidRPr="0081098D">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pPr>
              <w:rPr>
                <w:rFonts w:ascii="Arial" w:hAnsi="Arial" w:cs="Arial"/>
                <w:color w:val="FF0000"/>
              </w:rPr>
            </w:pPr>
            <w:r w:rsidRPr="0081098D">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81098D" w:rsidRDefault="004761E7">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81098D" w:rsidRDefault="004761E7">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81098D" w:rsidRDefault="004761E7">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81098D" w:rsidRDefault="004761E7">
            <w:pPr>
              <w:rPr>
                <w:rFonts w:ascii="Arial" w:hAnsi="Arial" w:cs="Arial"/>
                <w:color w:val="FF0000"/>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pPr>
              <w:jc w:val="center"/>
              <w:rPr>
                <w:rFonts w:ascii="Arial" w:hAnsi="Arial" w:cs="Arial"/>
                <w:b/>
                <w:bCs/>
                <w:color w:val="FF0000"/>
              </w:rPr>
            </w:pPr>
            <w:r w:rsidRPr="0081098D">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81098D" w:rsidRDefault="004761E7">
            <w:pPr>
              <w:rPr>
                <w:rFonts w:ascii="Arial" w:hAnsi="Arial" w:cs="Arial"/>
                <w:color w:val="FF0000"/>
              </w:rPr>
            </w:pPr>
            <w:r w:rsidRPr="0081098D">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bl>
    <w:p w:rsidR="00466438" w:rsidRPr="00466438" w:rsidRDefault="00466438" w:rsidP="00466438">
      <w:pPr>
        <w:spacing w:after="0"/>
        <w:rPr>
          <w:sz w:val="16"/>
          <w:szCs w:val="16"/>
        </w:rPr>
      </w:pPr>
    </w:p>
    <w:p w:rsidR="0080136D" w:rsidRDefault="0080136D" w:rsidP="00466438">
      <w:pPr>
        <w:spacing w:after="120"/>
      </w:pPr>
    </w:p>
    <w:p w:rsidR="00BF5CC7" w:rsidRDefault="00BF5CC7" w:rsidP="005A16A7">
      <w:pPr>
        <w:pStyle w:val="ListParagraph"/>
        <w:numPr>
          <w:ilvl w:val="6"/>
          <w:numId w:val="4"/>
        </w:numPr>
        <w:spacing w:after="120"/>
      </w:pPr>
      <w:r>
        <w:t xml:space="preserve">The code point U+7B92 was </w:t>
      </w:r>
      <w:r w:rsidR="00CB58E6">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6A6C24" w:rsidRPr="006A6C24">
        <w:t xml:space="preserve"> </w:t>
      </w:r>
      <w:r w:rsidR="006A6C24">
        <w:t>CLGR6</w:t>
      </w:r>
      <w:r>
        <w:t xml:space="preserve"> (1</w:t>
      </w:r>
      <w:r w:rsidRPr="005A16A7">
        <w:rPr>
          <w:vertAlign w:val="superscript"/>
        </w:rPr>
        <w:t>st</w:t>
      </w:r>
      <w:r>
        <w:t>) and</w:t>
      </w:r>
      <w:r w:rsidR="006A6C24" w:rsidRPr="006A6C24">
        <w:t xml:space="preserve"> </w:t>
      </w:r>
      <w:r w:rsidR="006A6C24">
        <w:t>.asia</w:t>
      </w:r>
      <w:r>
        <w:t xml:space="preserve"> (2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674"/>
      </w:tblGrid>
      <w:tr w:rsidR="00BF5CC7" w:rsidTr="00BF5CC7">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5CC7" w:rsidRDefault="00BF5CC7" w:rsidP="00466438">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5CC7" w:rsidRDefault="00BF5CC7" w:rsidP="0046643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5CC7" w:rsidRDefault="00BF5CC7" w:rsidP="00466438">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5CC7" w:rsidRDefault="00BF5CC7" w:rsidP="0046643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5CC7" w:rsidRDefault="00BF5CC7" w:rsidP="00466438">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5CC7" w:rsidRDefault="00BF5CC7" w:rsidP="00466438">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5CC7" w:rsidRDefault="00BF5CC7" w:rsidP="00466438">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F5CC7" w:rsidRDefault="00BF5CC7" w:rsidP="00466438">
            <w:pPr>
              <w:spacing w:after="0"/>
              <w:jc w:val="center"/>
              <w:rPr>
                <w:rFonts w:ascii="Arial" w:hAnsi="Arial" w:cs="Arial"/>
                <w:b/>
                <w:bCs/>
                <w:color w:val="808080"/>
              </w:rPr>
            </w:pPr>
            <w:r>
              <w:rPr>
                <w:rFonts w:ascii="Arial" w:hAnsi="Arial" w:cs="Arial"/>
                <w:b/>
                <w:bCs/>
                <w:color w:val="808080"/>
              </w:rPr>
              <w:t>Comment</w:t>
            </w:r>
          </w:p>
        </w:tc>
      </w:tr>
      <w:tr w:rsidR="00BF5CC7" w:rsidTr="00BF5CC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sidRPr="002E6B56">
              <w:rPr>
                <w:rFonts w:ascii="Arial" w:hAnsi="Arial" w:cs="Arial"/>
              </w:rPr>
              <w:t>5E1A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Pr="002E6B56" w:rsidRDefault="00BF5CC7" w:rsidP="00466438">
            <w:pPr>
              <w:spacing w:after="0"/>
              <w:jc w:val="center"/>
              <w:rPr>
                <w:rFonts w:ascii="Arial" w:hAnsi="Arial" w:cs="Arial"/>
                <w:sz w:val="32"/>
                <w:szCs w:val="32"/>
              </w:rPr>
            </w:pPr>
            <w:r w:rsidRPr="002E6B56">
              <w:rPr>
                <w:rFonts w:ascii="MS Gothic" w:eastAsia="MS Gothic" w:hAnsi="MS Gothic" w:cs="MS Gothic" w:hint="eastAsia"/>
                <w:sz w:val="32"/>
                <w:szCs w:val="32"/>
              </w:rPr>
              <w:t>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sidRPr="002E6B56">
              <w:rPr>
                <w:rFonts w:ascii="Arial" w:hAnsi="Arial" w:cs="Arial"/>
              </w:rPr>
              <w:t>5E1A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Pr="002E6B56" w:rsidRDefault="00BF5CC7" w:rsidP="00466438">
            <w:pPr>
              <w:spacing w:after="0"/>
              <w:jc w:val="center"/>
              <w:rPr>
                <w:rFonts w:ascii="Arial" w:hAnsi="Arial" w:cs="Arial"/>
                <w:sz w:val="32"/>
                <w:szCs w:val="32"/>
              </w:rPr>
            </w:pPr>
            <w:r w:rsidRPr="002E6B56">
              <w:rPr>
                <w:rFonts w:ascii="MS Gothic" w:eastAsia="MS Gothic" w:hAnsi="MS Gothic" w:cs="MS Gothic" w:hint="eastAsia"/>
                <w:sz w:val="32"/>
                <w:szCs w:val="32"/>
              </w:rPr>
              <w:t>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Default="00BF5CC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identity,reflexive</w:t>
            </w:r>
          </w:p>
        </w:tc>
      </w:tr>
      <w:tr w:rsidR="00BF5CC7" w:rsidTr="00BF5CC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Pr="00456F92" w:rsidRDefault="00BF5CC7">
            <w:pPr>
              <w:rPr>
                <w:rFonts w:ascii="Arial" w:hAnsi="Arial" w:cs="Arial"/>
                <w:color w:val="FF0000"/>
              </w:rPr>
            </w:pPr>
            <w:r w:rsidRPr="00456F92">
              <w:rPr>
                <w:rFonts w:ascii="Arial" w:hAnsi="Arial" w:cs="Arial"/>
                <w:color w:val="FF0000"/>
              </w:rPr>
              <w:t>5E1A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Pr="00456F92" w:rsidRDefault="00BF5CC7" w:rsidP="00466438">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帚</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Pr="00456F92" w:rsidRDefault="00BF5CC7">
            <w:pPr>
              <w:rPr>
                <w:rFonts w:ascii="Arial" w:hAnsi="Arial" w:cs="Arial"/>
                <w:color w:val="FF0000"/>
              </w:rPr>
            </w:pPr>
            <w:r w:rsidRPr="00456F92">
              <w:rPr>
                <w:rFonts w:ascii="Arial" w:hAnsi="Arial" w:cs="Arial"/>
                <w:color w:val="FF0000"/>
              </w:rPr>
              <w:t>7B92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Pr="00456F92" w:rsidRDefault="00BF5CC7" w:rsidP="00466438">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箒</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5CC7" w:rsidRDefault="00BF5CC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 </w:t>
            </w:r>
          </w:p>
        </w:tc>
      </w:tr>
      <w:tr w:rsidR="00BF5CC7" w:rsidTr="00BF5CC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5CC7" w:rsidRDefault="00BF5CC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5CC7" w:rsidRPr="002E6B56" w:rsidRDefault="00BF5CC7" w:rsidP="0046643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5CC7" w:rsidRDefault="00BF5CC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5CC7" w:rsidRPr="002E6B56" w:rsidRDefault="00BF5CC7" w:rsidP="0046643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Pr="00456F92" w:rsidRDefault="00BF5CC7">
            <w:pPr>
              <w:jc w:val="center"/>
              <w:rPr>
                <w:rFonts w:ascii="Arial" w:hAnsi="Arial" w:cs="Arial"/>
                <w:b/>
                <w:bCs/>
                <w:color w:val="FF0000"/>
              </w:rPr>
            </w:pPr>
            <w:r w:rsidRPr="00456F92">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Pr="00456F92" w:rsidRDefault="00BF5CC7">
            <w:pPr>
              <w:rPr>
                <w:rFonts w:ascii="Arial" w:hAnsi="Arial" w:cs="Arial"/>
                <w:color w:val="FF0000"/>
              </w:rPr>
            </w:pPr>
            <w:r w:rsidRPr="00456F92">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 </w:t>
            </w:r>
          </w:p>
        </w:tc>
      </w:tr>
      <w:tr w:rsidR="00BF5CC7" w:rsidTr="00BF5CC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sidRPr="002E6B56">
              <w:rPr>
                <w:rFonts w:ascii="Arial" w:hAnsi="Arial" w:cs="Arial"/>
              </w:rPr>
              <w:t>5E1A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Pr="002E6B56" w:rsidRDefault="00BF5CC7" w:rsidP="00466438">
            <w:pPr>
              <w:spacing w:after="0"/>
              <w:jc w:val="center"/>
              <w:rPr>
                <w:rFonts w:ascii="Arial" w:hAnsi="Arial" w:cs="Arial"/>
                <w:sz w:val="32"/>
                <w:szCs w:val="32"/>
              </w:rPr>
            </w:pPr>
            <w:r w:rsidRPr="002E6B56">
              <w:rPr>
                <w:rFonts w:ascii="MS Gothic" w:eastAsia="MS Gothic" w:hAnsi="MS Gothic" w:cs="MS Gothic" w:hint="eastAsia"/>
                <w:sz w:val="32"/>
                <w:szCs w:val="32"/>
              </w:rPr>
              <w:t>帚</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sidRPr="002E6B56">
              <w:rPr>
                <w:rFonts w:ascii="Arial" w:hAnsi="Arial" w:cs="Arial"/>
              </w:rPr>
              <w:t>83F7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Pr="002E6B56" w:rsidRDefault="00BF5CC7" w:rsidP="00466438">
            <w:pPr>
              <w:spacing w:after="0"/>
              <w:jc w:val="center"/>
              <w:rPr>
                <w:rFonts w:ascii="Arial" w:hAnsi="Arial" w:cs="Arial"/>
                <w:sz w:val="32"/>
                <w:szCs w:val="32"/>
              </w:rPr>
            </w:pPr>
            <w:r w:rsidRPr="002E6B56">
              <w:rPr>
                <w:rFonts w:ascii="MS Gothic" w:eastAsia="MS Gothic" w:hAnsi="MS Gothic" w:cs="MS Gothic" w:hint="eastAsia"/>
                <w:sz w:val="32"/>
                <w:szCs w:val="32"/>
              </w:rPr>
              <w:t>菷</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5CC7" w:rsidRDefault="00BF5CC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 </w:t>
            </w:r>
          </w:p>
        </w:tc>
      </w:tr>
      <w:tr w:rsidR="00BF5CC7" w:rsidTr="00BF5CC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5CC7" w:rsidRDefault="00BF5CC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5CC7" w:rsidRPr="002E6B56" w:rsidRDefault="00BF5CC7" w:rsidP="0046643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5CC7" w:rsidRDefault="00BF5CC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F5CC7" w:rsidRPr="002E6B56" w:rsidRDefault="00BF5CC7" w:rsidP="0046643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Default="00BF5CC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 </w:t>
            </w:r>
          </w:p>
        </w:tc>
      </w:tr>
      <w:tr w:rsidR="00BF5CC7" w:rsidTr="00BF5CC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5CC7" w:rsidRDefault="00BF5CC7">
            <w:pPr>
              <w:rPr>
                <w:rFonts w:ascii="Arial" w:hAnsi="Arial" w:cs="Arial"/>
              </w:rPr>
            </w:pPr>
            <w:r w:rsidRPr="002E6B56">
              <w:rPr>
                <w:rFonts w:ascii="Arial" w:hAnsi="Arial" w:cs="Arial"/>
              </w:rPr>
              <w:t>7B92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5CC7" w:rsidRPr="002E6B56" w:rsidRDefault="00BF5CC7" w:rsidP="00466438">
            <w:pPr>
              <w:spacing w:after="0"/>
              <w:jc w:val="center"/>
              <w:rPr>
                <w:rFonts w:ascii="Arial" w:hAnsi="Arial" w:cs="Arial"/>
                <w:sz w:val="32"/>
                <w:szCs w:val="32"/>
              </w:rPr>
            </w:pPr>
            <w:r w:rsidRPr="002E6B56">
              <w:rPr>
                <w:rFonts w:ascii="MS Gothic" w:eastAsia="MS Gothic" w:hAnsi="MS Gothic" w:cs="MS Gothic" w:hint="eastAsia"/>
                <w:sz w:val="32"/>
                <w:szCs w:val="32"/>
              </w:rPr>
              <w:t>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5CC7" w:rsidRDefault="00BF5CC7">
            <w:pPr>
              <w:rPr>
                <w:rFonts w:ascii="Arial" w:hAnsi="Arial" w:cs="Arial"/>
              </w:rPr>
            </w:pPr>
            <w:r w:rsidRPr="002E6B56">
              <w:rPr>
                <w:rFonts w:ascii="Arial" w:hAnsi="Arial" w:cs="Arial"/>
              </w:rPr>
              <w:t>83F7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5CC7" w:rsidRPr="002E6B56" w:rsidRDefault="00BF5CC7" w:rsidP="00466438">
            <w:pPr>
              <w:spacing w:after="0"/>
              <w:jc w:val="center"/>
              <w:rPr>
                <w:rFonts w:ascii="Arial" w:hAnsi="Arial" w:cs="Arial"/>
                <w:sz w:val="32"/>
                <w:szCs w:val="32"/>
              </w:rPr>
            </w:pPr>
            <w:r w:rsidRPr="002E6B56">
              <w:rPr>
                <w:rFonts w:ascii="MS Gothic" w:eastAsia="MS Gothic" w:hAnsi="MS Gothic" w:cs="MS Gothic" w:hint="eastAsia"/>
                <w:sz w:val="32"/>
                <w:szCs w:val="32"/>
              </w:rPr>
              <w:t>菷</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5CC7" w:rsidRDefault="00BF5CC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F5CC7" w:rsidRDefault="00BF5CC7">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Comment</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5E1A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5E1A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56F92" w:rsidRDefault="006A6C24" w:rsidP="006A6C24">
            <w:pPr>
              <w:rPr>
                <w:rFonts w:ascii="Arial" w:hAnsi="Arial" w:cs="Arial"/>
                <w:color w:val="FF0000"/>
              </w:rPr>
            </w:pPr>
            <w:r w:rsidRPr="00456F92">
              <w:rPr>
                <w:rFonts w:ascii="Arial" w:hAnsi="Arial" w:cs="Arial"/>
                <w:color w:val="FF0000"/>
              </w:rPr>
              <w:t>5E1A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56F92" w:rsidRDefault="006A6C24" w:rsidP="006A6C24">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56F92" w:rsidRDefault="006A6C24" w:rsidP="006A6C24">
            <w:pPr>
              <w:rPr>
                <w:rFonts w:ascii="Arial" w:hAnsi="Arial" w:cs="Arial"/>
                <w:color w:val="FF0000"/>
              </w:rPr>
            </w:pPr>
            <w:r w:rsidRPr="00456F92">
              <w:rPr>
                <w:rFonts w:ascii="Arial" w:hAnsi="Arial" w:cs="Arial"/>
                <w:color w:val="FF0000"/>
              </w:rPr>
              <w:t>7B92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56F92" w:rsidRDefault="006A6C24" w:rsidP="006A6C24">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箒</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56F92" w:rsidRDefault="006A6C24" w:rsidP="006A6C24">
            <w:pPr>
              <w:jc w:val="center"/>
              <w:rPr>
                <w:rFonts w:ascii="Arial" w:hAnsi="Arial" w:cs="Arial"/>
                <w:color w:val="FF0000"/>
              </w:rPr>
            </w:pPr>
            <w:r w:rsidRPr="00456F92">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56F92" w:rsidRDefault="006A6C24" w:rsidP="006A6C24">
            <w:pPr>
              <w:rPr>
                <w:rFonts w:ascii="Arial" w:hAnsi="Arial" w:cs="Arial"/>
                <w:color w:val="FF0000"/>
              </w:rPr>
            </w:pPr>
            <w:r w:rsidRPr="00456F92">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5E1A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帚</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83F7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菷</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Pr="002E6B56" w:rsidRDefault="006A6C24" w:rsidP="006A6C24">
            <w:pPr>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Pr="002E6B56" w:rsidRDefault="006A6C24" w:rsidP="006A6C24">
            <w:pPr>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456F92" w:rsidRDefault="006A6C24" w:rsidP="006A6C24">
            <w:pPr>
              <w:rPr>
                <w:rFonts w:ascii="Arial" w:hAnsi="Arial" w:cs="Arial"/>
                <w:color w:val="FF0000"/>
              </w:rPr>
            </w:pPr>
            <w:r w:rsidRPr="00456F92">
              <w:rPr>
                <w:rFonts w:ascii="Arial" w:hAnsi="Arial" w:cs="Arial"/>
                <w:color w:val="FF0000"/>
              </w:rPr>
              <w:t>7B92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456F92" w:rsidRDefault="006A6C24" w:rsidP="006A6C24">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456F92" w:rsidRDefault="006A6C24" w:rsidP="006A6C24">
            <w:pPr>
              <w:rPr>
                <w:rFonts w:ascii="Arial" w:hAnsi="Arial" w:cs="Arial"/>
                <w:color w:val="FF0000"/>
              </w:rPr>
            </w:pPr>
            <w:r w:rsidRPr="00456F92">
              <w:rPr>
                <w:rFonts w:ascii="Arial" w:hAnsi="Arial" w:cs="Arial"/>
                <w:color w:val="FF0000"/>
              </w:rPr>
              <w:t>7B92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456F92" w:rsidRDefault="006A6C24" w:rsidP="006A6C24">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456F92" w:rsidRDefault="006A6C24" w:rsidP="006A6C24">
            <w:pPr>
              <w:jc w:val="center"/>
              <w:rPr>
                <w:rFonts w:ascii="Arial" w:hAnsi="Arial" w:cs="Arial"/>
                <w:color w:val="FF0000"/>
              </w:rPr>
            </w:pPr>
            <w:r w:rsidRPr="00456F92">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456F92" w:rsidRDefault="006A6C24" w:rsidP="006A6C24">
            <w:pPr>
              <w:rPr>
                <w:rFonts w:ascii="Arial" w:hAnsi="Arial" w:cs="Arial"/>
                <w:color w:val="FF0000"/>
              </w:rPr>
            </w:pPr>
            <w:r w:rsidRPr="00456F92">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7B92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箒</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83F7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菷</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83F7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83F7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w:t>
            </w:r>
          </w:p>
        </w:tc>
      </w:tr>
    </w:tbl>
    <w:p w:rsidR="006A6C24" w:rsidRDefault="006A6C24" w:rsidP="004F21D9">
      <w:pPr>
        <w:spacing w:after="0"/>
      </w:pPr>
    </w:p>
    <w:p w:rsidR="00D27C84" w:rsidRDefault="00D27C84" w:rsidP="005A16A7">
      <w:pPr>
        <w:pStyle w:val="ListParagraph"/>
        <w:numPr>
          <w:ilvl w:val="6"/>
          <w:numId w:val="4"/>
        </w:numPr>
      </w:pPr>
      <w:r>
        <w:t xml:space="preserve">The code point U+6335 was </w:t>
      </w:r>
      <w:r w:rsidR="00CB58E6">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6A6C24" w:rsidRPr="006A6C24">
        <w:t xml:space="preserve"> </w:t>
      </w:r>
      <w:r w:rsidR="006A6C24">
        <w:t>CLGR6</w:t>
      </w:r>
      <w:r>
        <w:t xml:space="preserve"> (1</w:t>
      </w:r>
      <w:r w:rsidRPr="005A16A7">
        <w:rPr>
          <w:vertAlign w:val="superscript"/>
        </w:rPr>
        <w:t>st</w:t>
      </w:r>
      <w:r>
        <w:t xml:space="preserve">) and </w:t>
      </w:r>
      <w:r w:rsidR="006A6C24">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D27C84" w:rsidTr="00D27C8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763D8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763D8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763D8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763D8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763D8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763D8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763D8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27C84" w:rsidRDefault="00D27C84" w:rsidP="00763D85">
            <w:pPr>
              <w:spacing w:after="0"/>
              <w:jc w:val="center"/>
              <w:rPr>
                <w:rFonts w:ascii="Arial" w:hAnsi="Arial" w:cs="Arial"/>
                <w:b/>
                <w:bCs/>
                <w:color w:val="808080"/>
              </w:rPr>
            </w:pPr>
            <w:r>
              <w:rPr>
                <w:rFonts w:ascii="Arial" w:hAnsi="Arial" w:cs="Arial"/>
                <w:b/>
                <w:bCs/>
                <w:color w:val="808080"/>
              </w:rPr>
              <w:t>Comment</w:t>
            </w:r>
          </w:p>
        </w:tc>
      </w:tr>
      <w:tr w:rsidR="00D27C84" w:rsidTr="00D27C8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sidRPr="002E6B56">
              <w:rPr>
                <w:rFonts w:ascii="Arial" w:hAnsi="Arial" w:cs="Arial"/>
              </w:rPr>
              <w:t>5F04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2E6B56" w:rsidRDefault="00D27C84" w:rsidP="00763D85">
            <w:pPr>
              <w:spacing w:after="0"/>
              <w:jc w:val="center"/>
              <w:rPr>
                <w:rFonts w:ascii="Arial" w:hAnsi="Arial" w:cs="Arial"/>
                <w:sz w:val="32"/>
                <w:szCs w:val="32"/>
              </w:rPr>
            </w:pPr>
            <w:r w:rsidRPr="002E6B56">
              <w:rPr>
                <w:rFonts w:ascii="MS Gothic" w:eastAsia="MS Gothic" w:hAnsi="MS Gothic" w:cs="MS Gothic" w:hint="eastAsia"/>
                <w:sz w:val="32"/>
                <w:szCs w:val="32"/>
              </w:rPr>
              <w:t>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sidRPr="002E6B56">
              <w:rPr>
                <w:rFonts w:ascii="Arial" w:hAnsi="Arial" w:cs="Arial"/>
              </w:rPr>
              <w:t>5F04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2E6B56" w:rsidRDefault="00D27C84" w:rsidP="00763D85">
            <w:pPr>
              <w:spacing w:after="0"/>
              <w:jc w:val="center"/>
              <w:rPr>
                <w:rFonts w:ascii="Arial" w:hAnsi="Arial" w:cs="Arial"/>
                <w:sz w:val="32"/>
                <w:szCs w:val="32"/>
              </w:rPr>
            </w:pPr>
            <w:r w:rsidRPr="002E6B56">
              <w:rPr>
                <w:rFonts w:ascii="MS Gothic" w:eastAsia="MS Gothic" w:hAnsi="MS Gothic" w:cs="MS Gothic" w:hint="eastAsia"/>
                <w:sz w:val="32"/>
                <w:szCs w:val="32"/>
              </w:rPr>
              <w:t>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identity,reflexive</w:t>
            </w:r>
          </w:p>
        </w:tc>
      </w:tr>
      <w:tr w:rsidR="00D27C84" w:rsidTr="00D27C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pPr>
              <w:rPr>
                <w:rFonts w:ascii="Arial" w:hAnsi="Arial" w:cs="Arial"/>
                <w:color w:val="FF0000"/>
              </w:rPr>
            </w:pPr>
            <w:r w:rsidRPr="00456F92">
              <w:rPr>
                <w:rFonts w:ascii="Arial" w:hAnsi="Arial" w:cs="Arial"/>
                <w:color w:val="FF0000"/>
              </w:rPr>
              <w:t>5F04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rsidP="00763D85">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pPr>
              <w:rPr>
                <w:rFonts w:ascii="Arial" w:hAnsi="Arial" w:cs="Arial"/>
                <w:color w:val="FF0000"/>
              </w:rPr>
            </w:pPr>
            <w:r w:rsidRPr="00456F92">
              <w:rPr>
                <w:rFonts w:ascii="Arial" w:hAnsi="Arial" w:cs="Arial"/>
                <w:color w:val="FF0000"/>
              </w:rPr>
              <w:t>6335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rsidP="00763D85">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Default="00D27C8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r>
      <w:tr w:rsidR="00D27C84" w:rsidTr="00D27C8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Default="00D27C8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Pr="002E6B56" w:rsidRDefault="00D27C84" w:rsidP="00763D8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Default="00D27C8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Pr="002E6B56" w:rsidRDefault="00D27C84" w:rsidP="00763D8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pPr>
              <w:jc w:val="center"/>
              <w:rPr>
                <w:rFonts w:ascii="Arial" w:hAnsi="Arial" w:cs="Arial"/>
                <w:b/>
                <w:bCs/>
                <w:color w:val="FF0000"/>
              </w:rPr>
            </w:pPr>
            <w:r w:rsidRPr="00456F92">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456F92" w:rsidRDefault="00D27C84">
            <w:pPr>
              <w:rPr>
                <w:rFonts w:ascii="Arial" w:hAnsi="Arial" w:cs="Arial"/>
                <w:color w:val="FF0000"/>
              </w:rPr>
            </w:pPr>
            <w:r w:rsidRPr="00456F92">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r>
      <w:tr w:rsidR="00D27C84" w:rsidTr="00D27C8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sidRPr="002E6B56">
              <w:rPr>
                <w:rFonts w:ascii="Arial" w:hAnsi="Arial" w:cs="Arial"/>
              </w:rPr>
              <w:t>5F04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2E6B56" w:rsidRDefault="00D27C84" w:rsidP="00763D85">
            <w:pPr>
              <w:spacing w:after="0"/>
              <w:jc w:val="center"/>
              <w:rPr>
                <w:rFonts w:ascii="Arial" w:hAnsi="Arial" w:cs="Arial"/>
                <w:sz w:val="32"/>
                <w:szCs w:val="32"/>
              </w:rPr>
            </w:pPr>
            <w:r w:rsidRPr="002E6B56">
              <w:rPr>
                <w:rFonts w:ascii="MS Gothic" w:eastAsia="MS Gothic" w:hAnsi="MS Gothic" w:cs="MS Gothic" w:hint="eastAsia"/>
                <w:sz w:val="32"/>
                <w:szCs w:val="32"/>
              </w:rPr>
              <w:t>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sidRPr="002E6B56">
              <w:rPr>
                <w:rFonts w:ascii="Arial" w:hAnsi="Arial" w:cs="Arial"/>
              </w:rPr>
              <w:t>8856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2E6B56" w:rsidRDefault="00D27C84" w:rsidP="00763D85">
            <w:pPr>
              <w:spacing w:after="0"/>
              <w:jc w:val="center"/>
              <w:rPr>
                <w:rFonts w:ascii="Arial" w:hAnsi="Arial" w:cs="Arial"/>
                <w:sz w:val="32"/>
                <w:szCs w:val="32"/>
              </w:rPr>
            </w:pPr>
            <w:r w:rsidRPr="002E6B56">
              <w:rPr>
                <w:rFonts w:ascii="MS Gothic" w:eastAsia="MS Gothic" w:hAnsi="MS Gothic" w:cs="MS Gothic" w:hint="eastAsia"/>
                <w:sz w:val="32"/>
                <w:szCs w:val="32"/>
              </w:rPr>
              <w:t>衖</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Default="00D27C8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r>
      <w:tr w:rsidR="00D27C84" w:rsidTr="00D27C8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Default="00D27C8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Pr="002E6B56" w:rsidRDefault="00D27C84" w:rsidP="00763D8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Default="00D27C8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27C84" w:rsidRPr="002E6B56" w:rsidRDefault="00D27C84" w:rsidP="00763D8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r>
      <w:tr w:rsidR="00D27C84" w:rsidTr="00D27C8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Pr="00456F92" w:rsidRDefault="00D27C84">
            <w:pPr>
              <w:rPr>
                <w:rFonts w:ascii="Arial" w:hAnsi="Arial" w:cs="Arial"/>
                <w:color w:val="FF0000"/>
              </w:rPr>
            </w:pPr>
            <w:r w:rsidRPr="00456F92">
              <w:rPr>
                <w:rFonts w:ascii="Arial" w:hAnsi="Arial" w:cs="Arial"/>
                <w:color w:val="FF0000"/>
              </w:rPr>
              <w:t>6335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Pr="00456F92" w:rsidRDefault="00D27C84" w:rsidP="00763D85">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Pr="00456F92" w:rsidRDefault="00D27C84">
            <w:pPr>
              <w:rPr>
                <w:rFonts w:ascii="Arial" w:hAnsi="Arial" w:cs="Arial"/>
                <w:color w:val="FF0000"/>
              </w:rPr>
            </w:pPr>
            <w:r w:rsidRPr="00456F92">
              <w:rPr>
                <w:rFonts w:ascii="Arial" w:hAnsi="Arial" w:cs="Arial"/>
                <w:color w:val="FF0000"/>
              </w:rPr>
              <w:t>6335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Pr="00456F92" w:rsidRDefault="00D27C84" w:rsidP="00763D85">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Pr="00456F92" w:rsidRDefault="00D27C84">
            <w:pPr>
              <w:jc w:val="center"/>
              <w:rPr>
                <w:rFonts w:ascii="Arial" w:hAnsi="Arial" w:cs="Arial"/>
                <w:color w:val="FF0000"/>
              </w:rPr>
            </w:pPr>
            <w:r w:rsidRPr="00456F92">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Pr="00456F92" w:rsidRDefault="00D27C84">
            <w:pPr>
              <w:rPr>
                <w:rFonts w:ascii="Arial" w:hAnsi="Arial" w:cs="Arial"/>
                <w:color w:val="FF0000"/>
              </w:rPr>
            </w:pPr>
            <w:r w:rsidRPr="00456F92">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identity,reflexive</w:t>
            </w:r>
          </w:p>
        </w:tc>
      </w:tr>
      <w:tr w:rsidR="00D27C84" w:rsidTr="00D27C8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Default="00D27C84">
            <w:pPr>
              <w:rPr>
                <w:rFonts w:ascii="Arial" w:hAnsi="Arial" w:cs="Arial"/>
              </w:rPr>
            </w:pPr>
            <w:r w:rsidRPr="002E6B56">
              <w:rPr>
                <w:rFonts w:ascii="Arial" w:hAnsi="Arial" w:cs="Arial"/>
              </w:rPr>
              <w:t>6335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Pr="002E6B56" w:rsidRDefault="00D27C84" w:rsidP="00763D85">
            <w:pPr>
              <w:spacing w:after="0"/>
              <w:jc w:val="center"/>
              <w:rPr>
                <w:rFonts w:ascii="Arial" w:hAnsi="Arial" w:cs="Arial"/>
                <w:sz w:val="32"/>
                <w:szCs w:val="32"/>
              </w:rPr>
            </w:pPr>
            <w:r w:rsidRPr="002E6B56">
              <w:rPr>
                <w:rFonts w:ascii="MS Gothic" w:eastAsia="MS Gothic" w:hAnsi="MS Gothic" w:cs="MS Gothic" w:hint="eastAsia"/>
                <w:sz w:val="32"/>
                <w:szCs w:val="32"/>
              </w:rPr>
              <w:t>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Default="00D27C84">
            <w:pPr>
              <w:rPr>
                <w:rFonts w:ascii="Arial" w:hAnsi="Arial" w:cs="Arial"/>
              </w:rPr>
            </w:pPr>
            <w:r w:rsidRPr="002E6B56">
              <w:rPr>
                <w:rFonts w:ascii="Arial" w:hAnsi="Arial" w:cs="Arial"/>
              </w:rPr>
              <w:t>8856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Pr="002E6B56" w:rsidRDefault="00D27C84" w:rsidP="00763D85">
            <w:pPr>
              <w:spacing w:after="0"/>
              <w:jc w:val="center"/>
              <w:rPr>
                <w:rFonts w:ascii="Arial" w:hAnsi="Arial" w:cs="Arial"/>
                <w:sz w:val="32"/>
                <w:szCs w:val="32"/>
              </w:rPr>
            </w:pPr>
            <w:r w:rsidRPr="002E6B56">
              <w:rPr>
                <w:rFonts w:ascii="MS Gothic" w:eastAsia="MS Gothic" w:hAnsi="MS Gothic" w:cs="MS Gothic" w:hint="eastAsia"/>
                <w:sz w:val="32"/>
                <w:szCs w:val="32"/>
              </w:rPr>
              <w:t>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Default="00D27C8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r>
      <w:tr w:rsidR="00D27C84" w:rsidTr="00D27C8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sidRPr="002E6B56">
              <w:rPr>
                <w:rFonts w:ascii="Arial" w:hAnsi="Arial" w:cs="Arial"/>
              </w:rPr>
              <w:lastRenderedPageBreak/>
              <w:t>8856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2E6B56" w:rsidRDefault="00D27C84" w:rsidP="00763D85">
            <w:pPr>
              <w:spacing w:after="0"/>
              <w:jc w:val="center"/>
              <w:rPr>
                <w:rFonts w:ascii="Arial" w:hAnsi="Arial" w:cs="Arial"/>
                <w:sz w:val="32"/>
                <w:szCs w:val="32"/>
              </w:rPr>
            </w:pPr>
            <w:r w:rsidRPr="002E6B56">
              <w:rPr>
                <w:rFonts w:ascii="MS Gothic" w:eastAsia="MS Gothic" w:hAnsi="MS Gothic" w:cs="MS Gothic" w:hint="eastAsia"/>
                <w:sz w:val="32"/>
                <w:szCs w:val="32"/>
              </w:rPr>
              <w:t>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sidRPr="002E6B56">
              <w:rPr>
                <w:rFonts w:ascii="Arial" w:hAnsi="Arial" w:cs="Arial"/>
              </w:rPr>
              <w:t>8856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Pr="002E6B56" w:rsidRDefault="00D27C84" w:rsidP="00763D85">
            <w:pPr>
              <w:spacing w:after="0"/>
              <w:jc w:val="center"/>
              <w:rPr>
                <w:rFonts w:ascii="Arial" w:hAnsi="Arial" w:cs="Arial"/>
                <w:sz w:val="32"/>
                <w:szCs w:val="32"/>
              </w:rPr>
            </w:pPr>
            <w:r w:rsidRPr="002E6B56">
              <w:rPr>
                <w:rFonts w:ascii="MS Gothic" w:eastAsia="MS Gothic" w:hAnsi="MS Gothic" w:cs="MS Gothic" w:hint="eastAsia"/>
                <w:sz w:val="32"/>
                <w:szCs w:val="32"/>
              </w:rPr>
              <w:t>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27C84" w:rsidRDefault="00D27C84">
            <w:pPr>
              <w:rPr>
                <w:rFonts w:ascii="Arial" w:hAnsi="Arial" w:cs="Arial"/>
              </w:rPr>
            </w:pPr>
            <w:r>
              <w:rPr>
                <w:rFonts w:ascii="Arial" w:hAnsi="Arial" w:cs="Arial"/>
              </w:rPr>
              <w:t>identity,reflexive</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Comment</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5F04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5F04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56F92" w:rsidRDefault="006A6C24" w:rsidP="006A6C24">
            <w:pPr>
              <w:rPr>
                <w:rFonts w:ascii="Arial" w:hAnsi="Arial" w:cs="Arial"/>
                <w:color w:val="FF0000"/>
              </w:rPr>
            </w:pPr>
            <w:r w:rsidRPr="00456F92">
              <w:rPr>
                <w:rFonts w:ascii="Arial" w:hAnsi="Arial" w:cs="Arial"/>
                <w:color w:val="FF0000"/>
              </w:rPr>
              <w:t>5F04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56F92" w:rsidRDefault="006A6C24" w:rsidP="006A6C24">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56F92" w:rsidRDefault="006A6C24" w:rsidP="006A6C24">
            <w:pPr>
              <w:rPr>
                <w:rFonts w:ascii="Arial" w:hAnsi="Arial" w:cs="Arial"/>
                <w:color w:val="FF0000"/>
              </w:rPr>
            </w:pPr>
            <w:r w:rsidRPr="00456F92">
              <w:rPr>
                <w:rFonts w:ascii="Arial" w:hAnsi="Arial" w:cs="Arial"/>
                <w:color w:val="FF0000"/>
              </w:rPr>
              <w:t>6335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56F92" w:rsidRDefault="006A6C24" w:rsidP="006A6C24">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56F92" w:rsidRDefault="006A6C24" w:rsidP="006A6C24">
            <w:pPr>
              <w:jc w:val="center"/>
              <w:rPr>
                <w:rFonts w:ascii="Arial" w:hAnsi="Arial" w:cs="Arial"/>
                <w:color w:val="FF0000"/>
              </w:rPr>
            </w:pPr>
            <w:r w:rsidRPr="00456F92">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456F92" w:rsidRDefault="006A6C24" w:rsidP="006A6C24">
            <w:pPr>
              <w:rPr>
                <w:rFonts w:ascii="Arial" w:hAnsi="Arial" w:cs="Arial"/>
                <w:color w:val="FF0000"/>
              </w:rPr>
            </w:pPr>
            <w:r w:rsidRPr="00456F92">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5F04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8856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衖</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Pr="002E6B56" w:rsidRDefault="006A6C24" w:rsidP="006A6C24">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Pr="002E6B56" w:rsidRDefault="006A6C24" w:rsidP="006A6C24">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456F92" w:rsidRDefault="006A6C24" w:rsidP="006A6C24">
            <w:pPr>
              <w:rPr>
                <w:rFonts w:ascii="Arial" w:hAnsi="Arial" w:cs="Arial"/>
                <w:color w:val="FF0000"/>
              </w:rPr>
            </w:pPr>
            <w:r w:rsidRPr="00456F92">
              <w:rPr>
                <w:rFonts w:ascii="Arial" w:hAnsi="Arial" w:cs="Arial"/>
                <w:color w:val="FF0000"/>
              </w:rPr>
              <w:t>6335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456F92" w:rsidRDefault="006A6C24" w:rsidP="006A6C24">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456F92" w:rsidRDefault="006A6C24" w:rsidP="006A6C24">
            <w:pPr>
              <w:rPr>
                <w:rFonts w:ascii="Arial" w:hAnsi="Arial" w:cs="Arial"/>
                <w:color w:val="FF0000"/>
              </w:rPr>
            </w:pPr>
            <w:r w:rsidRPr="00456F92">
              <w:rPr>
                <w:rFonts w:ascii="Arial" w:hAnsi="Arial" w:cs="Arial"/>
                <w:color w:val="FF0000"/>
              </w:rPr>
              <w:t>6335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456F92" w:rsidRDefault="006A6C24" w:rsidP="006A6C24">
            <w:pPr>
              <w:spacing w:after="0"/>
              <w:jc w:val="center"/>
              <w:rPr>
                <w:rFonts w:ascii="Arial" w:hAnsi="Arial" w:cs="Arial"/>
                <w:color w:val="FF0000"/>
                <w:sz w:val="32"/>
                <w:szCs w:val="32"/>
              </w:rPr>
            </w:pPr>
            <w:r w:rsidRPr="00456F92">
              <w:rPr>
                <w:rFonts w:ascii="MS Gothic" w:eastAsia="MS Gothic" w:hAnsi="MS Gothic" w:cs="MS Gothic" w:hint="eastAsia"/>
                <w:color w:val="FF0000"/>
                <w:sz w:val="32"/>
                <w:szCs w:val="32"/>
              </w:rPr>
              <w:t>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456F92" w:rsidRDefault="006A6C24" w:rsidP="006A6C24">
            <w:pPr>
              <w:jc w:val="center"/>
              <w:rPr>
                <w:rFonts w:ascii="Arial" w:hAnsi="Arial" w:cs="Arial"/>
                <w:color w:val="FF0000"/>
              </w:rPr>
            </w:pPr>
            <w:r w:rsidRPr="00456F92">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456F92" w:rsidRDefault="006A6C24" w:rsidP="006A6C24">
            <w:pPr>
              <w:rPr>
                <w:rFonts w:ascii="Arial" w:hAnsi="Arial" w:cs="Arial"/>
                <w:color w:val="FF0000"/>
              </w:rPr>
            </w:pPr>
            <w:r w:rsidRPr="00456F92">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6335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8856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8856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2E6B56">
              <w:rPr>
                <w:rFonts w:ascii="Arial" w:hAnsi="Arial" w:cs="Arial"/>
              </w:rPr>
              <w:t>8856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E6B56" w:rsidRDefault="006A6C24" w:rsidP="006A6C24">
            <w:pPr>
              <w:spacing w:after="0"/>
              <w:jc w:val="center"/>
              <w:rPr>
                <w:rFonts w:ascii="Arial" w:hAnsi="Arial" w:cs="Arial"/>
                <w:sz w:val="32"/>
                <w:szCs w:val="32"/>
              </w:rPr>
            </w:pPr>
            <w:r w:rsidRPr="002E6B56">
              <w:rPr>
                <w:rFonts w:ascii="MS Gothic" w:eastAsia="MS Gothic" w:hAnsi="MS Gothic" w:cs="MS Gothic" w:hint="eastAsia"/>
                <w:sz w:val="32"/>
                <w:szCs w:val="32"/>
              </w:rPr>
              <w:t>衖</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w:t>
            </w:r>
          </w:p>
        </w:tc>
      </w:tr>
    </w:tbl>
    <w:p w:rsidR="006A6C24" w:rsidRDefault="006A6C24" w:rsidP="00763D85">
      <w:pPr>
        <w:spacing w:after="0"/>
      </w:pPr>
    </w:p>
    <w:p w:rsidR="00FC38BF" w:rsidRDefault="00FC38BF" w:rsidP="005A16A7">
      <w:pPr>
        <w:pStyle w:val="ListParagraph"/>
        <w:numPr>
          <w:ilvl w:val="6"/>
          <w:numId w:val="4"/>
        </w:numPr>
      </w:pPr>
      <w:r>
        <w:t xml:space="preserve">The code point U+60E3 was </w:t>
      </w:r>
      <w:r w:rsidR="00CB58E6">
        <w:t>included in</w:t>
      </w:r>
      <w:r>
        <w:t xml:space="preserve"> </w:t>
      </w:r>
      <w:r w:rsidR="008C4312">
        <w:t>CLGR6</w:t>
      </w:r>
      <w:r>
        <w:t xml:space="preserve"> (1</w:t>
      </w:r>
      <w:r w:rsidRPr="005A16A7">
        <w:rPr>
          <w:vertAlign w:val="superscript"/>
        </w:rPr>
        <w:t>st</w:t>
      </w:r>
      <w:r>
        <w:t xml:space="preserve">) because of </w:t>
      </w:r>
      <w:r w:rsidR="00F32ABA">
        <w:t>its membership in IICORE</w:t>
      </w:r>
      <w:r>
        <w:t xml:space="preserve"> but is treated differently. In .asia, it is part of another variant set with U+63D4 (2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Comment</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2E6B56">
              <w:rPr>
                <w:rFonts w:ascii="Arial" w:hAnsi="Arial" w:cs="Arial"/>
              </w:rPr>
              <w:t>603B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E6B56" w:rsidRDefault="00FC38BF" w:rsidP="00763D85">
            <w:pPr>
              <w:spacing w:after="0"/>
              <w:jc w:val="center"/>
              <w:rPr>
                <w:rFonts w:ascii="Arial" w:hAnsi="Arial" w:cs="Arial"/>
                <w:sz w:val="32"/>
                <w:szCs w:val="32"/>
              </w:rPr>
            </w:pPr>
            <w:r w:rsidRPr="002E6B56">
              <w:rPr>
                <w:rFonts w:ascii="Microsoft YaHei" w:eastAsia="Microsoft YaHei" w:hAnsi="Microsoft YaHei" w:cs="Microsoft YaHei" w:hint="eastAsia"/>
                <w:sz w:val="32"/>
                <w:szCs w:val="32"/>
              </w:rPr>
              <w:t>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2E6B56">
              <w:rPr>
                <w:rFonts w:ascii="Arial" w:hAnsi="Arial" w:cs="Arial"/>
              </w:rPr>
              <w:t>603B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E6B56" w:rsidRDefault="00FC38BF" w:rsidP="00763D85">
            <w:pPr>
              <w:spacing w:after="0"/>
              <w:jc w:val="center"/>
              <w:rPr>
                <w:rFonts w:ascii="Arial" w:hAnsi="Arial" w:cs="Arial"/>
                <w:sz w:val="32"/>
                <w:szCs w:val="32"/>
              </w:rPr>
            </w:pPr>
            <w:r w:rsidRPr="002E6B56">
              <w:rPr>
                <w:rFonts w:ascii="Microsoft YaHei" w:eastAsia="Microsoft YaHei" w:hAnsi="Microsoft YaHei" w:cs="Microsoft YaHei" w:hint="eastAsia"/>
                <w:sz w:val="32"/>
                <w:szCs w:val="32"/>
              </w:rPr>
              <w:t>总</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identity,reflexive</w:t>
            </w:r>
          </w:p>
        </w:tc>
      </w:tr>
      <w:tr w:rsidR="00FC38BF" w:rsidTr="00FC38B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603B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icrosoft YaHei" w:eastAsia="Microsoft YaHei" w:hAnsi="Microsoft YaHei" w:cs="Microsoft YaHei" w:hint="eastAsia"/>
                <w:color w:val="FF0000"/>
                <w:sz w:val="32"/>
                <w:szCs w:val="32"/>
              </w:rPr>
              <w:t>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60E3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惣</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jc w:val="center"/>
              <w:rPr>
                <w:rFonts w:ascii="Arial" w:hAnsi="Arial" w:cs="Arial"/>
                <w:b/>
                <w:bCs/>
                <w:color w:val="FF0000"/>
              </w:rPr>
            </w:pPr>
            <w:r w:rsidRPr="0021670B">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21670B" w:rsidRDefault="00FC38BF">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21670B" w:rsidRDefault="00FC38BF" w:rsidP="00763D8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21670B" w:rsidRDefault="00FC38BF">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21670B" w:rsidRDefault="00FC38BF" w:rsidP="00763D8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jc w:val="center"/>
              <w:rPr>
                <w:rFonts w:ascii="Arial" w:hAnsi="Arial" w:cs="Arial"/>
                <w:b/>
                <w:bCs/>
                <w:color w:val="FF0000"/>
              </w:rPr>
            </w:pPr>
            <w:r w:rsidRPr="0021670B">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2E6B56">
              <w:rPr>
                <w:rFonts w:ascii="Arial" w:hAnsi="Arial" w:cs="Arial"/>
              </w:rPr>
              <w:t>603B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E6B56" w:rsidRDefault="00FC38BF" w:rsidP="00763D85">
            <w:pPr>
              <w:spacing w:after="0"/>
              <w:jc w:val="center"/>
              <w:rPr>
                <w:rFonts w:ascii="Arial" w:hAnsi="Arial" w:cs="Arial"/>
                <w:sz w:val="32"/>
                <w:szCs w:val="32"/>
              </w:rPr>
            </w:pPr>
            <w:r w:rsidRPr="002E6B56">
              <w:rPr>
                <w:rFonts w:ascii="Microsoft YaHei" w:eastAsia="Microsoft YaHei" w:hAnsi="Microsoft YaHei" w:cs="Microsoft YaHei" w:hint="eastAsia"/>
                <w:sz w:val="32"/>
                <w:szCs w:val="32"/>
              </w:rPr>
              <w:t>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2E6B56">
              <w:rPr>
                <w:rFonts w:ascii="Arial" w:hAnsi="Arial" w:cs="Arial"/>
              </w:rPr>
              <w:t>6374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E6B56" w:rsidRDefault="00FC38BF" w:rsidP="00763D85">
            <w:pPr>
              <w:spacing w:after="0"/>
              <w:jc w:val="center"/>
              <w:rPr>
                <w:rFonts w:ascii="Arial" w:hAnsi="Arial" w:cs="Arial"/>
                <w:sz w:val="32"/>
                <w:szCs w:val="32"/>
              </w:rPr>
            </w:pPr>
            <w:r w:rsidRPr="002E6B56">
              <w:rPr>
                <w:rFonts w:ascii="MS Gothic" w:eastAsia="MS Gothic" w:hAnsi="MS Gothic" w:cs="MS Gothic" w:hint="eastAsia"/>
                <w:sz w:val="32"/>
                <w:szCs w:val="32"/>
              </w:rPr>
              <w:t>捴</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2E6B56" w:rsidRDefault="00FC38BF" w:rsidP="00763D8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2E6B56" w:rsidRDefault="00FC38BF" w:rsidP="00763D8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2E6B56">
              <w:rPr>
                <w:rFonts w:ascii="Arial" w:hAnsi="Arial" w:cs="Arial"/>
              </w:rPr>
              <w:t>603B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E6B56" w:rsidRDefault="00FC38BF" w:rsidP="00763D85">
            <w:pPr>
              <w:spacing w:after="0"/>
              <w:jc w:val="center"/>
              <w:rPr>
                <w:rFonts w:ascii="Arial" w:hAnsi="Arial" w:cs="Arial"/>
                <w:sz w:val="32"/>
                <w:szCs w:val="32"/>
              </w:rPr>
            </w:pPr>
            <w:r w:rsidRPr="002E6B56">
              <w:rPr>
                <w:rFonts w:ascii="Microsoft YaHei" w:eastAsia="Microsoft YaHei" w:hAnsi="Microsoft YaHei" w:cs="Microsoft YaHei" w:hint="eastAsia"/>
                <w:sz w:val="32"/>
                <w:szCs w:val="32"/>
              </w:rPr>
              <w:t>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2E6B56">
              <w:rPr>
                <w:rFonts w:ascii="Arial" w:hAnsi="Arial" w:cs="Arial"/>
              </w:rPr>
              <w:t>6403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E6B56" w:rsidRDefault="00FC38BF" w:rsidP="00763D85">
            <w:pPr>
              <w:spacing w:after="0"/>
              <w:jc w:val="center"/>
              <w:rPr>
                <w:rFonts w:ascii="Arial" w:hAnsi="Arial" w:cs="Arial"/>
                <w:sz w:val="32"/>
                <w:szCs w:val="32"/>
              </w:rPr>
            </w:pPr>
            <w:r w:rsidRPr="002E6B56">
              <w:rPr>
                <w:rFonts w:ascii="Microsoft YaHei" w:eastAsia="Microsoft YaHei" w:hAnsi="Microsoft YaHei" w:cs="Microsoft YaHei" w:hint="eastAsia"/>
                <w:sz w:val="32"/>
                <w:szCs w:val="32"/>
              </w:rPr>
              <w:t>搃</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2E6B56" w:rsidRDefault="00FC38BF" w:rsidP="00763D8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2E6B56" w:rsidRDefault="00FC38BF" w:rsidP="00763D8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2E6B56">
              <w:rPr>
                <w:rFonts w:ascii="Arial" w:hAnsi="Arial" w:cs="Arial"/>
              </w:rPr>
              <w:t>603B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E6B56" w:rsidRDefault="00FC38BF" w:rsidP="00763D85">
            <w:pPr>
              <w:spacing w:after="0"/>
              <w:jc w:val="center"/>
              <w:rPr>
                <w:rFonts w:ascii="Arial" w:hAnsi="Arial" w:cs="Arial"/>
                <w:sz w:val="32"/>
                <w:szCs w:val="32"/>
              </w:rPr>
            </w:pPr>
            <w:r w:rsidRPr="002E6B56">
              <w:rPr>
                <w:rFonts w:ascii="Microsoft YaHei" w:eastAsia="Microsoft YaHei" w:hAnsi="Microsoft YaHei" w:cs="Microsoft YaHei" w:hint="eastAsia"/>
                <w:sz w:val="32"/>
                <w:szCs w:val="32"/>
              </w:rPr>
              <w:t>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2E6B56">
              <w:rPr>
                <w:rFonts w:ascii="Arial" w:hAnsi="Arial" w:cs="Arial"/>
              </w:rPr>
              <w:t>6460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E6B56" w:rsidRDefault="00FC38BF" w:rsidP="00763D85">
            <w:pPr>
              <w:spacing w:after="0"/>
              <w:jc w:val="center"/>
              <w:rPr>
                <w:rFonts w:ascii="Arial" w:hAnsi="Arial" w:cs="Arial"/>
                <w:sz w:val="32"/>
                <w:szCs w:val="32"/>
              </w:rPr>
            </w:pPr>
            <w:r w:rsidRPr="002E6B56">
              <w:rPr>
                <w:rFonts w:ascii="MS Gothic" w:eastAsia="MS Gothic" w:hAnsi="MS Gothic" w:cs="MS Gothic" w:hint="eastAsia"/>
                <w:sz w:val="32"/>
                <w:szCs w:val="32"/>
              </w:rPr>
              <w:t>摠</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2E6B56" w:rsidRDefault="00FC38BF" w:rsidP="00763D8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2E6B56" w:rsidRDefault="00FC38BF" w:rsidP="00763D8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2E6B56">
              <w:rPr>
                <w:rFonts w:ascii="Arial" w:hAnsi="Arial" w:cs="Arial"/>
              </w:rPr>
              <w:t>603B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E6B56" w:rsidRDefault="00FC38BF" w:rsidP="00763D85">
            <w:pPr>
              <w:spacing w:after="0"/>
              <w:jc w:val="center"/>
              <w:rPr>
                <w:rFonts w:ascii="Arial" w:hAnsi="Arial" w:cs="Arial"/>
                <w:sz w:val="32"/>
                <w:szCs w:val="32"/>
              </w:rPr>
            </w:pPr>
            <w:r w:rsidRPr="002E6B56">
              <w:rPr>
                <w:rFonts w:ascii="Microsoft YaHei" w:eastAsia="Microsoft YaHei" w:hAnsi="Microsoft YaHei" w:cs="Microsoft YaHei" w:hint="eastAsia"/>
                <w:sz w:val="32"/>
                <w:szCs w:val="32"/>
              </w:rPr>
              <w:t>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2E6B56">
              <w:rPr>
                <w:rFonts w:ascii="Arial" w:hAnsi="Arial" w:cs="Arial"/>
              </w:rPr>
              <w:t>7DCF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E6B56" w:rsidRDefault="00FC38BF" w:rsidP="00763D85">
            <w:pPr>
              <w:spacing w:after="0"/>
              <w:jc w:val="center"/>
              <w:rPr>
                <w:rFonts w:ascii="Arial" w:hAnsi="Arial" w:cs="Arial"/>
                <w:sz w:val="32"/>
                <w:szCs w:val="32"/>
              </w:rPr>
            </w:pPr>
            <w:r w:rsidRPr="002E6B56">
              <w:rPr>
                <w:rFonts w:ascii="MS Gothic" w:eastAsia="MS Gothic" w:hAnsi="MS Gothic" w:cs="MS Gothic" w:hint="eastAsia"/>
                <w:sz w:val="32"/>
                <w:szCs w:val="32"/>
              </w:rPr>
              <w:t>総</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2E6B56">
              <w:rPr>
                <w:rFonts w:ascii="Arial" w:hAnsi="Arial" w:cs="Arial"/>
              </w:rPr>
              <w:t>603B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7E02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縂</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00322E" w:rsidRDefault="00FC38BF" w:rsidP="00763D8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00322E" w:rsidRDefault="00FC38BF" w:rsidP="00763D8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2E6B56">
              <w:rPr>
                <w:rFonts w:ascii="Arial" w:hAnsi="Arial" w:cs="Arial"/>
              </w:rPr>
              <w:t>603B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总</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7E3D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總</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00322E" w:rsidRDefault="00FC38BF" w:rsidP="00763D8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00322E" w:rsidRDefault="00FC38BF" w:rsidP="00763D8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60E3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惣</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6374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60E3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惣</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6403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icrosoft YaHei" w:eastAsia="Microsoft YaHei" w:hAnsi="Microsoft YaHei" w:cs="Microsoft YaHei" w:hint="eastAsia"/>
                <w:color w:val="FF0000"/>
                <w:sz w:val="32"/>
                <w:szCs w:val="32"/>
              </w:rPr>
              <w:t>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60E3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惣</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60E3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惣</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7DCF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60E3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惣</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7E02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icrosoft YaHei" w:eastAsia="Microsoft YaHei" w:hAnsi="Microsoft YaHei" w:cs="Microsoft YaHei" w:hint="eastAsia"/>
                <w:color w:val="FF0000"/>
                <w:sz w:val="32"/>
                <w:szCs w:val="32"/>
              </w:rPr>
              <w:t>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60E3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惣</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7E3D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總</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jc w:val="center"/>
              <w:rPr>
                <w:rFonts w:ascii="Arial" w:hAnsi="Arial" w:cs="Arial"/>
                <w:b/>
                <w:bCs/>
                <w:color w:val="FF0000"/>
              </w:rPr>
            </w:pPr>
            <w:r w:rsidRPr="0021670B">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C38BF" w:rsidRPr="0021670B" w:rsidRDefault="00FC38BF">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C38BF" w:rsidRPr="0021670B" w:rsidRDefault="00FC38BF">
            <w:pPr>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C38BF" w:rsidRPr="0021670B" w:rsidRDefault="00FC38BF">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C38BF" w:rsidRPr="0021670B" w:rsidRDefault="00FC38BF">
            <w:pPr>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jc w:val="center"/>
              <w:rPr>
                <w:rFonts w:ascii="Arial" w:hAnsi="Arial" w:cs="Arial"/>
                <w:b/>
                <w:bCs/>
                <w:color w:val="FF0000"/>
              </w:rPr>
            </w:pPr>
            <w:r w:rsidRPr="0021670B">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6374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捴</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6403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搃</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6374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捴</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6374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捴</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7DCF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6374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捴</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7E02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6374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捴</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7E3D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總</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rsidP="00763D85">
            <w:pPr>
              <w:spacing w:after="0"/>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00322E" w:rsidRDefault="00FC38BF" w:rsidP="00763D8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6403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6403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7DCF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lastRenderedPageBreak/>
              <w:t>6403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7E02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6403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搃</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7E3D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總</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C38BF" w:rsidRPr="0000322E" w:rsidRDefault="00FC38BF" w:rsidP="00763D8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C38BF" w:rsidRDefault="00FC38BF" w:rsidP="00763D85">
            <w:pPr>
              <w:spacing w:after="0"/>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identity,reflexive</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7DCF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7E02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6460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摠</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7E3D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7DCF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7E02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縂</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7DCF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7E3D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總</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C38BF" w:rsidRPr="0000322E" w:rsidRDefault="00FC38BF" w:rsidP="00763D8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FC38BF" w:rsidRPr="0000322E" w:rsidRDefault="00FC38BF" w:rsidP="00763D8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7E02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縂</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7E3D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總</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00322E" w:rsidRDefault="00FC38BF" w:rsidP="00763D8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Default="00FC38BF">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00322E" w:rsidRDefault="00FC38BF" w:rsidP="00763D8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7E3D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7E3D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identity,reflexive</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C38BF" w:rsidRDefault="00FC38BF" w:rsidP="00763D85">
            <w:pPr>
              <w:spacing w:after="0"/>
              <w:jc w:val="center"/>
              <w:rPr>
                <w:rFonts w:ascii="Arial" w:hAnsi="Arial" w:cs="Arial"/>
                <w:b/>
                <w:bCs/>
                <w:color w:val="808080"/>
              </w:rPr>
            </w:pPr>
            <w:r>
              <w:rPr>
                <w:rFonts w:ascii="Arial" w:hAnsi="Arial" w:cs="Arial"/>
                <w:b/>
                <w:bCs/>
                <w:color w:val="808080"/>
              </w:rPr>
              <w:t>Comment</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60E3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惣</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60E3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惣</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identity</w:t>
            </w:r>
          </w:p>
        </w:tc>
      </w:tr>
      <w:tr w:rsidR="00FC38BF" w:rsidTr="00FC38BF">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60E3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惣</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63D4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揔</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jc w:val="center"/>
              <w:rPr>
                <w:rFonts w:ascii="Arial" w:hAnsi="Arial" w:cs="Arial"/>
                <w:b/>
                <w:bCs/>
                <w:color w:val="FF0000"/>
              </w:rPr>
            </w:pPr>
            <w:r w:rsidRPr="0021670B">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21670B" w:rsidRDefault="00FC38BF">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21670B" w:rsidRDefault="00FC38BF" w:rsidP="00763D8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21670B" w:rsidRDefault="00FC38BF">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C38BF" w:rsidRPr="0021670B" w:rsidRDefault="00FC38BF" w:rsidP="00763D8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jc w:val="center"/>
              <w:rPr>
                <w:rFonts w:ascii="Arial" w:hAnsi="Arial" w:cs="Arial"/>
                <w:b/>
                <w:bCs/>
                <w:color w:val="FF0000"/>
              </w:rPr>
            </w:pPr>
            <w:r w:rsidRPr="0021670B">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Pr="0021670B" w:rsidRDefault="00FC38BF">
            <w:pPr>
              <w:rPr>
                <w:rFonts w:ascii="Arial" w:hAnsi="Arial" w:cs="Arial"/>
                <w:color w:val="FF0000"/>
              </w:rPr>
            </w:pPr>
            <w:r w:rsidRPr="0021670B">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r>
      <w:tr w:rsidR="00FC38BF" w:rsidTr="00FC38BF">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63D4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揔</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sidRPr="0000322E">
              <w:rPr>
                <w:rFonts w:ascii="Arial" w:hAnsi="Arial" w:cs="Arial"/>
              </w:rPr>
              <w:t>63D4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Pr="0000322E" w:rsidRDefault="00FC38BF" w:rsidP="00763D85">
            <w:pPr>
              <w:spacing w:after="0"/>
              <w:jc w:val="center"/>
              <w:rPr>
                <w:rFonts w:ascii="Arial" w:hAnsi="Arial" w:cs="Arial"/>
                <w:sz w:val="32"/>
                <w:szCs w:val="32"/>
              </w:rPr>
            </w:pPr>
            <w:r w:rsidRPr="0000322E">
              <w:rPr>
                <w:rFonts w:ascii="MS Gothic" w:eastAsia="MS Gothic" w:hAnsi="MS Gothic" w:cs="MS Gothic" w:hint="eastAsia"/>
                <w:sz w:val="32"/>
                <w:szCs w:val="32"/>
              </w:rPr>
              <w:t>揔</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C38BF" w:rsidRDefault="00FC38BF">
            <w:pPr>
              <w:rPr>
                <w:rFonts w:ascii="Arial" w:hAnsi="Arial" w:cs="Arial"/>
              </w:rPr>
            </w:pPr>
            <w:r>
              <w:rPr>
                <w:rFonts w:ascii="Arial" w:hAnsi="Arial" w:cs="Arial"/>
              </w:rPr>
              <w:t>identity</w:t>
            </w:r>
          </w:p>
        </w:tc>
      </w:tr>
    </w:tbl>
    <w:p w:rsidR="004F21D9" w:rsidRDefault="004F21D9" w:rsidP="004F21D9">
      <w:pPr>
        <w:spacing w:after="0"/>
      </w:pPr>
    </w:p>
    <w:p w:rsidR="0000322E" w:rsidRDefault="0000322E">
      <w:r>
        <w:br w:type="page"/>
      </w:r>
    </w:p>
    <w:p w:rsidR="004F21D9" w:rsidRDefault="004F21D9" w:rsidP="005A16A7">
      <w:pPr>
        <w:pStyle w:val="ListParagraph"/>
        <w:numPr>
          <w:ilvl w:val="6"/>
          <w:numId w:val="4"/>
        </w:numPr>
      </w:pPr>
      <w:r>
        <w:lastRenderedPageBreak/>
        <w:t xml:space="preserve">The code point U+617D was </w:t>
      </w:r>
      <w:r w:rsidR="00CB58E6">
        <w:t>included in</w:t>
      </w:r>
      <w:r>
        <w:t xml:space="preserve"> </w:t>
      </w:r>
      <w:r w:rsidR="008C4312">
        <w:t>CLGR6</w:t>
      </w:r>
      <w:r>
        <w:t xml:space="preserve"> because of </w:t>
      </w:r>
      <w:r w:rsidR="00F32ABA">
        <w:t>its membership in IICORE</w:t>
      </w:r>
      <w:r>
        <w:t xml:space="preserve"> but </w:t>
      </w:r>
      <w:r w:rsidR="006E3D77">
        <w:t>CLGR6</w:t>
      </w:r>
      <w:r>
        <w:t xml:space="preserve"> (1st) and .asia (2</w:t>
      </w:r>
      <w:r w:rsidRPr="005A16A7">
        <w:rPr>
          <w:vertAlign w:val="superscript"/>
        </w:rPr>
        <w:t>nd</w:t>
      </w:r>
      <w:r>
        <w:t>). In one case, it is associated with U+617C, in the other with U+621A.</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Comment</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617C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慼</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617C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慼</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identity,reflexive</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rPr>
                <w:rFonts w:ascii="Arial" w:hAnsi="Arial" w:cs="Arial"/>
                <w:color w:val="FF0000"/>
              </w:rPr>
            </w:pPr>
            <w:r w:rsidRPr="0021670B">
              <w:rPr>
                <w:rFonts w:ascii="Arial" w:hAnsi="Arial" w:cs="Arial"/>
                <w:color w:val="FF0000"/>
              </w:rPr>
              <w:t>617C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慼</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rPr>
                <w:rFonts w:ascii="Arial" w:hAnsi="Arial" w:cs="Arial"/>
                <w:color w:val="FF0000"/>
              </w:rPr>
            </w:pPr>
            <w:r w:rsidRPr="0021670B">
              <w:rPr>
                <w:rFonts w:ascii="Arial" w:hAnsi="Arial" w:cs="Arial"/>
                <w:color w:val="FF0000"/>
              </w:rPr>
              <w:t>617D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rsidP="00763D85">
            <w:pPr>
              <w:spacing w:after="0"/>
              <w:jc w:val="center"/>
              <w:rPr>
                <w:rFonts w:ascii="Arial" w:hAnsi="Arial" w:cs="Arial"/>
                <w:color w:val="FF0000"/>
                <w:sz w:val="32"/>
                <w:szCs w:val="32"/>
              </w:rPr>
            </w:pPr>
            <w:r w:rsidRPr="0021670B">
              <w:rPr>
                <w:rFonts w:ascii="Microsoft YaHei" w:eastAsia="Microsoft YaHei" w:hAnsi="Microsoft YaHei" w:cs="Microsoft YaHei" w:hint="eastAsia"/>
                <w:color w:val="FF0000"/>
                <w:sz w:val="32"/>
                <w:szCs w:val="32"/>
              </w:rPr>
              <w:t>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rPr>
                <w:rFonts w:ascii="Arial" w:hAnsi="Arial" w:cs="Arial"/>
                <w:color w:val="FF0000"/>
              </w:rPr>
            </w:pPr>
            <w:r w:rsidRPr="0021670B">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617D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617D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慽</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identity,reflexive</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763D85">
            <w:pPr>
              <w:spacing w:after="0"/>
              <w:jc w:val="center"/>
              <w:rPr>
                <w:rFonts w:ascii="Arial" w:hAnsi="Arial" w:cs="Arial"/>
                <w:b/>
                <w:bCs/>
                <w:color w:val="808080"/>
              </w:rPr>
            </w:pPr>
            <w:r>
              <w:rPr>
                <w:rFonts w:ascii="Arial" w:hAnsi="Arial" w:cs="Arial"/>
                <w:b/>
                <w:bCs/>
                <w:color w:val="808080"/>
              </w:rPr>
              <w:t>Comment</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617D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617D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identity</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rPr>
                <w:rFonts w:ascii="Arial" w:hAnsi="Arial" w:cs="Arial"/>
                <w:color w:val="FF0000"/>
              </w:rPr>
            </w:pPr>
            <w:r w:rsidRPr="0021670B">
              <w:rPr>
                <w:rFonts w:ascii="Arial" w:hAnsi="Arial" w:cs="Arial"/>
                <w:color w:val="FF0000"/>
              </w:rPr>
              <w:t>617D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rsidP="00763D85">
            <w:pPr>
              <w:spacing w:after="0"/>
              <w:jc w:val="center"/>
              <w:rPr>
                <w:rFonts w:ascii="Arial" w:hAnsi="Arial" w:cs="Arial"/>
                <w:color w:val="FF0000"/>
                <w:sz w:val="32"/>
                <w:szCs w:val="32"/>
              </w:rPr>
            </w:pPr>
            <w:r w:rsidRPr="0021670B">
              <w:rPr>
                <w:rFonts w:ascii="Microsoft YaHei" w:eastAsia="Microsoft YaHei" w:hAnsi="Microsoft YaHei" w:cs="Microsoft YaHei" w:hint="eastAsia"/>
                <w:color w:val="FF0000"/>
                <w:sz w:val="32"/>
                <w:szCs w:val="32"/>
              </w:rPr>
              <w:t>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rPr>
                <w:rFonts w:ascii="Arial" w:hAnsi="Arial" w:cs="Arial"/>
                <w:color w:val="FF0000"/>
              </w:rPr>
            </w:pPr>
            <w:r w:rsidRPr="0021670B">
              <w:rPr>
                <w:rFonts w:ascii="Arial" w:hAnsi="Arial" w:cs="Arial"/>
                <w:color w:val="FF0000"/>
              </w:rPr>
              <w:t>621A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rPr>
                <w:rFonts w:ascii="Arial" w:hAnsi="Arial" w:cs="Arial"/>
                <w:color w:val="FF0000"/>
              </w:rPr>
            </w:pPr>
            <w:r w:rsidRPr="0021670B">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621A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621A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identity</w:t>
            </w:r>
          </w:p>
        </w:tc>
      </w:tr>
    </w:tbl>
    <w:p w:rsidR="004F21D9" w:rsidRDefault="004F21D9" w:rsidP="0000322E">
      <w:pPr>
        <w:spacing w:after="0"/>
      </w:pPr>
    </w:p>
    <w:p w:rsidR="004F21D9" w:rsidRDefault="00B53376" w:rsidP="005A16A7">
      <w:pPr>
        <w:pStyle w:val="ListParagraph"/>
        <w:numPr>
          <w:ilvl w:val="6"/>
          <w:numId w:val="4"/>
        </w:numPr>
      </w:pPr>
      <w:r>
        <w:t xml:space="preserve">The code point U+656D was </w:t>
      </w:r>
      <w:r w:rsidR="00CB58E6">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t xml:space="preserve"> </w:t>
      </w:r>
      <w:r w:rsidR="006A6C24">
        <w:t>CLGR6</w:t>
      </w:r>
      <w:r>
        <w:t xml:space="preserve"> (1</w:t>
      </w:r>
      <w:r w:rsidRPr="005A16A7">
        <w:rPr>
          <w:vertAlign w:val="superscript"/>
        </w:rPr>
        <w:t>st</w:t>
      </w:r>
      <w:r>
        <w:t>) and</w:t>
      </w:r>
      <w:r w:rsidR="006A6C24">
        <w:t>.asia</w:t>
      </w:r>
      <w:r>
        <w:t xml:space="preserve"> (2</w:t>
      </w:r>
      <w:r w:rsidRPr="005A16A7">
        <w:rPr>
          <w:vertAlign w:val="superscript"/>
        </w:rPr>
        <w:t>nd</w:t>
      </w:r>
      <w:r>
        <w:t>). Note that U+656D is mostly used in</w:t>
      </w:r>
      <w:r w:rsidR="007A5DFB">
        <w:t xml:space="preserve"> a</w:t>
      </w:r>
      <w:r>
        <w:t xml:space="preserve"> Korean context.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00322E">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00322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00322E">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00322E">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00322E">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00322E">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00322E">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F21D9" w:rsidRDefault="004F21D9" w:rsidP="0000322E">
            <w:pPr>
              <w:spacing w:after="0"/>
              <w:jc w:val="center"/>
              <w:rPr>
                <w:rFonts w:ascii="Arial" w:hAnsi="Arial" w:cs="Arial"/>
                <w:b/>
                <w:bCs/>
                <w:color w:val="808080"/>
              </w:rPr>
            </w:pPr>
            <w:r>
              <w:rPr>
                <w:rFonts w:ascii="Arial" w:hAnsi="Arial" w:cs="Arial"/>
                <w:b/>
                <w:bCs/>
                <w:color w:val="808080"/>
              </w:rPr>
              <w:t>Comment</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identity,reflexive</w:t>
            </w:r>
          </w:p>
        </w:tc>
      </w:tr>
      <w:tr w:rsidR="004F21D9" w:rsidTr="004F21D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626C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扬</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63DA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F21D9" w:rsidRDefault="004F21D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F21D9" w:rsidRDefault="004F21D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F21D9" w:rsidRPr="0000322E" w:rsidRDefault="004F21D9" w:rsidP="00763D8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F21D9" w:rsidRDefault="004F21D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F21D9" w:rsidRPr="0000322E" w:rsidRDefault="004F21D9" w:rsidP="00763D8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rPr>
                <w:rFonts w:ascii="Arial" w:hAnsi="Arial" w:cs="Arial"/>
                <w:color w:val="FF0000"/>
              </w:rPr>
            </w:pPr>
            <w:r w:rsidRPr="0021670B">
              <w:rPr>
                <w:rFonts w:ascii="Arial" w:hAnsi="Arial" w:cs="Arial"/>
                <w:color w:val="FF0000"/>
              </w:rPr>
              <w:t>626C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rsidP="00763D85">
            <w:pPr>
              <w:spacing w:after="0"/>
              <w:jc w:val="center"/>
              <w:rPr>
                <w:rFonts w:ascii="Arial" w:hAnsi="Arial" w:cs="Arial"/>
                <w:color w:val="FF0000"/>
                <w:sz w:val="32"/>
                <w:szCs w:val="32"/>
              </w:rPr>
            </w:pPr>
            <w:r w:rsidRPr="0021670B">
              <w:rPr>
                <w:rFonts w:ascii="Microsoft YaHei" w:eastAsia="Microsoft YaHei" w:hAnsi="Microsoft YaHei" w:cs="Microsoft YaHei" w:hint="eastAsia"/>
                <w:color w:val="FF0000"/>
                <w:sz w:val="32"/>
                <w:szCs w:val="32"/>
              </w:rPr>
              <w:t>扬</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rPr>
                <w:rFonts w:ascii="Arial" w:hAnsi="Arial" w:cs="Arial"/>
                <w:color w:val="FF0000"/>
              </w:rPr>
            </w:pPr>
            <w:r w:rsidRPr="0021670B">
              <w:rPr>
                <w:rFonts w:ascii="Arial" w:hAnsi="Arial" w:cs="Arial"/>
                <w:color w:val="FF0000"/>
              </w:rPr>
              <w:t>656D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rsidP="00763D85">
            <w:pPr>
              <w:spacing w:after="0"/>
              <w:jc w:val="center"/>
              <w:rPr>
                <w:rFonts w:ascii="Arial" w:hAnsi="Arial" w:cs="Arial"/>
                <w:color w:val="FF0000"/>
                <w:sz w:val="32"/>
                <w:szCs w:val="32"/>
              </w:rPr>
            </w:pPr>
            <w:r w:rsidRPr="0021670B">
              <w:rPr>
                <w:rFonts w:ascii="Microsoft YaHei" w:eastAsia="Microsoft YaHei" w:hAnsi="Microsoft YaHei" w:cs="Microsoft YaHei" w:hint="eastAsia"/>
                <w:color w:val="FF0000"/>
                <w:sz w:val="32"/>
                <w:szCs w:val="32"/>
              </w:rPr>
              <w:t>敭</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F21D9" w:rsidRDefault="004F21D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F21D9" w:rsidRDefault="004F21D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F21D9" w:rsidRPr="0000322E" w:rsidRDefault="004F21D9" w:rsidP="00763D8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F21D9" w:rsidRDefault="004F21D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F21D9" w:rsidRPr="0000322E" w:rsidRDefault="004F21D9" w:rsidP="00763D8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jc w:val="center"/>
              <w:rPr>
                <w:rFonts w:ascii="Arial" w:hAnsi="Arial" w:cs="Arial"/>
                <w:b/>
                <w:bCs/>
                <w:color w:val="FF0000"/>
              </w:rPr>
            </w:pPr>
            <w:r w:rsidRPr="0021670B">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rPr>
                <w:rFonts w:ascii="Arial" w:hAnsi="Arial" w:cs="Arial"/>
                <w:color w:val="FF0000"/>
              </w:rPr>
            </w:pPr>
            <w:r w:rsidRPr="0021670B">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identity,reflexive</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lastRenderedPageBreak/>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rPr>
                <w:rFonts w:ascii="Arial" w:hAnsi="Arial" w:cs="Arial"/>
                <w:color w:val="FF0000"/>
              </w:rPr>
            </w:pPr>
            <w:r w:rsidRPr="0021670B">
              <w:rPr>
                <w:rFonts w:ascii="Arial" w:hAnsi="Arial" w:cs="Arial"/>
                <w:color w:val="FF0000"/>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rsidP="00763D85">
            <w:pPr>
              <w:spacing w:after="0"/>
              <w:jc w:val="center"/>
              <w:rPr>
                <w:rFonts w:ascii="Arial" w:hAnsi="Arial" w:cs="Arial"/>
                <w:color w:val="FF0000"/>
                <w:sz w:val="32"/>
                <w:szCs w:val="32"/>
              </w:rPr>
            </w:pPr>
            <w:r w:rsidRPr="0021670B">
              <w:rPr>
                <w:rFonts w:ascii="Microsoft YaHei" w:eastAsia="Microsoft YaHei" w:hAnsi="Microsoft YaHei" w:cs="Microsoft YaHei" w:hint="eastAsia"/>
                <w:color w:val="FF0000"/>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rPr>
                <w:rFonts w:ascii="Arial" w:hAnsi="Arial" w:cs="Arial"/>
                <w:color w:val="FF0000"/>
              </w:rPr>
            </w:pPr>
            <w:r w:rsidRPr="0021670B">
              <w:rPr>
                <w:rFonts w:ascii="Arial" w:hAnsi="Arial" w:cs="Arial"/>
                <w:color w:val="FF0000"/>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rsidP="00763D85">
            <w:pPr>
              <w:spacing w:after="0"/>
              <w:jc w:val="center"/>
              <w:rPr>
                <w:rFonts w:ascii="Arial" w:hAnsi="Arial" w:cs="Arial"/>
                <w:color w:val="FF0000"/>
                <w:sz w:val="32"/>
                <w:szCs w:val="32"/>
              </w:rPr>
            </w:pPr>
            <w:r w:rsidRPr="0021670B">
              <w:rPr>
                <w:rFonts w:ascii="Microsoft YaHei" w:eastAsia="Microsoft YaHei" w:hAnsi="Microsoft YaHei" w:cs="Microsoft YaHei" w:hint="eastAsia"/>
                <w:color w:val="FF0000"/>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21670B" w:rsidRDefault="004F21D9">
            <w:pPr>
              <w:rPr>
                <w:rFonts w:ascii="Arial" w:hAnsi="Arial" w:cs="Arial"/>
                <w:color w:val="FF0000"/>
              </w:rPr>
            </w:pPr>
            <w:r w:rsidRPr="0021670B">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identity,reflexive</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identity,reflexive</w:t>
            </w:r>
          </w:p>
        </w:tc>
      </w:tr>
      <w:tr w:rsidR="004F21D9" w:rsidTr="004F21D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98BA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S Gothic" w:eastAsia="MS Gothic" w:hAnsi="MS Gothic" w:cs="MS Gothic" w:hint="eastAsia"/>
                <w:sz w:val="32"/>
                <w:szCs w:val="32"/>
              </w:rPr>
              <w:t>颺</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98CF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飏</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4F21D9" w:rsidRDefault="004F21D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4F21D9" w:rsidRDefault="004F21D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4F21D9" w:rsidRPr="0000322E" w:rsidRDefault="004F21D9" w:rsidP="00763D8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4F21D9" w:rsidRDefault="004F21D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4F21D9" w:rsidRDefault="004F21D9" w:rsidP="00763D85">
            <w:pPr>
              <w:spacing w:after="0"/>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r>
      <w:tr w:rsidR="004F21D9" w:rsidTr="004F21D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sidRPr="0000322E">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Pr="0000322E" w:rsidRDefault="004F21D9" w:rsidP="00763D85">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F21D9" w:rsidRDefault="004F21D9">
            <w:pPr>
              <w:rPr>
                <w:rFonts w:ascii="Arial" w:hAnsi="Arial" w:cs="Arial"/>
              </w:rPr>
            </w:pPr>
            <w:r>
              <w:rPr>
                <w:rFonts w:ascii="Arial" w:hAnsi="Arial" w:cs="Arial"/>
              </w:rPr>
              <w:t>identity,reflexive</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Comment</w:t>
            </w:r>
          </w:p>
        </w:tc>
      </w:tr>
      <w:tr w:rsidR="006A6C24" w:rsidTr="006A6C24">
        <w:trPr>
          <w:trHeight w:val="495"/>
        </w:trPr>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w:t>
            </w:r>
          </w:p>
        </w:tc>
      </w:tr>
      <w:tr w:rsidR="006A6C24" w:rsidTr="006A6C2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626C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扬</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63DA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S Gothic" w:eastAsia="MS Gothic" w:hAnsi="MS Gothic" w:cs="MS Gothic" w:hint="eastAsia"/>
                <w:sz w:val="32"/>
                <w:szCs w:val="32"/>
              </w:rPr>
              <w:t>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Pr="0000322E" w:rsidRDefault="006A6C24" w:rsidP="006A6C24">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A6C24" w:rsidRPr="0000322E" w:rsidRDefault="006A6C24" w:rsidP="006A6C24">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rPr>
                <w:rFonts w:ascii="Arial" w:hAnsi="Arial" w:cs="Arial"/>
                <w:color w:val="FF0000"/>
              </w:rPr>
            </w:pPr>
            <w:r w:rsidRPr="0021670B">
              <w:rPr>
                <w:rFonts w:ascii="Arial" w:hAnsi="Arial" w:cs="Arial"/>
                <w:color w:val="FF0000"/>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spacing w:after="0"/>
              <w:jc w:val="center"/>
              <w:rPr>
                <w:rFonts w:ascii="Arial" w:hAnsi="Arial" w:cs="Arial"/>
                <w:color w:val="FF0000"/>
                <w:sz w:val="32"/>
                <w:szCs w:val="32"/>
              </w:rPr>
            </w:pPr>
            <w:r w:rsidRPr="0021670B">
              <w:rPr>
                <w:rFonts w:ascii="Microsoft YaHei" w:eastAsia="Microsoft YaHei" w:hAnsi="Microsoft YaHei" w:cs="Microsoft YaHei" w:hint="eastAsia"/>
                <w:color w:val="FF0000"/>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rPr>
                <w:rFonts w:ascii="Arial" w:hAnsi="Arial" w:cs="Arial"/>
                <w:color w:val="FF0000"/>
              </w:rPr>
            </w:pPr>
            <w:r w:rsidRPr="0021670B">
              <w:rPr>
                <w:rFonts w:ascii="Arial" w:hAnsi="Arial" w:cs="Arial"/>
                <w:color w:val="FF0000"/>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spacing w:after="0"/>
              <w:jc w:val="center"/>
              <w:rPr>
                <w:rFonts w:ascii="Arial" w:hAnsi="Arial" w:cs="Arial"/>
                <w:color w:val="FF0000"/>
                <w:sz w:val="32"/>
                <w:szCs w:val="32"/>
              </w:rPr>
            </w:pPr>
            <w:r w:rsidRPr="0021670B">
              <w:rPr>
                <w:rFonts w:ascii="Microsoft YaHei" w:eastAsia="Microsoft YaHei" w:hAnsi="Microsoft YaHei" w:cs="Microsoft YaHei" w:hint="eastAsia"/>
                <w:color w:val="FF0000"/>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rPr>
                <w:rFonts w:ascii="Arial" w:hAnsi="Arial" w:cs="Arial"/>
                <w:color w:val="FF0000"/>
              </w:rPr>
            </w:pPr>
            <w:r w:rsidRPr="0021670B">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S Gothic" w:eastAsia="MS Gothic" w:hAnsi="MS Gothic" w:cs="MS Gothic" w:hint="eastAsia"/>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626C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S Gothic" w:eastAsia="MS Gothic" w:hAnsi="MS Gothic" w:cs="MS Gothic" w:hint="eastAsia"/>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S Gothic" w:eastAsia="MS Gothic" w:hAnsi="MS Gothic" w:cs="MS Gothic" w:hint="eastAsia"/>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S Gothic" w:eastAsia="MS Gothic" w:hAnsi="MS Gothic" w:cs="MS Gothic" w:hint="eastAsia"/>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lastRenderedPageBreak/>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S Gothic" w:eastAsia="MS Gothic" w:hAnsi="MS Gothic" w:cs="MS Gothic" w:hint="eastAsia"/>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S Gothic" w:eastAsia="MS Gothic" w:hAnsi="MS Gothic" w:cs="MS Gothic" w:hint="eastAsia"/>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63DA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S Gothic" w:eastAsia="MS Gothic" w:hAnsi="MS Gothic" w:cs="MS Gothic" w:hint="eastAsia"/>
                <w:sz w:val="32"/>
                <w:szCs w:val="32"/>
              </w:rPr>
              <w:t>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rPr>
                <w:rFonts w:ascii="Arial" w:hAnsi="Arial" w:cs="Arial"/>
                <w:color w:val="FF0000"/>
              </w:rPr>
            </w:pPr>
            <w:r w:rsidRPr="0021670B">
              <w:rPr>
                <w:rFonts w:ascii="Arial" w:hAnsi="Arial" w:cs="Arial"/>
                <w:color w:val="FF0000"/>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spacing w:after="0"/>
              <w:jc w:val="center"/>
              <w:rPr>
                <w:rFonts w:ascii="Arial" w:hAnsi="Arial" w:cs="Arial"/>
                <w:color w:val="FF0000"/>
                <w:sz w:val="32"/>
                <w:szCs w:val="32"/>
              </w:rPr>
            </w:pPr>
            <w:r w:rsidRPr="0021670B">
              <w:rPr>
                <w:rFonts w:ascii="Microsoft YaHei" w:eastAsia="Microsoft YaHei" w:hAnsi="Microsoft YaHei" w:cs="Microsoft YaHei" w:hint="eastAsia"/>
                <w:color w:val="FF0000"/>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rPr>
                <w:rFonts w:ascii="Arial" w:hAnsi="Arial" w:cs="Arial"/>
                <w:color w:val="FF0000"/>
              </w:rPr>
            </w:pPr>
            <w:r w:rsidRPr="0021670B">
              <w:rPr>
                <w:rFonts w:ascii="Arial" w:hAnsi="Arial" w:cs="Arial"/>
                <w:color w:val="FF0000"/>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spacing w:after="0"/>
              <w:jc w:val="center"/>
              <w:rPr>
                <w:rFonts w:ascii="Arial" w:hAnsi="Arial" w:cs="Arial"/>
                <w:color w:val="FF0000"/>
                <w:sz w:val="32"/>
                <w:szCs w:val="32"/>
              </w:rPr>
            </w:pPr>
            <w:r w:rsidRPr="0021670B">
              <w:rPr>
                <w:rFonts w:ascii="Microsoft YaHei" w:eastAsia="Microsoft YaHei" w:hAnsi="Microsoft YaHei" w:cs="Microsoft YaHei" w:hint="eastAsia"/>
                <w:color w:val="FF0000"/>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rPr>
                <w:rFonts w:ascii="Arial" w:hAnsi="Arial" w:cs="Arial"/>
                <w:color w:val="FF0000"/>
              </w:rPr>
            </w:pPr>
            <w:r w:rsidRPr="0021670B">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S Gothic" w:eastAsia="MS Gothic" w:hAnsi="MS Gothic" w:cs="MS Gothic" w:hint="eastAsia"/>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656D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S Gothic" w:eastAsia="MS Gothic" w:hAnsi="MS Gothic" w:cs="MS Gothic" w:hint="eastAsia"/>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98BA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S Gothic" w:eastAsia="MS Gothic" w:hAnsi="MS Gothic" w:cs="MS Gothic" w:hint="eastAsia"/>
                <w:sz w:val="32"/>
                <w:szCs w:val="32"/>
              </w:rPr>
              <w:t>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w:t>
            </w:r>
          </w:p>
        </w:tc>
      </w:tr>
      <w:tr w:rsidR="006A6C24" w:rsidTr="006A6C24">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98BA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S Gothic" w:eastAsia="MS Gothic" w:hAnsi="MS Gothic" w:cs="MS Gothic" w:hint="eastAsia"/>
                <w:sz w:val="32"/>
                <w:szCs w:val="32"/>
              </w:rPr>
              <w:t>颺</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98CF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飏</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A6C24" w:rsidRDefault="006A6C24" w:rsidP="006A6C24">
            <w:pPr>
              <w:spacing w:after="0"/>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A6C24" w:rsidRDefault="006A6C24" w:rsidP="006A6C2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A6C24" w:rsidRPr="0000322E" w:rsidRDefault="006A6C24" w:rsidP="006A6C24">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98CF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icrosoft YaHei" w:eastAsia="Microsoft YaHei" w:hAnsi="Microsoft YaHei" w:cs="Microsoft YaHei" w:hint="eastAsia"/>
                <w:sz w:val="32"/>
                <w:szCs w:val="32"/>
              </w:rPr>
              <w:t>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w:t>
            </w:r>
          </w:p>
        </w:tc>
      </w:tr>
    </w:tbl>
    <w:p w:rsidR="006A6C24" w:rsidRDefault="006A6C24" w:rsidP="007825D3">
      <w:pPr>
        <w:spacing w:after="0"/>
      </w:pPr>
    </w:p>
    <w:p w:rsidR="00AD5773" w:rsidRDefault="00AD5773" w:rsidP="005A16A7">
      <w:pPr>
        <w:pStyle w:val="ListParagraph"/>
        <w:numPr>
          <w:ilvl w:val="6"/>
          <w:numId w:val="4"/>
        </w:numPr>
      </w:pPr>
      <w:r>
        <w:t xml:space="preserve">The code point U+64E1 was </w:t>
      </w:r>
      <w:r w:rsidR="00CB58E6">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6A6C24" w:rsidRPr="006A6C24">
        <w:t xml:space="preserve"> </w:t>
      </w:r>
      <w:r w:rsidR="006A6C24">
        <w:t>CLGR6</w:t>
      </w:r>
      <w:r>
        <w:t xml:space="preserve"> (1</w:t>
      </w:r>
      <w:r w:rsidRPr="005A16A7">
        <w:rPr>
          <w:vertAlign w:val="superscript"/>
        </w:rPr>
        <w:t>st</w:t>
      </w:r>
      <w:r>
        <w:t>) and</w:t>
      </w:r>
      <w:r w:rsidR="006A6C24">
        <w:t xml:space="preserve"> .asia</w:t>
      </w:r>
      <w:r>
        <w:t xml:space="preserve"> (2</w:t>
      </w:r>
      <w:r w:rsidRPr="005A16A7">
        <w:rPr>
          <w:vertAlign w:val="superscript"/>
        </w:rPr>
        <w:t>nd</w:t>
      </w:r>
      <w:r>
        <w:t xml:space="preserve">). Note that U+64E1 is mostly used in </w:t>
      </w:r>
      <w:r w:rsidR="007A5DFB">
        <w:t xml:space="preserve">a </w:t>
      </w:r>
      <w:r>
        <w:t>Korean context.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AD5773" w:rsidTr="00AD577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763D8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763D8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763D8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763D8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763D8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763D8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763D8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5773" w:rsidRDefault="00AD5773" w:rsidP="00763D85">
            <w:pPr>
              <w:spacing w:after="0"/>
              <w:jc w:val="center"/>
              <w:rPr>
                <w:rFonts w:ascii="Arial" w:hAnsi="Arial" w:cs="Arial"/>
                <w:b/>
                <w:bCs/>
                <w:color w:val="808080"/>
              </w:rPr>
            </w:pPr>
            <w:r>
              <w:rPr>
                <w:rFonts w:ascii="Arial" w:hAnsi="Arial" w:cs="Arial"/>
                <w:b/>
                <w:bCs/>
                <w:color w:val="808080"/>
              </w:rPr>
              <w:t>Comment</w:t>
            </w:r>
          </w:p>
        </w:tc>
      </w:tr>
      <w:tr w:rsidR="00AD5773" w:rsidTr="00AD577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sidRPr="0000322E">
              <w:rPr>
                <w:rFonts w:ascii="Arial" w:hAnsi="Arial" w:cs="Arial"/>
              </w:rPr>
              <w:t>62AC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633D51" w:rsidRDefault="00AD5773" w:rsidP="00763D85">
            <w:pPr>
              <w:spacing w:after="0"/>
              <w:jc w:val="center"/>
              <w:rPr>
                <w:rFonts w:ascii="Arial" w:hAnsi="Arial" w:cs="Arial"/>
                <w:sz w:val="32"/>
                <w:szCs w:val="32"/>
              </w:rPr>
            </w:pPr>
            <w:r w:rsidRPr="00633D51">
              <w:rPr>
                <w:rFonts w:ascii="MS Gothic" w:eastAsia="MS Gothic" w:hAnsi="MS Gothic" w:cs="MS Gothic" w:hint="eastAsia"/>
                <w:sz w:val="32"/>
                <w:szCs w:val="32"/>
              </w:rPr>
              <w:t>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sidRPr="0000322E">
              <w:rPr>
                <w:rFonts w:ascii="Arial" w:hAnsi="Arial" w:cs="Arial"/>
              </w:rPr>
              <w:t>62AC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633D51" w:rsidRDefault="00AD5773" w:rsidP="00633D51">
            <w:pPr>
              <w:spacing w:after="0"/>
              <w:jc w:val="center"/>
              <w:rPr>
                <w:rFonts w:ascii="Arial" w:hAnsi="Arial" w:cs="Arial"/>
                <w:sz w:val="32"/>
                <w:szCs w:val="32"/>
              </w:rPr>
            </w:pPr>
            <w:r w:rsidRPr="00633D51">
              <w:rPr>
                <w:rFonts w:ascii="MS Gothic" w:eastAsia="MS Gothic" w:hAnsi="MS Gothic" w:cs="MS Gothic" w:hint="eastAsia"/>
                <w:sz w:val="32"/>
                <w:szCs w:val="32"/>
              </w:rPr>
              <w:t>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identity,reflexive</w:t>
            </w:r>
          </w:p>
        </w:tc>
      </w:tr>
      <w:tr w:rsidR="00AD5773" w:rsidTr="00AD577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21670B" w:rsidRDefault="00AD5773">
            <w:pPr>
              <w:rPr>
                <w:rFonts w:ascii="Arial" w:hAnsi="Arial" w:cs="Arial"/>
                <w:color w:val="FF0000"/>
              </w:rPr>
            </w:pPr>
            <w:r w:rsidRPr="0021670B">
              <w:rPr>
                <w:rFonts w:ascii="Arial" w:hAnsi="Arial" w:cs="Arial"/>
                <w:color w:val="FF0000"/>
              </w:rPr>
              <w:t>62AC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21670B" w:rsidRDefault="00AD5773"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抬</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21670B" w:rsidRDefault="00AD5773">
            <w:pPr>
              <w:rPr>
                <w:rFonts w:ascii="Arial" w:hAnsi="Arial" w:cs="Arial"/>
                <w:color w:val="FF0000"/>
              </w:rPr>
            </w:pPr>
            <w:r w:rsidRPr="0021670B">
              <w:rPr>
                <w:rFonts w:ascii="Arial" w:hAnsi="Arial" w:cs="Arial"/>
                <w:color w:val="FF0000"/>
              </w:rPr>
              <w:t>64E1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21670B" w:rsidRDefault="00AD5773" w:rsidP="00633D51">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擡</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5773" w:rsidRDefault="00AD577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r>
      <w:tr w:rsidR="00AD5773" w:rsidTr="00AD577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5773" w:rsidRDefault="00AD577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5773" w:rsidRPr="00633D51" w:rsidRDefault="00AD5773" w:rsidP="00763D8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5773" w:rsidRDefault="00AD577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5773" w:rsidRPr="00633D51" w:rsidRDefault="00AD5773" w:rsidP="00633D5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21670B" w:rsidRDefault="00AD5773">
            <w:pPr>
              <w:jc w:val="center"/>
              <w:rPr>
                <w:rFonts w:ascii="Arial" w:hAnsi="Arial" w:cs="Arial"/>
                <w:b/>
                <w:bCs/>
                <w:color w:val="FF0000"/>
              </w:rPr>
            </w:pPr>
            <w:r w:rsidRPr="0021670B">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Pr="0021670B" w:rsidRDefault="00AD5773">
            <w:pPr>
              <w:rPr>
                <w:rFonts w:ascii="Arial" w:hAnsi="Arial" w:cs="Arial"/>
                <w:color w:val="FF0000"/>
              </w:rPr>
            </w:pPr>
            <w:r w:rsidRPr="0021670B">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r>
      <w:tr w:rsidR="00AD5773" w:rsidTr="00AD577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21670B" w:rsidRDefault="00AD5773">
            <w:pPr>
              <w:rPr>
                <w:rFonts w:ascii="Arial" w:hAnsi="Arial" w:cs="Arial"/>
                <w:color w:val="FF0000"/>
              </w:rPr>
            </w:pPr>
            <w:r w:rsidRPr="0021670B">
              <w:rPr>
                <w:rFonts w:ascii="Arial" w:hAnsi="Arial" w:cs="Arial"/>
                <w:color w:val="FF0000"/>
              </w:rPr>
              <w:t>64E1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21670B" w:rsidRDefault="00AD5773" w:rsidP="00763D85">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21670B" w:rsidRDefault="00AD5773">
            <w:pPr>
              <w:rPr>
                <w:rFonts w:ascii="Arial" w:hAnsi="Arial" w:cs="Arial"/>
                <w:color w:val="FF0000"/>
              </w:rPr>
            </w:pPr>
            <w:r w:rsidRPr="0021670B">
              <w:rPr>
                <w:rFonts w:ascii="Arial" w:hAnsi="Arial" w:cs="Arial"/>
                <w:color w:val="FF0000"/>
              </w:rPr>
              <w:t>64E1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21670B" w:rsidRDefault="00AD5773" w:rsidP="00633D51">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21670B" w:rsidRDefault="00AD5773">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Pr="0021670B" w:rsidRDefault="00AD5773">
            <w:pPr>
              <w:rPr>
                <w:rFonts w:ascii="Arial" w:hAnsi="Arial" w:cs="Arial"/>
                <w:color w:val="FF0000"/>
              </w:rPr>
            </w:pPr>
            <w:r w:rsidRPr="0021670B">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5773" w:rsidRDefault="00AD5773">
            <w:pPr>
              <w:rPr>
                <w:rFonts w:ascii="Arial" w:hAnsi="Arial" w:cs="Arial"/>
              </w:rPr>
            </w:pPr>
            <w:r>
              <w:rPr>
                <w:rFonts w:ascii="Arial" w:hAnsi="Arial" w:cs="Arial"/>
              </w:rPr>
              <w:t>identity,reflexive</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A6C24" w:rsidRDefault="006A6C24" w:rsidP="006A6C24">
            <w:pPr>
              <w:spacing w:after="0"/>
              <w:jc w:val="center"/>
              <w:rPr>
                <w:rFonts w:ascii="Arial" w:hAnsi="Arial" w:cs="Arial"/>
                <w:b/>
                <w:bCs/>
                <w:color w:val="808080"/>
              </w:rPr>
            </w:pPr>
            <w:r>
              <w:rPr>
                <w:rFonts w:ascii="Arial" w:hAnsi="Arial" w:cs="Arial"/>
                <w:b/>
                <w:bCs/>
                <w:color w:val="808080"/>
              </w:rPr>
              <w:t>Comment</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62AC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S Gothic" w:eastAsia="MS Gothic" w:hAnsi="MS Gothic" w:cs="MS Gothic" w:hint="eastAsia"/>
                <w:sz w:val="32"/>
                <w:szCs w:val="32"/>
              </w:rPr>
              <w:t>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sidRPr="0000322E">
              <w:rPr>
                <w:rFonts w:ascii="Arial" w:hAnsi="Arial" w:cs="Arial"/>
              </w:rPr>
              <w:t>62AC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00322E" w:rsidRDefault="006A6C24" w:rsidP="006A6C24">
            <w:pPr>
              <w:spacing w:after="0"/>
              <w:jc w:val="center"/>
              <w:rPr>
                <w:rFonts w:ascii="Arial" w:hAnsi="Arial" w:cs="Arial"/>
                <w:sz w:val="32"/>
                <w:szCs w:val="32"/>
              </w:rPr>
            </w:pPr>
            <w:r w:rsidRPr="0000322E">
              <w:rPr>
                <w:rFonts w:ascii="MS Gothic" w:eastAsia="MS Gothic" w:hAnsi="MS Gothic" w:cs="MS Gothic" w:hint="eastAsia"/>
                <w:sz w:val="32"/>
                <w:szCs w:val="32"/>
              </w:rPr>
              <w:t>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rPr>
                <w:rFonts w:ascii="Arial" w:hAnsi="Arial" w:cs="Arial"/>
                <w:color w:val="FF0000"/>
              </w:rPr>
            </w:pPr>
            <w:r w:rsidRPr="0021670B">
              <w:rPr>
                <w:rFonts w:ascii="Arial" w:hAnsi="Arial" w:cs="Arial"/>
                <w:color w:val="FF0000"/>
              </w:rPr>
              <w:t>62AC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rPr>
                <w:rFonts w:ascii="Arial" w:hAnsi="Arial" w:cs="Arial"/>
                <w:color w:val="FF0000"/>
              </w:rPr>
            </w:pPr>
            <w:r w:rsidRPr="0021670B">
              <w:rPr>
                <w:rFonts w:ascii="Arial" w:hAnsi="Arial" w:cs="Arial"/>
                <w:color w:val="FF0000"/>
              </w:rPr>
              <w:t>64E1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Pr="0021670B" w:rsidRDefault="006A6C24" w:rsidP="006A6C24">
            <w:pPr>
              <w:rPr>
                <w:rFonts w:ascii="Arial" w:hAnsi="Arial" w:cs="Arial"/>
                <w:color w:val="FF0000"/>
              </w:rPr>
            </w:pPr>
            <w:r w:rsidRPr="0021670B">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r>
      <w:tr w:rsidR="006A6C24" w:rsidTr="006A6C2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21670B" w:rsidRDefault="006A6C24" w:rsidP="006A6C24">
            <w:pPr>
              <w:rPr>
                <w:rFonts w:ascii="Arial" w:hAnsi="Arial" w:cs="Arial"/>
                <w:color w:val="FF0000"/>
              </w:rPr>
            </w:pPr>
            <w:r w:rsidRPr="0021670B">
              <w:rPr>
                <w:rFonts w:ascii="Arial" w:hAnsi="Arial" w:cs="Arial"/>
                <w:color w:val="FF0000"/>
              </w:rPr>
              <w:t>64E1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21670B" w:rsidRDefault="006A6C24" w:rsidP="006A6C24">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21670B" w:rsidRDefault="006A6C24" w:rsidP="006A6C24">
            <w:pPr>
              <w:rPr>
                <w:rFonts w:ascii="Arial" w:hAnsi="Arial" w:cs="Arial"/>
                <w:color w:val="FF0000"/>
              </w:rPr>
            </w:pPr>
            <w:r w:rsidRPr="0021670B">
              <w:rPr>
                <w:rFonts w:ascii="Arial" w:hAnsi="Arial" w:cs="Arial"/>
                <w:color w:val="FF0000"/>
              </w:rPr>
              <w:t>64E1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21670B" w:rsidRDefault="006A6C24" w:rsidP="006A6C24">
            <w:pPr>
              <w:spacing w:after="0"/>
              <w:jc w:val="center"/>
              <w:rPr>
                <w:rFonts w:ascii="Arial" w:hAnsi="Arial" w:cs="Arial"/>
                <w:color w:val="FF0000"/>
                <w:sz w:val="32"/>
                <w:szCs w:val="32"/>
              </w:rPr>
            </w:pPr>
            <w:r w:rsidRPr="0021670B">
              <w:rPr>
                <w:rFonts w:ascii="MS Gothic" w:eastAsia="MS Gothic" w:hAnsi="MS Gothic" w:cs="MS Gothic" w:hint="eastAsia"/>
                <w:color w:val="FF0000"/>
                <w:sz w:val="32"/>
                <w:szCs w:val="32"/>
              </w:rPr>
              <w:t>擡</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21670B" w:rsidRDefault="006A6C24" w:rsidP="006A6C24">
            <w:pPr>
              <w:jc w:val="center"/>
              <w:rPr>
                <w:rFonts w:ascii="Arial" w:hAnsi="Arial" w:cs="Arial"/>
                <w:color w:val="FF0000"/>
              </w:rPr>
            </w:pPr>
            <w:r w:rsidRPr="0021670B">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Pr="0021670B" w:rsidRDefault="006A6C24" w:rsidP="006A6C24">
            <w:pPr>
              <w:rPr>
                <w:rFonts w:ascii="Arial" w:hAnsi="Arial" w:cs="Arial"/>
                <w:color w:val="FF0000"/>
              </w:rPr>
            </w:pPr>
            <w:r w:rsidRPr="0021670B">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A6C24" w:rsidRDefault="006A6C24" w:rsidP="006A6C24">
            <w:pPr>
              <w:rPr>
                <w:rFonts w:ascii="Arial" w:hAnsi="Arial" w:cs="Arial"/>
              </w:rPr>
            </w:pPr>
            <w:r>
              <w:rPr>
                <w:rFonts w:ascii="Arial" w:hAnsi="Arial" w:cs="Arial"/>
              </w:rPr>
              <w:t>identity</w:t>
            </w:r>
          </w:p>
        </w:tc>
      </w:tr>
    </w:tbl>
    <w:p w:rsidR="006A6C24" w:rsidRDefault="006A6C24" w:rsidP="007825D3">
      <w:pPr>
        <w:spacing w:after="0"/>
      </w:pPr>
    </w:p>
    <w:p w:rsidR="007825D3" w:rsidRDefault="007825D3" w:rsidP="005A16A7">
      <w:pPr>
        <w:pStyle w:val="ListParagraph"/>
        <w:numPr>
          <w:ilvl w:val="6"/>
          <w:numId w:val="4"/>
        </w:numPr>
      </w:pPr>
      <w:r>
        <w:lastRenderedPageBreak/>
        <w:t xml:space="preserve">The code point U+637F was </w:t>
      </w:r>
      <w:r w:rsidR="00CB58E6">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t xml:space="preserve"> .asia (isolated ‘r-both’) and </w:t>
      </w:r>
      <w:r w:rsidR="006E3D77">
        <w:t>CLGR6</w:t>
      </w:r>
      <w:r>
        <w:t xml:space="preserve"> (table follows). Note that U+637F is mostly used in </w:t>
      </w:r>
      <w:r w:rsidR="007A5DFB">
        <w:t xml:space="preserve">a </w:t>
      </w:r>
      <w:r>
        <w:t>Korean context.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7825D3" w:rsidTr="007825D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825D3" w:rsidRDefault="007825D3" w:rsidP="00622727">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825D3" w:rsidRDefault="007825D3" w:rsidP="00622727">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825D3" w:rsidRDefault="007825D3" w:rsidP="00622727">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825D3" w:rsidRDefault="007825D3" w:rsidP="00622727">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825D3" w:rsidRDefault="007825D3" w:rsidP="00622727">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825D3" w:rsidRDefault="007825D3" w:rsidP="00622727">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825D3" w:rsidRDefault="007825D3" w:rsidP="00622727">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825D3" w:rsidRDefault="007825D3" w:rsidP="00622727">
            <w:pPr>
              <w:spacing w:after="0"/>
              <w:jc w:val="center"/>
              <w:rPr>
                <w:rFonts w:ascii="Arial" w:hAnsi="Arial" w:cs="Arial"/>
                <w:b/>
                <w:bCs/>
                <w:color w:val="808080"/>
              </w:rPr>
            </w:pPr>
            <w:r>
              <w:rPr>
                <w:rFonts w:ascii="Arial" w:hAnsi="Arial" w:cs="Arial"/>
                <w:b/>
                <w:bCs/>
                <w:color w:val="808080"/>
              </w:rPr>
              <w:t>Comment</w:t>
            </w:r>
          </w:p>
        </w:tc>
      </w:tr>
      <w:tr w:rsidR="007825D3" w:rsidTr="007825D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pPr>
              <w:rPr>
                <w:rFonts w:ascii="Arial" w:hAnsi="Arial" w:cs="Arial"/>
                <w:color w:val="FF0000"/>
              </w:rPr>
            </w:pPr>
            <w:r w:rsidRPr="00046818">
              <w:rPr>
                <w:rFonts w:ascii="Arial" w:hAnsi="Arial" w:cs="Arial"/>
                <w:color w:val="FF0000"/>
              </w:rPr>
              <w:t>637F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rsidP="00622727">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捿</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pPr>
              <w:rPr>
                <w:rFonts w:ascii="Arial" w:hAnsi="Arial" w:cs="Arial"/>
                <w:color w:val="FF0000"/>
              </w:rPr>
            </w:pPr>
            <w:r w:rsidRPr="00046818">
              <w:rPr>
                <w:rFonts w:ascii="Arial" w:hAnsi="Arial" w:cs="Arial"/>
                <w:color w:val="FF0000"/>
              </w:rPr>
              <w:t>6816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rsidP="00622727">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栖</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pPr>
              <w:jc w:val="center"/>
              <w:rPr>
                <w:rFonts w:ascii="Arial" w:hAnsi="Arial" w:cs="Arial"/>
                <w:b/>
                <w:bCs/>
                <w:color w:val="FF0000"/>
              </w:rPr>
            </w:pPr>
            <w:r w:rsidRPr="00046818">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pPr>
              <w:rPr>
                <w:rFonts w:ascii="Arial" w:hAnsi="Arial" w:cs="Arial"/>
                <w:color w:val="FF0000"/>
              </w:rPr>
            </w:pPr>
            <w:r w:rsidRPr="00046818">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 </w:t>
            </w:r>
          </w:p>
        </w:tc>
      </w:tr>
      <w:tr w:rsidR="007825D3" w:rsidTr="007825D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825D3" w:rsidRPr="00046818" w:rsidRDefault="007825D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825D3" w:rsidRPr="00046818" w:rsidRDefault="007825D3" w:rsidP="00622727">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825D3" w:rsidRPr="00046818" w:rsidRDefault="007825D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825D3" w:rsidRPr="00046818" w:rsidRDefault="007825D3" w:rsidP="00622727">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pPr>
              <w:jc w:val="center"/>
              <w:rPr>
                <w:rFonts w:ascii="Arial" w:hAnsi="Arial" w:cs="Arial"/>
                <w:b/>
                <w:bCs/>
                <w:color w:val="FF0000"/>
              </w:rPr>
            </w:pPr>
            <w:r w:rsidRPr="00046818">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pPr>
              <w:rPr>
                <w:rFonts w:ascii="Arial" w:hAnsi="Arial" w:cs="Arial"/>
                <w:color w:val="FF0000"/>
              </w:rPr>
            </w:pPr>
            <w:r w:rsidRPr="00046818">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 </w:t>
            </w:r>
          </w:p>
        </w:tc>
      </w:tr>
      <w:tr w:rsidR="007825D3" w:rsidTr="007825D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pPr>
              <w:rPr>
                <w:rFonts w:ascii="Arial" w:hAnsi="Arial" w:cs="Arial"/>
                <w:color w:val="FF0000"/>
              </w:rPr>
            </w:pPr>
            <w:r w:rsidRPr="00046818">
              <w:rPr>
                <w:rFonts w:ascii="Arial" w:hAnsi="Arial" w:cs="Arial"/>
                <w:color w:val="FF0000"/>
              </w:rPr>
              <w:t>637F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rsidP="00622727">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捿</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pPr>
              <w:rPr>
                <w:rFonts w:ascii="Arial" w:hAnsi="Arial" w:cs="Arial"/>
                <w:color w:val="FF0000"/>
              </w:rPr>
            </w:pPr>
            <w:r w:rsidRPr="00046818">
              <w:rPr>
                <w:rFonts w:ascii="Arial" w:hAnsi="Arial" w:cs="Arial"/>
                <w:color w:val="FF0000"/>
              </w:rPr>
              <w:t>68F2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rsidP="00622727">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棲</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pPr>
              <w:jc w:val="center"/>
              <w:rPr>
                <w:rFonts w:ascii="Arial" w:hAnsi="Arial" w:cs="Arial"/>
                <w:b/>
                <w:bCs/>
                <w:color w:val="FF0000"/>
              </w:rPr>
            </w:pPr>
            <w:r w:rsidRPr="00046818">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pPr>
              <w:rPr>
                <w:rFonts w:ascii="Arial" w:hAnsi="Arial" w:cs="Arial"/>
                <w:color w:val="FF0000"/>
              </w:rPr>
            </w:pPr>
            <w:r w:rsidRPr="00046818">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 </w:t>
            </w:r>
          </w:p>
        </w:tc>
      </w:tr>
      <w:tr w:rsidR="007825D3" w:rsidTr="007825D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825D3" w:rsidRPr="00046818" w:rsidRDefault="007825D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825D3" w:rsidRPr="00046818" w:rsidRDefault="007825D3" w:rsidP="00622727">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825D3" w:rsidRPr="00046818" w:rsidRDefault="007825D3">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825D3" w:rsidRPr="00046818" w:rsidRDefault="007825D3" w:rsidP="00622727">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pPr>
              <w:jc w:val="center"/>
              <w:rPr>
                <w:rFonts w:ascii="Arial" w:hAnsi="Arial" w:cs="Arial"/>
                <w:b/>
                <w:bCs/>
                <w:color w:val="FF0000"/>
              </w:rPr>
            </w:pPr>
            <w:r w:rsidRPr="00046818">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Pr="00046818" w:rsidRDefault="007825D3">
            <w:pPr>
              <w:rPr>
                <w:rFonts w:ascii="Arial" w:hAnsi="Arial" w:cs="Arial"/>
                <w:color w:val="FF0000"/>
              </w:rPr>
            </w:pPr>
            <w:r w:rsidRPr="00046818">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 </w:t>
            </w:r>
          </w:p>
        </w:tc>
      </w:tr>
      <w:tr w:rsidR="007825D3" w:rsidTr="007825D3">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Default="007825D3">
            <w:pPr>
              <w:rPr>
                <w:rFonts w:ascii="Arial" w:hAnsi="Arial" w:cs="Arial"/>
              </w:rPr>
            </w:pPr>
            <w:r w:rsidRPr="00622727">
              <w:rPr>
                <w:rFonts w:ascii="Arial" w:hAnsi="Arial" w:cs="Arial"/>
              </w:rPr>
              <w:t>6816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Pr="00622727" w:rsidRDefault="007825D3" w:rsidP="00622727">
            <w:pPr>
              <w:spacing w:after="0"/>
              <w:jc w:val="center"/>
              <w:rPr>
                <w:rFonts w:ascii="Arial" w:hAnsi="Arial" w:cs="Arial"/>
                <w:sz w:val="32"/>
                <w:szCs w:val="32"/>
              </w:rPr>
            </w:pPr>
            <w:r w:rsidRPr="00622727">
              <w:rPr>
                <w:rFonts w:ascii="MS Gothic" w:eastAsia="MS Gothic" w:hAnsi="MS Gothic" w:cs="MS Gothic" w:hint="eastAsia"/>
                <w:sz w:val="32"/>
                <w:szCs w:val="32"/>
              </w:rPr>
              <w:t>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Default="007825D3">
            <w:pPr>
              <w:rPr>
                <w:rFonts w:ascii="Arial" w:hAnsi="Arial" w:cs="Arial"/>
              </w:rPr>
            </w:pPr>
            <w:r w:rsidRPr="00622727">
              <w:rPr>
                <w:rFonts w:ascii="Arial" w:hAnsi="Arial" w:cs="Arial"/>
              </w:rPr>
              <w:t>6816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Pr="00622727" w:rsidRDefault="007825D3" w:rsidP="00622727">
            <w:pPr>
              <w:spacing w:after="0"/>
              <w:jc w:val="center"/>
              <w:rPr>
                <w:rFonts w:ascii="Arial" w:hAnsi="Arial" w:cs="Arial"/>
                <w:sz w:val="32"/>
                <w:szCs w:val="32"/>
              </w:rPr>
            </w:pPr>
            <w:r w:rsidRPr="00622727">
              <w:rPr>
                <w:rFonts w:ascii="MS Gothic" w:eastAsia="MS Gothic" w:hAnsi="MS Gothic" w:cs="MS Gothic" w:hint="eastAsia"/>
                <w:sz w:val="32"/>
                <w:szCs w:val="32"/>
              </w:rPr>
              <w:t>栖</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Default="007825D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identity,reflexive</w:t>
            </w:r>
          </w:p>
        </w:tc>
      </w:tr>
      <w:tr w:rsidR="007825D3" w:rsidTr="007825D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Default="007825D3">
            <w:pPr>
              <w:rPr>
                <w:rFonts w:ascii="Arial" w:hAnsi="Arial" w:cs="Arial"/>
              </w:rPr>
            </w:pPr>
            <w:r w:rsidRPr="00622727">
              <w:rPr>
                <w:rFonts w:ascii="Arial" w:hAnsi="Arial" w:cs="Arial"/>
              </w:rPr>
              <w:t>6816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Pr="00622727" w:rsidRDefault="007825D3" w:rsidP="00622727">
            <w:pPr>
              <w:spacing w:after="0"/>
              <w:jc w:val="center"/>
              <w:rPr>
                <w:rFonts w:ascii="Arial" w:hAnsi="Arial" w:cs="Arial"/>
                <w:sz w:val="32"/>
                <w:szCs w:val="32"/>
              </w:rPr>
            </w:pPr>
            <w:r w:rsidRPr="00622727">
              <w:rPr>
                <w:rFonts w:ascii="MS Gothic" w:eastAsia="MS Gothic" w:hAnsi="MS Gothic" w:cs="MS Gothic" w:hint="eastAsia"/>
                <w:sz w:val="32"/>
                <w:szCs w:val="32"/>
              </w:rPr>
              <w:t>栖</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Default="007825D3">
            <w:pPr>
              <w:rPr>
                <w:rFonts w:ascii="Arial" w:hAnsi="Arial" w:cs="Arial"/>
              </w:rPr>
            </w:pPr>
            <w:r w:rsidRPr="00622727">
              <w:rPr>
                <w:rFonts w:ascii="Arial" w:hAnsi="Arial" w:cs="Arial"/>
              </w:rPr>
              <w:t>68F2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Pr="00622727" w:rsidRDefault="007825D3" w:rsidP="00622727">
            <w:pPr>
              <w:spacing w:after="0"/>
              <w:jc w:val="center"/>
              <w:rPr>
                <w:rFonts w:ascii="Arial" w:hAnsi="Arial" w:cs="Arial"/>
                <w:sz w:val="32"/>
                <w:szCs w:val="32"/>
              </w:rPr>
            </w:pPr>
            <w:r w:rsidRPr="00622727">
              <w:rPr>
                <w:rFonts w:ascii="MS Gothic" w:eastAsia="MS Gothic" w:hAnsi="MS Gothic" w:cs="MS Gothic" w:hint="eastAsia"/>
                <w:sz w:val="32"/>
                <w:szCs w:val="32"/>
              </w:rPr>
              <w:t>棲</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825D3" w:rsidRDefault="007825D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 </w:t>
            </w:r>
          </w:p>
        </w:tc>
      </w:tr>
      <w:tr w:rsidR="007825D3" w:rsidTr="007825D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825D3" w:rsidRDefault="007825D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825D3" w:rsidRPr="00622727" w:rsidRDefault="007825D3" w:rsidP="00622727">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825D3" w:rsidRDefault="007825D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825D3" w:rsidRPr="00622727" w:rsidRDefault="007825D3" w:rsidP="00622727">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Default="007825D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 </w:t>
            </w:r>
          </w:p>
        </w:tc>
      </w:tr>
      <w:tr w:rsidR="007825D3" w:rsidTr="007825D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Default="007825D3">
            <w:pPr>
              <w:rPr>
                <w:rFonts w:ascii="Arial" w:hAnsi="Arial" w:cs="Arial"/>
              </w:rPr>
            </w:pPr>
            <w:r w:rsidRPr="00622727">
              <w:rPr>
                <w:rFonts w:ascii="Arial" w:hAnsi="Arial" w:cs="Arial"/>
              </w:rPr>
              <w:t>68F2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Pr="00622727" w:rsidRDefault="007825D3" w:rsidP="00622727">
            <w:pPr>
              <w:spacing w:after="0"/>
              <w:jc w:val="center"/>
              <w:rPr>
                <w:rFonts w:ascii="Arial" w:hAnsi="Arial" w:cs="Arial"/>
                <w:sz w:val="32"/>
                <w:szCs w:val="32"/>
              </w:rPr>
            </w:pPr>
            <w:r w:rsidRPr="00622727">
              <w:rPr>
                <w:rFonts w:ascii="MS Gothic" w:eastAsia="MS Gothic" w:hAnsi="MS Gothic" w:cs="MS Gothic" w:hint="eastAsia"/>
                <w:sz w:val="32"/>
                <w:szCs w:val="32"/>
              </w:rPr>
              <w:t>棲</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Default="007825D3">
            <w:pPr>
              <w:rPr>
                <w:rFonts w:ascii="Arial" w:hAnsi="Arial" w:cs="Arial"/>
              </w:rPr>
            </w:pPr>
            <w:r w:rsidRPr="00622727">
              <w:rPr>
                <w:rFonts w:ascii="Arial" w:hAnsi="Arial" w:cs="Arial"/>
              </w:rPr>
              <w:t>68F2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Pr="00622727" w:rsidRDefault="007825D3" w:rsidP="00622727">
            <w:pPr>
              <w:spacing w:after="0"/>
              <w:jc w:val="center"/>
              <w:rPr>
                <w:rFonts w:ascii="Arial" w:hAnsi="Arial" w:cs="Arial"/>
                <w:sz w:val="32"/>
                <w:szCs w:val="32"/>
              </w:rPr>
            </w:pPr>
            <w:r w:rsidRPr="00622727">
              <w:rPr>
                <w:rFonts w:ascii="MS Gothic" w:eastAsia="MS Gothic" w:hAnsi="MS Gothic" w:cs="MS Gothic" w:hint="eastAsia"/>
                <w:sz w:val="32"/>
                <w:szCs w:val="32"/>
              </w:rPr>
              <w:t>棲</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Default="007825D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825D3" w:rsidRDefault="007825D3">
            <w:pPr>
              <w:rPr>
                <w:rFonts w:ascii="Arial" w:hAnsi="Arial" w:cs="Arial"/>
              </w:rPr>
            </w:pPr>
            <w:r>
              <w:rPr>
                <w:rFonts w:ascii="Arial" w:hAnsi="Arial" w:cs="Arial"/>
              </w:rPr>
              <w:t>identity,reflexive</w:t>
            </w:r>
          </w:p>
        </w:tc>
      </w:tr>
    </w:tbl>
    <w:p w:rsidR="007825D3" w:rsidRDefault="007825D3" w:rsidP="007825D3">
      <w:pPr>
        <w:spacing w:after="0"/>
      </w:pPr>
    </w:p>
    <w:p w:rsidR="00E046C1" w:rsidRDefault="00E046C1" w:rsidP="005A16A7">
      <w:pPr>
        <w:pStyle w:val="ListParagraph"/>
        <w:numPr>
          <w:ilvl w:val="6"/>
          <w:numId w:val="4"/>
        </w:numPr>
      </w:pPr>
      <w:r>
        <w:t xml:space="preserve">The code point U+6667 was </w:t>
      </w:r>
      <w:r w:rsidR="00CB58E6">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E046C1" w:rsidTr="00E046C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046C1" w:rsidRDefault="00E046C1" w:rsidP="00824662">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046C1" w:rsidRDefault="00E046C1" w:rsidP="00824662">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046C1" w:rsidRDefault="00E046C1" w:rsidP="00824662">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046C1" w:rsidRDefault="00E046C1" w:rsidP="00824662">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046C1" w:rsidRDefault="00E046C1" w:rsidP="00824662">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046C1" w:rsidRDefault="00E046C1" w:rsidP="00824662">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046C1" w:rsidRDefault="00E046C1" w:rsidP="00824662">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046C1" w:rsidRDefault="00E046C1" w:rsidP="00824662">
            <w:pPr>
              <w:spacing w:after="0"/>
              <w:jc w:val="center"/>
              <w:rPr>
                <w:rFonts w:ascii="Arial" w:hAnsi="Arial" w:cs="Arial"/>
                <w:b/>
                <w:bCs/>
                <w:color w:val="808080"/>
              </w:rPr>
            </w:pPr>
            <w:r>
              <w:rPr>
                <w:rFonts w:ascii="Arial" w:hAnsi="Arial" w:cs="Arial"/>
                <w:b/>
                <w:bCs/>
                <w:color w:val="808080"/>
              </w:rPr>
              <w:t>Comment</w:t>
            </w:r>
          </w:p>
        </w:tc>
      </w:tr>
      <w:tr w:rsidR="00E046C1" w:rsidTr="00E046C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6667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Pr="00824662" w:rsidRDefault="00E046C1" w:rsidP="00824662">
            <w:pPr>
              <w:spacing w:after="0"/>
              <w:jc w:val="center"/>
              <w:rPr>
                <w:rFonts w:ascii="Arial" w:hAnsi="Arial" w:cs="Arial"/>
                <w:sz w:val="32"/>
                <w:szCs w:val="32"/>
              </w:rPr>
            </w:pPr>
            <w:r w:rsidRPr="00824662">
              <w:rPr>
                <w:rFonts w:ascii="MS Gothic" w:eastAsia="MS Gothic" w:hAnsi="MS Gothic" w:cs="MS Gothic" w:hint="eastAsia"/>
                <w:sz w:val="32"/>
                <w:szCs w:val="32"/>
              </w:rPr>
              <w:t>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66A0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Pr="00824662" w:rsidRDefault="00E046C1" w:rsidP="00196A9D">
            <w:pPr>
              <w:spacing w:after="0"/>
              <w:jc w:val="center"/>
              <w:rPr>
                <w:rFonts w:ascii="Arial" w:hAnsi="Arial" w:cs="Arial"/>
                <w:sz w:val="32"/>
                <w:szCs w:val="32"/>
              </w:rPr>
            </w:pPr>
            <w:r w:rsidRPr="00824662">
              <w:rPr>
                <w:rFonts w:ascii="MS Gothic" w:eastAsia="MS Gothic" w:hAnsi="MS Gothic" w:cs="MS Gothic" w:hint="eastAsia"/>
                <w:sz w:val="32"/>
                <w:szCs w:val="32"/>
              </w:rPr>
              <w:t>暠</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r>
      <w:tr w:rsidR="00E046C1" w:rsidTr="00E046C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Pr="00046818" w:rsidRDefault="00E046C1">
            <w:pPr>
              <w:rPr>
                <w:rFonts w:ascii="Arial" w:hAnsi="Arial" w:cs="Arial"/>
                <w:color w:val="FF0000"/>
              </w:rPr>
            </w:pPr>
            <w:r w:rsidRPr="00046818">
              <w:rPr>
                <w:rFonts w:ascii="Arial" w:hAnsi="Arial" w:cs="Arial"/>
                <w:color w:val="FF0000"/>
              </w:rPr>
              <w:t>6667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Pr="00046818" w:rsidRDefault="00E046C1" w:rsidP="00824662">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晧</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Pr="00046818" w:rsidRDefault="00E046C1">
            <w:pPr>
              <w:rPr>
                <w:rFonts w:ascii="Arial" w:hAnsi="Arial" w:cs="Arial"/>
                <w:color w:val="FF0000"/>
              </w:rPr>
            </w:pPr>
            <w:r w:rsidRPr="00046818">
              <w:rPr>
                <w:rFonts w:ascii="Arial" w:hAnsi="Arial" w:cs="Arial"/>
                <w:color w:val="FF0000"/>
              </w:rPr>
              <w:t>7693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Pr="00046818" w:rsidRDefault="00E046C1" w:rsidP="00196A9D">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皓</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046C1" w:rsidRPr="00046818" w:rsidRDefault="00E046C1">
            <w:pPr>
              <w:jc w:val="center"/>
              <w:rPr>
                <w:rFonts w:ascii="Arial" w:hAnsi="Arial" w:cs="Arial"/>
                <w:b/>
                <w:bCs/>
                <w:color w:val="FF0000"/>
              </w:rPr>
            </w:pPr>
            <w:r w:rsidRPr="00046818">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046C1" w:rsidRPr="00046818" w:rsidRDefault="00E046C1">
            <w:pPr>
              <w:rPr>
                <w:rFonts w:ascii="Arial" w:hAnsi="Arial" w:cs="Arial"/>
                <w:color w:val="FF0000"/>
              </w:rPr>
            </w:pPr>
            <w:r w:rsidRPr="00046818">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r>
      <w:tr w:rsidR="00E046C1" w:rsidTr="00E046C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046C1" w:rsidRDefault="00E046C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046C1" w:rsidRPr="00824662" w:rsidRDefault="00E046C1" w:rsidP="00824662">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046C1" w:rsidRDefault="00E046C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046C1" w:rsidRPr="00824662" w:rsidRDefault="00E046C1" w:rsidP="00196A9D">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r>
      <w:tr w:rsidR="00E046C1" w:rsidTr="00E046C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6667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Pr="00824662" w:rsidRDefault="00E046C1" w:rsidP="00824662">
            <w:pPr>
              <w:spacing w:after="0"/>
              <w:jc w:val="center"/>
              <w:rPr>
                <w:rFonts w:ascii="Arial" w:hAnsi="Arial" w:cs="Arial"/>
                <w:sz w:val="32"/>
                <w:szCs w:val="32"/>
              </w:rPr>
            </w:pPr>
            <w:r w:rsidRPr="00824662">
              <w:rPr>
                <w:rFonts w:ascii="MS Gothic" w:eastAsia="MS Gothic" w:hAnsi="MS Gothic" w:cs="MS Gothic" w:hint="eastAsia"/>
                <w:sz w:val="32"/>
                <w:szCs w:val="32"/>
              </w:rPr>
              <w:t>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769C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Pr="00824662" w:rsidRDefault="00E046C1" w:rsidP="00196A9D">
            <w:pPr>
              <w:spacing w:after="0"/>
              <w:jc w:val="center"/>
              <w:rPr>
                <w:rFonts w:ascii="Arial" w:hAnsi="Arial" w:cs="Arial"/>
                <w:sz w:val="32"/>
                <w:szCs w:val="32"/>
              </w:rPr>
            </w:pPr>
            <w:r w:rsidRPr="00824662">
              <w:rPr>
                <w:rFonts w:ascii="MS Gothic" w:eastAsia="MS Gothic" w:hAnsi="MS Gothic" w:cs="MS Gothic" w:hint="eastAsia"/>
                <w:sz w:val="32"/>
                <w:szCs w:val="32"/>
              </w:rPr>
              <w:t>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r>
      <w:tr w:rsidR="00E046C1" w:rsidTr="00E046C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66A0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Pr="00824662" w:rsidRDefault="00E046C1" w:rsidP="00824662">
            <w:pPr>
              <w:spacing w:after="0"/>
              <w:jc w:val="center"/>
              <w:rPr>
                <w:rFonts w:ascii="Arial" w:hAnsi="Arial" w:cs="Arial"/>
                <w:sz w:val="32"/>
                <w:szCs w:val="32"/>
              </w:rPr>
            </w:pPr>
            <w:r w:rsidRPr="00824662">
              <w:rPr>
                <w:rFonts w:ascii="MS Gothic" w:eastAsia="MS Gothic" w:hAnsi="MS Gothic" w:cs="MS Gothic" w:hint="eastAsia"/>
                <w:sz w:val="32"/>
                <w:szCs w:val="32"/>
              </w:rPr>
              <w:t>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66A0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Pr="00824662" w:rsidRDefault="00E046C1" w:rsidP="00196A9D">
            <w:pPr>
              <w:spacing w:after="0"/>
              <w:jc w:val="center"/>
              <w:rPr>
                <w:rFonts w:ascii="Arial" w:hAnsi="Arial" w:cs="Arial"/>
                <w:sz w:val="32"/>
                <w:szCs w:val="32"/>
              </w:rPr>
            </w:pPr>
            <w:r w:rsidRPr="00824662">
              <w:rPr>
                <w:rFonts w:ascii="MS Gothic" w:eastAsia="MS Gothic" w:hAnsi="MS Gothic" w:cs="MS Gothic" w:hint="eastAsia"/>
                <w:sz w:val="32"/>
                <w:szCs w:val="32"/>
              </w:rPr>
              <w:t>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identity,reflexive</w:t>
            </w:r>
          </w:p>
        </w:tc>
      </w:tr>
      <w:tr w:rsidR="00E046C1" w:rsidTr="00E046C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66A0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Pr="00824662" w:rsidRDefault="00E046C1" w:rsidP="00824662">
            <w:pPr>
              <w:spacing w:after="0"/>
              <w:jc w:val="center"/>
              <w:rPr>
                <w:rFonts w:ascii="Arial" w:hAnsi="Arial" w:cs="Arial"/>
                <w:sz w:val="32"/>
                <w:szCs w:val="32"/>
              </w:rPr>
            </w:pPr>
            <w:r w:rsidRPr="00824662">
              <w:rPr>
                <w:rFonts w:ascii="MS Gothic" w:eastAsia="MS Gothic" w:hAnsi="MS Gothic" w:cs="MS Gothic" w:hint="eastAsia"/>
                <w:sz w:val="32"/>
                <w:szCs w:val="32"/>
              </w:rPr>
              <w:t>暠</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7693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Pr="00824662" w:rsidRDefault="00E046C1" w:rsidP="00196A9D">
            <w:pPr>
              <w:spacing w:after="0"/>
              <w:jc w:val="center"/>
              <w:rPr>
                <w:rFonts w:ascii="Arial" w:hAnsi="Arial" w:cs="Arial"/>
                <w:sz w:val="32"/>
                <w:szCs w:val="32"/>
              </w:rPr>
            </w:pPr>
            <w:r w:rsidRPr="00824662">
              <w:rPr>
                <w:rFonts w:ascii="MS Gothic" w:eastAsia="MS Gothic" w:hAnsi="MS Gothic" w:cs="MS Gothic" w:hint="eastAsia"/>
                <w:sz w:val="32"/>
                <w:szCs w:val="32"/>
              </w:rPr>
              <w:t>皓</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046C1" w:rsidRDefault="00E046C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r>
      <w:tr w:rsidR="00E046C1" w:rsidTr="00E046C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046C1" w:rsidRDefault="00E046C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046C1" w:rsidRPr="00824662" w:rsidRDefault="00E046C1" w:rsidP="00824662">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046C1" w:rsidRDefault="00E046C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046C1" w:rsidRPr="00824662" w:rsidRDefault="00E046C1" w:rsidP="00196A9D">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r>
      <w:tr w:rsidR="00E046C1" w:rsidTr="00E046C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66A0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Pr="00824662" w:rsidRDefault="00E046C1" w:rsidP="00824662">
            <w:pPr>
              <w:spacing w:after="0"/>
              <w:jc w:val="center"/>
              <w:rPr>
                <w:rFonts w:ascii="Arial" w:hAnsi="Arial" w:cs="Arial"/>
                <w:sz w:val="32"/>
                <w:szCs w:val="32"/>
              </w:rPr>
            </w:pPr>
            <w:r w:rsidRPr="00824662">
              <w:rPr>
                <w:rFonts w:ascii="MS Gothic" w:eastAsia="MS Gothic" w:hAnsi="MS Gothic" w:cs="MS Gothic" w:hint="eastAsia"/>
                <w:sz w:val="32"/>
                <w:szCs w:val="32"/>
              </w:rPr>
              <w:t>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769C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Pr="00824662" w:rsidRDefault="00E046C1" w:rsidP="00196A9D">
            <w:pPr>
              <w:spacing w:after="0"/>
              <w:jc w:val="center"/>
              <w:rPr>
                <w:rFonts w:ascii="Arial" w:hAnsi="Arial" w:cs="Arial"/>
                <w:sz w:val="32"/>
                <w:szCs w:val="32"/>
              </w:rPr>
            </w:pPr>
            <w:r w:rsidRPr="00824662">
              <w:rPr>
                <w:rFonts w:ascii="MS Gothic" w:eastAsia="MS Gothic" w:hAnsi="MS Gothic" w:cs="MS Gothic" w:hint="eastAsia"/>
                <w:sz w:val="32"/>
                <w:szCs w:val="32"/>
              </w:rPr>
              <w:t>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r>
      <w:tr w:rsidR="00E046C1" w:rsidTr="00E046C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lastRenderedPageBreak/>
              <w:t>7693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Pr="00824662" w:rsidRDefault="00E046C1" w:rsidP="00824662">
            <w:pPr>
              <w:spacing w:after="0"/>
              <w:jc w:val="center"/>
              <w:rPr>
                <w:rFonts w:ascii="Arial" w:hAnsi="Arial" w:cs="Arial"/>
                <w:sz w:val="32"/>
                <w:szCs w:val="32"/>
              </w:rPr>
            </w:pPr>
            <w:r w:rsidRPr="00824662">
              <w:rPr>
                <w:rFonts w:ascii="MS Gothic" w:eastAsia="MS Gothic" w:hAnsi="MS Gothic" w:cs="MS Gothic" w:hint="eastAsia"/>
                <w:sz w:val="32"/>
                <w:szCs w:val="32"/>
              </w:rPr>
              <w:t>皓</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7693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Pr="00824662" w:rsidRDefault="00E046C1" w:rsidP="00196A9D">
            <w:pPr>
              <w:spacing w:after="0"/>
              <w:jc w:val="center"/>
              <w:rPr>
                <w:rFonts w:ascii="Arial" w:hAnsi="Arial" w:cs="Arial"/>
                <w:sz w:val="32"/>
                <w:szCs w:val="32"/>
              </w:rPr>
            </w:pPr>
            <w:r w:rsidRPr="00824662">
              <w:rPr>
                <w:rFonts w:ascii="MS Gothic" w:eastAsia="MS Gothic" w:hAnsi="MS Gothic" w:cs="MS Gothic" w:hint="eastAsia"/>
                <w:sz w:val="32"/>
                <w:szCs w:val="32"/>
              </w:rPr>
              <w:t>皓</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identity,reflexive</w:t>
            </w:r>
          </w:p>
        </w:tc>
      </w:tr>
      <w:tr w:rsidR="00E046C1" w:rsidTr="00E046C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7693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Pr="00824662" w:rsidRDefault="00E046C1" w:rsidP="00824662">
            <w:pPr>
              <w:spacing w:after="0"/>
              <w:jc w:val="center"/>
              <w:rPr>
                <w:rFonts w:ascii="Arial" w:hAnsi="Arial" w:cs="Arial"/>
                <w:sz w:val="32"/>
                <w:szCs w:val="32"/>
              </w:rPr>
            </w:pPr>
            <w:r w:rsidRPr="00824662">
              <w:rPr>
                <w:rFonts w:ascii="MS Gothic" w:eastAsia="MS Gothic" w:hAnsi="MS Gothic" w:cs="MS Gothic" w:hint="eastAsia"/>
                <w:sz w:val="32"/>
                <w:szCs w:val="32"/>
              </w:rPr>
              <w:t>皓</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769C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Pr="00824662" w:rsidRDefault="00E046C1" w:rsidP="00196A9D">
            <w:pPr>
              <w:spacing w:after="0"/>
              <w:jc w:val="center"/>
              <w:rPr>
                <w:rFonts w:ascii="Arial" w:hAnsi="Arial" w:cs="Arial"/>
                <w:sz w:val="32"/>
                <w:szCs w:val="32"/>
              </w:rPr>
            </w:pPr>
            <w:r w:rsidRPr="00824662">
              <w:rPr>
                <w:rFonts w:ascii="MS Gothic" w:eastAsia="MS Gothic" w:hAnsi="MS Gothic" w:cs="MS Gothic" w:hint="eastAsia"/>
                <w:sz w:val="32"/>
                <w:szCs w:val="32"/>
              </w:rPr>
              <w:t>皜</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046C1" w:rsidRDefault="00E046C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r>
      <w:tr w:rsidR="00E046C1" w:rsidTr="00E046C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046C1" w:rsidRDefault="00E046C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046C1" w:rsidRPr="00824662" w:rsidRDefault="00E046C1" w:rsidP="00824662">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046C1" w:rsidRDefault="00E046C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046C1" w:rsidRPr="00824662" w:rsidRDefault="00E046C1" w:rsidP="00196A9D">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r>
      <w:tr w:rsidR="00E046C1" w:rsidTr="00E046C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769C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Pr="00824662" w:rsidRDefault="00E046C1" w:rsidP="00824662">
            <w:pPr>
              <w:spacing w:after="0"/>
              <w:jc w:val="center"/>
              <w:rPr>
                <w:rFonts w:ascii="Arial" w:hAnsi="Arial" w:cs="Arial"/>
                <w:sz w:val="32"/>
                <w:szCs w:val="32"/>
              </w:rPr>
            </w:pPr>
            <w:r w:rsidRPr="00824662">
              <w:rPr>
                <w:rFonts w:ascii="MS Gothic" w:eastAsia="MS Gothic" w:hAnsi="MS Gothic" w:cs="MS Gothic" w:hint="eastAsia"/>
                <w:sz w:val="32"/>
                <w:szCs w:val="32"/>
              </w:rPr>
              <w:t>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sidRPr="00824662">
              <w:rPr>
                <w:rFonts w:ascii="Arial" w:hAnsi="Arial" w:cs="Arial"/>
              </w:rPr>
              <w:t>769C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Pr="00824662" w:rsidRDefault="00E046C1" w:rsidP="00196A9D">
            <w:pPr>
              <w:spacing w:after="0"/>
              <w:jc w:val="center"/>
              <w:rPr>
                <w:rFonts w:ascii="Arial" w:hAnsi="Arial" w:cs="Arial"/>
                <w:sz w:val="32"/>
                <w:szCs w:val="32"/>
              </w:rPr>
            </w:pPr>
            <w:r w:rsidRPr="00824662">
              <w:rPr>
                <w:rFonts w:ascii="MS Gothic" w:eastAsia="MS Gothic" w:hAnsi="MS Gothic" w:cs="MS Gothic" w:hint="eastAsia"/>
                <w:sz w:val="32"/>
                <w:szCs w:val="32"/>
              </w:rPr>
              <w:t>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046C1" w:rsidRDefault="00E046C1">
            <w:pPr>
              <w:rPr>
                <w:rFonts w:ascii="Arial" w:hAnsi="Arial" w:cs="Arial"/>
              </w:rPr>
            </w:pPr>
            <w:r>
              <w:rPr>
                <w:rFonts w:ascii="Arial" w:hAnsi="Arial" w:cs="Arial"/>
              </w:rPr>
              <w:t>identity,reflexive</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46818" w:rsidRDefault="002E4FE1" w:rsidP="00CA64B1">
            <w:pPr>
              <w:rPr>
                <w:rFonts w:ascii="Arial" w:hAnsi="Arial" w:cs="Arial"/>
                <w:color w:val="000000" w:themeColor="text1"/>
              </w:rPr>
            </w:pPr>
            <w:r w:rsidRPr="00046818">
              <w:rPr>
                <w:rFonts w:ascii="Arial" w:hAnsi="Arial" w:cs="Arial"/>
                <w:color w:val="000000" w:themeColor="text1"/>
              </w:rPr>
              <w:t>6667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46818" w:rsidRDefault="002E4FE1" w:rsidP="00CA64B1">
            <w:pPr>
              <w:spacing w:after="0"/>
              <w:jc w:val="center"/>
              <w:rPr>
                <w:rFonts w:ascii="Arial" w:hAnsi="Arial" w:cs="Arial"/>
                <w:color w:val="000000" w:themeColor="text1"/>
                <w:sz w:val="32"/>
                <w:szCs w:val="32"/>
              </w:rPr>
            </w:pPr>
            <w:r w:rsidRPr="00046818">
              <w:rPr>
                <w:rFonts w:ascii="MS Gothic" w:eastAsia="MS Gothic" w:hAnsi="MS Gothic" w:cs="MS Gothic" w:hint="eastAsia"/>
                <w:color w:val="000000" w:themeColor="text1"/>
                <w:sz w:val="32"/>
                <w:szCs w:val="32"/>
              </w:rPr>
              <w:t>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46818" w:rsidRDefault="002E4FE1" w:rsidP="00CA64B1">
            <w:pPr>
              <w:rPr>
                <w:rFonts w:ascii="Arial" w:hAnsi="Arial" w:cs="Arial"/>
                <w:color w:val="000000" w:themeColor="text1"/>
              </w:rPr>
            </w:pPr>
            <w:r w:rsidRPr="00046818">
              <w:rPr>
                <w:rFonts w:ascii="Arial" w:hAnsi="Arial" w:cs="Arial"/>
                <w:color w:val="000000" w:themeColor="text1"/>
              </w:rPr>
              <w:t>6667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46818" w:rsidRDefault="002E4FE1" w:rsidP="00CA64B1">
            <w:pPr>
              <w:spacing w:after="0"/>
              <w:jc w:val="center"/>
              <w:rPr>
                <w:rFonts w:ascii="Arial" w:hAnsi="Arial" w:cs="Arial"/>
                <w:color w:val="000000" w:themeColor="text1"/>
                <w:sz w:val="32"/>
                <w:szCs w:val="32"/>
              </w:rPr>
            </w:pPr>
            <w:r w:rsidRPr="00046818">
              <w:rPr>
                <w:rFonts w:ascii="MS Gothic" w:eastAsia="MS Gothic" w:hAnsi="MS Gothic" w:cs="MS Gothic" w:hint="eastAsia"/>
                <w:color w:val="000000" w:themeColor="text1"/>
                <w:sz w:val="32"/>
                <w:szCs w:val="32"/>
              </w:rPr>
              <w:t>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46818" w:rsidRDefault="002E4FE1" w:rsidP="00CA64B1">
            <w:pPr>
              <w:jc w:val="center"/>
              <w:rPr>
                <w:rFonts w:ascii="Arial" w:hAnsi="Arial" w:cs="Arial"/>
                <w:color w:val="000000" w:themeColor="text1"/>
              </w:rPr>
            </w:pPr>
            <w:r w:rsidRPr="00046818">
              <w:rPr>
                <w:rFonts w:ascii="Arial" w:hAnsi="Arial" w:cs="Arial"/>
                <w:color w:val="000000" w:themeColor="text1"/>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46818" w:rsidRDefault="002E4FE1" w:rsidP="00CA64B1">
            <w:pPr>
              <w:rPr>
                <w:rFonts w:ascii="Arial" w:hAnsi="Arial" w:cs="Arial"/>
                <w:color w:val="000000" w:themeColor="text1"/>
              </w:rPr>
            </w:pPr>
            <w:r w:rsidRPr="00046818">
              <w:rPr>
                <w:rFonts w:ascii="Arial" w:hAnsi="Arial" w:cs="Arial"/>
                <w:color w:val="000000" w:themeColor="text1"/>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6667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66A0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暠</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46818" w:rsidRDefault="002E4FE1" w:rsidP="00CA64B1">
            <w:pPr>
              <w:rPr>
                <w:rFonts w:ascii="Arial" w:hAnsi="Arial" w:cs="Arial"/>
                <w:color w:val="FF0000"/>
              </w:rPr>
            </w:pPr>
            <w:r w:rsidRPr="00046818">
              <w:rPr>
                <w:rFonts w:ascii="Arial" w:hAnsi="Arial" w:cs="Arial"/>
                <w:color w:val="FF0000"/>
              </w:rPr>
              <w:t>6667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46818" w:rsidRDefault="002E4FE1" w:rsidP="00CA64B1">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46818" w:rsidRDefault="002E4FE1" w:rsidP="00CA64B1">
            <w:pPr>
              <w:rPr>
                <w:rFonts w:ascii="Arial" w:hAnsi="Arial" w:cs="Arial"/>
                <w:color w:val="FF0000"/>
              </w:rPr>
            </w:pPr>
            <w:r w:rsidRPr="00046818">
              <w:rPr>
                <w:rFonts w:ascii="Arial" w:hAnsi="Arial" w:cs="Arial"/>
                <w:color w:val="FF0000"/>
              </w:rPr>
              <w:t>7693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46818" w:rsidRDefault="002E4FE1" w:rsidP="00CA64B1">
            <w:pPr>
              <w:spacing w:after="0"/>
              <w:jc w:val="center"/>
              <w:rPr>
                <w:rFonts w:ascii="Arial" w:hAnsi="Arial" w:cs="Arial"/>
                <w:color w:val="FF0000"/>
                <w:sz w:val="32"/>
                <w:szCs w:val="32"/>
              </w:rPr>
            </w:pPr>
            <w:r w:rsidRPr="00046818">
              <w:rPr>
                <w:rFonts w:ascii="MS Gothic" w:eastAsia="MS Gothic" w:hAnsi="MS Gothic" w:cs="MS Gothic" w:hint="eastAsia"/>
                <w:color w:val="FF0000"/>
                <w:sz w:val="32"/>
                <w:szCs w:val="32"/>
              </w:rPr>
              <w:t>皓</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46818" w:rsidRDefault="002E4FE1" w:rsidP="00CA64B1">
            <w:pPr>
              <w:jc w:val="center"/>
              <w:rPr>
                <w:rFonts w:ascii="Arial" w:hAnsi="Arial" w:cs="Arial"/>
                <w:color w:val="FF0000"/>
              </w:rPr>
            </w:pPr>
            <w:r w:rsidRPr="00046818">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46818" w:rsidRDefault="002E4FE1" w:rsidP="00CA64B1">
            <w:pPr>
              <w:rPr>
                <w:rFonts w:ascii="Arial" w:hAnsi="Arial" w:cs="Arial"/>
                <w:color w:val="FF0000"/>
              </w:rPr>
            </w:pPr>
            <w:r w:rsidRPr="00046818">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6667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769C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66A0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66A0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66A0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暠</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7693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皓</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Pr="00824662"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Pr="00824662"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66A0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769C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7693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皓</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7693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皓</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7693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皓</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769C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皜</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824662"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824662"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769C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824662">
              <w:rPr>
                <w:rFonts w:ascii="Arial" w:hAnsi="Arial" w:cs="Arial"/>
              </w:rPr>
              <w:t>769C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24662" w:rsidRDefault="002E4FE1" w:rsidP="00CA64B1">
            <w:pPr>
              <w:spacing w:after="0"/>
              <w:jc w:val="center"/>
              <w:rPr>
                <w:rFonts w:ascii="Arial" w:hAnsi="Arial" w:cs="Arial"/>
                <w:sz w:val="32"/>
                <w:szCs w:val="32"/>
              </w:rPr>
            </w:pPr>
            <w:r w:rsidRPr="00824662">
              <w:rPr>
                <w:rFonts w:ascii="MS Gothic" w:eastAsia="MS Gothic" w:hAnsi="MS Gothic" w:cs="MS Gothic" w:hint="eastAsia"/>
                <w:sz w:val="32"/>
                <w:szCs w:val="32"/>
              </w:rPr>
              <w:t>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196A9D" w:rsidRDefault="00196A9D">
      <w:r>
        <w:br w:type="page"/>
      </w:r>
    </w:p>
    <w:p w:rsidR="005A14ED" w:rsidRDefault="005A14ED" w:rsidP="005A16A7">
      <w:pPr>
        <w:pStyle w:val="ListParagraph"/>
        <w:numPr>
          <w:ilvl w:val="6"/>
          <w:numId w:val="4"/>
        </w:numPr>
      </w:pPr>
      <w:r>
        <w:lastRenderedPageBreak/>
        <w:t xml:space="preserve">The code points U+6900 and U+76CC were </w:t>
      </w:r>
      <w:r w:rsidR="00CB58E6">
        <w:t>included in</w:t>
      </w:r>
      <w:r>
        <w:t xml:space="preserve"> </w:t>
      </w:r>
      <w:r w:rsidR="008C4312">
        <w:t>CLGR6</w:t>
      </w:r>
      <w:r>
        <w:t xml:space="preserve"> because of their IICORE property but are treated differently between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5A14ED" w:rsidTr="005A14E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Comment</w:t>
            </w:r>
          </w:p>
        </w:tc>
      </w:tr>
      <w:tr w:rsidR="005A14ED" w:rsidTr="005A14E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0E2A03" w:rsidRDefault="005A14ED">
            <w:pPr>
              <w:rPr>
                <w:rFonts w:ascii="Arial" w:hAnsi="Arial" w:cs="Arial"/>
                <w:color w:val="FF0000"/>
              </w:rPr>
            </w:pPr>
            <w:r w:rsidRPr="000E2A03">
              <w:rPr>
                <w:rFonts w:ascii="Arial" w:hAnsi="Arial" w:cs="Arial"/>
                <w:color w:val="FF0000"/>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0E2A03" w:rsidRDefault="005A14ED" w:rsidP="00196A9D">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0E2A03" w:rsidRDefault="005A14ED">
            <w:pPr>
              <w:rPr>
                <w:rFonts w:ascii="Arial" w:hAnsi="Arial" w:cs="Arial"/>
                <w:color w:val="FF0000"/>
              </w:rPr>
            </w:pPr>
            <w:r w:rsidRPr="000E2A03">
              <w:rPr>
                <w:rFonts w:ascii="Arial" w:hAnsi="Arial" w:cs="Arial"/>
                <w:color w:val="FF0000"/>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0E2A03" w:rsidRDefault="005A14ED" w:rsidP="00196A9D">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0E2A03" w:rsidRDefault="005A14ED">
            <w:pPr>
              <w:jc w:val="center"/>
              <w:rPr>
                <w:rFonts w:ascii="Arial" w:hAnsi="Arial" w:cs="Arial"/>
                <w:color w:val="FF0000"/>
              </w:rPr>
            </w:pPr>
            <w:r w:rsidRPr="000E2A03">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0E2A03" w:rsidRDefault="005A14ED">
            <w:pPr>
              <w:rPr>
                <w:rFonts w:ascii="Arial" w:hAnsi="Arial" w:cs="Arial"/>
                <w:color w:val="FF0000"/>
              </w:rPr>
            </w:pPr>
            <w:r w:rsidRPr="000E2A03">
              <w:rPr>
                <w:rFonts w:ascii="Arial" w:hAnsi="Arial" w:cs="Arial"/>
                <w:color w:val="FF0000"/>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identity,reflexive</w:t>
            </w:r>
          </w:p>
        </w:tc>
      </w:tr>
      <w:tr w:rsidR="005A14ED" w:rsidTr="005A14E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sidRPr="00196A9D">
              <w:rPr>
                <w:rFonts w:ascii="Arial" w:hAnsi="Arial" w:cs="Arial"/>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196A9D" w:rsidRDefault="005A14ED" w:rsidP="00196A9D">
            <w:pPr>
              <w:spacing w:after="0"/>
              <w:jc w:val="center"/>
              <w:rPr>
                <w:rFonts w:ascii="Arial" w:hAnsi="Arial" w:cs="Arial"/>
                <w:sz w:val="32"/>
                <w:szCs w:val="32"/>
              </w:rPr>
            </w:pPr>
            <w:r w:rsidRPr="00196A9D">
              <w:rPr>
                <w:rFonts w:ascii="MS Gothic" w:eastAsia="MS Gothic" w:hAnsi="MS Gothic" w:cs="MS Gothic" w:hint="eastAsia"/>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sidRPr="00196A9D">
              <w:rPr>
                <w:rFonts w:ascii="Arial" w:hAnsi="Arial" w:cs="Arial"/>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196A9D" w:rsidRDefault="005A14ED" w:rsidP="00196A9D">
            <w:pPr>
              <w:spacing w:after="0"/>
              <w:jc w:val="center"/>
              <w:rPr>
                <w:rFonts w:ascii="Arial" w:hAnsi="Arial" w:cs="Arial"/>
                <w:sz w:val="32"/>
                <w:szCs w:val="32"/>
              </w:rPr>
            </w:pPr>
            <w:r w:rsidRPr="00196A9D">
              <w:rPr>
                <w:rFonts w:ascii="MS Gothic" w:eastAsia="MS Gothic" w:hAnsi="MS Gothic" w:cs="MS Gothic" w:hint="eastAsia"/>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0E2A03" w:rsidRDefault="005A14ED">
            <w:pPr>
              <w:rPr>
                <w:rFonts w:ascii="Arial" w:hAnsi="Arial" w:cs="Arial"/>
                <w:color w:val="FF0000"/>
              </w:rPr>
            </w:pPr>
            <w:r w:rsidRPr="000E2A03">
              <w:rPr>
                <w:rFonts w:ascii="Arial" w:hAnsi="Arial" w:cs="Arial"/>
                <w:color w:val="FF0000"/>
              </w:rPr>
              <w:t>6900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0E2A03" w:rsidRDefault="005A14ED" w:rsidP="00196A9D">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椀</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0E2A03" w:rsidRDefault="005A14ED">
            <w:pPr>
              <w:rPr>
                <w:rFonts w:ascii="Arial" w:hAnsi="Arial" w:cs="Arial"/>
                <w:color w:val="FF0000"/>
              </w:rPr>
            </w:pPr>
            <w:r w:rsidRPr="000E2A03">
              <w:rPr>
                <w:rFonts w:ascii="Arial" w:hAnsi="Arial" w:cs="Arial"/>
                <w:color w:val="FF0000"/>
              </w:rPr>
              <w:t>7897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0E2A03" w:rsidRDefault="005A14ED" w:rsidP="00196A9D">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Pr="000E2A03" w:rsidRDefault="005A14ED">
            <w:pPr>
              <w:jc w:val="center"/>
              <w:rPr>
                <w:rFonts w:ascii="Arial" w:hAnsi="Arial" w:cs="Arial"/>
                <w:b/>
                <w:bCs/>
                <w:color w:val="FF0000"/>
              </w:rPr>
            </w:pPr>
            <w:r w:rsidRPr="000E2A0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Pr="000E2A03" w:rsidRDefault="005A14ED">
            <w:pPr>
              <w:rPr>
                <w:rFonts w:ascii="Arial" w:hAnsi="Arial" w:cs="Arial"/>
                <w:color w:val="FF0000"/>
              </w:rPr>
            </w:pPr>
            <w:r w:rsidRPr="000E2A03">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Default="005A14E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Pr="00196A9D" w:rsidRDefault="005A14ED" w:rsidP="00196A9D">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Default="005A14E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Pr="00196A9D" w:rsidRDefault="005A14ED" w:rsidP="00196A9D">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sidRPr="00196A9D">
              <w:rPr>
                <w:rFonts w:ascii="Arial" w:hAnsi="Arial" w:cs="Arial"/>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196A9D" w:rsidRDefault="005A14ED" w:rsidP="00196A9D">
            <w:pPr>
              <w:spacing w:after="0"/>
              <w:jc w:val="center"/>
              <w:rPr>
                <w:rFonts w:ascii="Arial" w:hAnsi="Arial" w:cs="Arial"/>
                <w:sz w:val="32"/>
                <w:szCs w:val="32"/>
              </w:rPr>
            </w:pPr>
            <w:r w:rsidRPr="00196A9D">
              <w:rPr>
                <w:rFonts w:ascii="MS Gothic" w:eastAsia="MS Gothic" w:hAnsi="MS Gothic" w:cs="MS Gothic" w:hint="eastAsia"/>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sidRPr="00196A9D">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196A9D" w:rsidRDefault="005A14ED" w:rsidP="00196A9D">
            <w:pPr>
              <w:spacing w:after="0"/>
              <w:jc w:val="center"/>
              <w:rPr>
                <w:rFonts w:ascii="Arial" w:hAnsi="Arial" w:cs="Arial"/>
                <w:sz w:val="32"/>
                <w:szCs w:val="32"/>
              </w:rPr>
            </w:pPr>
            <w:r w:rsidRPr="00196A9D">
              <w:rPr>
                <w:rFonts w:ascii="MS Gothic" w:eastAsia="MS Gothic" w:hAnsi="MS Gothic" w:cs="MS Gothic" w:hint="eastAsia"/>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76CC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774864" w:rsidRDefault="005A14ED" w:rsidP="00196A9D">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7897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774864" w:rsidRDefault="005A14ED" w:rsidP="00196A9D">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碗</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A14ED" w:rsidRPr="00774864" w:rsidRDefault="005A14ED">
            <w:pPr>
              <w:jc w:val="center"/>
              <w:rPr>
                <w:rFonts w:ascii="Arial" w:hAnsi="Arial" w:cs="Arial"/>
                <w:b/>
                <w:bCs/>
                <w:color w:val="FF0000"/>
              </w:rPr>
            </w:pPr>
            <w:r w:rsidRPr="0077486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A14ED" w:rsidRDefault="005A14E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A14ED" w:rsidRPr="00196A9D" w:rsidRDefault="005A14ED" w:rsidP="00196A9D">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A14ED" w:rsidRDefault="005A14E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A14ED" w:rsidRPr="00196A9D" w:rsidRDefault="005A14ED" w:rsidP="00196A9D">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sidRPr="00196A9D">
              <w:rPr>
                <w:rFonts w:ascii="Arial" w:hAnsi="Arial" w:cs="Arial"/>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196A9D" w:rsidRDefault="005A14ED" w:rsidP="00196A9D">
            <w:pPr>
              <w:spacing w:after="0"/>
              <w:jc w:val="center"/>
              <w:rPr>
                <w:rFonts w:ascii="Arial" w:hAnsi="Arial" w:cs="Arial"/>
                <w:sz w:val="32"/>
                <w:szCs w:val="32"/>
              </w:rPr>
            </w:pPr>
            <w:r w:rsidRPr="00196A9D">
              <w:rPr>
                <w:rFonts w:ascii="MS Gothic" w:eastAsia="MS Gothic" w:hAnsi="MS Gothic" w:cs="MS Gothic" w:hint="eastAsia"/>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sidRPr="00196A9D">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196A9D" w:rsidRDefault="005A14ED" w:rsidP="00196A9D">
            <w:pPr>
              <w:spacing w:after="0"/>
              <w:jc w:val="center"/>
              <w:rPr>
                <w:rFonts w:ascii="Arial" w:hAnsi="Arial" w:cs="Arial"/>
                <w:sz w:val="32"/>
                <w:szCs w:val="32"/>
              </w:rPr>
            </w:pPr>
            <w:r w:rsidRPr="00196A9D">
              <w:rPr>
                <w:rFonts w:ascii="MS Gothic" w:eastAsia="MS Gothic" w:hAnsi="MS Gothic" w:cs="MS Gothic" w:hint="eastAsia"/>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sidRPr="00196A9D">
              <w:rPr>
                <w:rFonts w:ascii="Arial" w:hAnsi="Arial" w:cs="Arial"/>
              </w:rPr>
              <w:t>7897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196A9D" w:rsidRDefault="005A14ED" w:rsidP="00196A9D">
            <w:pPr>
              <w:spacing w:after="0"/>
              <w:jc w:val="center"/>
              <w:rPr>
                <w:rFonts w:ascii="Arial" w:hAnsi="Arial" w:cs="Arial"/>
                <w:sz w:val="32"/>
                <w:szCs w:val="32"/>
              </w:rPr>
            </w:pPr>
            <w:r w:rsidRPr="00196A9D">
              <w:rPr>
                <w:rFonts w:ascii="MS Gothic" w:eastAsia="MS Gothic" w:hAnsi="MS Gothic" w:cs="MS Gothic" w:hint="eastAsia"/>
                <w:sz w:val="32"/>
                <w:szCs w:val="32"/>
              </w:rPr>
              <w:t>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sidRPr="00196A9D">
              <w:rPr>
                <w:rFonts w:ascii="Arial" w:hAnsi="Arial" w:cs="Arial"/>
              </w:rPr>
              <w:t>7897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196A9D" w:rsidRDefault="005A14ED" w:rsidP="00196A9D">
            <w:pPr>
              <w:spacing w:after="0"/>
              <w:jc w:val="center"/>
              <w:rPr>
                <w:rFonts w:ascii="Arial" w:hAnsi="Arial" w:cs="Arial"/>
                <w:sz w:val="32"/>
                <w:szCs w:val="32"/>
              </w:rPr>
            </w:pPr>
            <w:r w:rsidRPr="00196A9D">
              <w:rPr>
                <w:rFonts w:ascii="MS Gothic" w:eastAsia="MS Gothic" w:hAnsi="MS Gothic" w:cs="MS Gothic" w:hint="eastAsia"/>
                <w:sz w:val="32"/>
                <w:szCs w:val="32"/>
              </w:rPr>
              <w:t>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identity,reflexive</w:t>
            </w:r>
          </w:p>
        </w:tc>
      </w:tr>
      <w:tr w:rsidR="005A14ED" w:rsidTr="005A14E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sidRPr="00196A9D">
              <w:rPr>
                <w:rFonts w:ascii="Arial" w:hAnsi="Arial" w:cs="Arial"/>
              </w:rPr>
              <w:t>7897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196A9D" w:rsidRDefault="005A14ED" w:rsidP="00196A9D">
            <w:pPr>
              <w:spacing w:after="0"/>
              <w:jc w:val="center"/>
              <w:rPr>
                <w:rFonts w:ascii="Arial" w:hAnsi="Arial" w:cs="Arial"/>
                <w:sz w:val="32"/>
                <w:szCs w:val="32"/>
              </w:rPr>
            </w:pPr>
            <w:r w:rsidRPr="00196A9D">
              <w:rPr>
                <w:rFonts w:ascii="MS Gothic" w:eastAsia="MS Gothic" w:hAnsi="MS Gothic" w:cs="MS Gothic" w:hint="eastAsia"/>
                <w:sz w:val="32"/>
                <w:szCs w:val="32"/>
              </w:rPr>
              <w:t>碗</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sidRPr="00196A9D">
              <w:rPr>
                <w:rFonts w:ascii="Arial" w:hAnsi="Arial" w:cs="Arial"/>
              </w:rPr>
              <w:t>92FA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196A9D" w:rsidRDefault="005A14ED" w:rsidP="00196A9D">
            <w:pPr>
              <w:spacing w:after="0"/>
              <w:jc w:val="center"/>
              <w:rPr>
                <w:rFonts w:ascii="Arial" w:hAnsi="Arial" w:cs="Arial"/>
                <w:sz w:val="32"/>
                <w:szCs w:val="32"/>
              </w:rPr>
            </w:pPr>
            <w:r w:rsidRPr="00196A9D">
              <w:rPr>
                <w:rFonts w:ascii="MS Gothic" w:eastAsia="MS Gothic" w:hAnsi="MS Gothic" w:cs="MS Gothic" w:hint="eastAsia"/>
                <w:sz w:val="32"/>
                <w:szCs w:val="32"/>
              </w:rPr>
              <w:t>鋺</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Default="005A14E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Default="005A14E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Pr="00196A9D" w:rsidRDefault="005A14ED" w:rsidP="00196A9D">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Default="005A14E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Pr="00196A9D" w:rsidRDefault="005A14ED" w:rsidP="00196A9D">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sidRPr="00196A9D">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196A9D" w:rsidRDefault="005A14ED" w:rsidP="00196A9D">
            <w:pPr>
              <w:spacing w:after="0"/>
              <w:jc w:val="center"/>
              <w:rPr>
                <w:rFonts w:ascii="Arial" w:hAnsi="Arial" w:cs="Arial"/>
                <w:sz w:val="32"/>
                <w:szCs w:val="32"/>
              </w:rPr>
            </w:pPr>
            <w:r w:rsidRPr="00196A9D">
              <w:rPr>
                <w:rFonts w:ascii="MS Gothic" w:eastAsia="MS Gothic" w:hAnsi="MS Gothic" w:cs="MS Gothic" w:hint="eastAsia"/>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sidRPr="00196A9D">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196A9D" w:rsidRDefault="005A14ED" w:rsidP="00196A9D">
            <w:pPr>
              <w:spacing w:after="0"/>
              <w:jc w:val="center"/>
              <w:rPr>
                <w:rFonts w:ascii="Arial" w:hAnsi="Arial" w:cs="Arial"/>
                <w:sz w:val="32"/>
                <w:szCs w:val="32"/>
              </w:rPr>
            </w:pPr>
            <w:r w:rsidRPr="00196A9D">
              <w:rPr>
                <w:rFonts w:ascii="MS Gothic" w:eastAsia="MS Gothic" w:hAnsi="MS Gothic" w:cs="MS Gothic" w:hint="eastAsia"/>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identity,reflexive</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2A03" w:rsidRDefault="002E4FE1" w:rsidP="00CA64B1">
            <w:pPr>
              <w:rPr>
                <w:rFonts w:ascii="Arial" w:hAnsi="Arial" w:cs="Arial"/>
                <w:color w:val="FF0000"/>
              </w:rPr>
            </w:pPr>
            <w:r w:rsidRPr="000E2A03">
              <w:rPr>
                <w:rFonts w:ascii="Arial" w:hAnsi="Arial" w:cs="Arial"/>
                <w:color w:val="FF0000"/>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2A03" w:rsidRDefault="002E4FE1" w:rsidP="00CA64B1">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2A03" w:rsidRDefault="002E4FE1" w:rsidP="00CA64B1">
            <w:pPr>
              <w:rPr>
                <w:rFonts w:ascii="Arial" w:hAnsi="Arial" w:cs="Arial"/>
                <w:color w:val="FF0000"/>
              </w:rPr>
            </w:pPr>
            <w:r w:rsidRPr="000E2A03">
              <w:rPr>
                <w:rFonts w:ascii="Arial" w:hAnsi="Arial" w:cs="Arial"/>
                <w:color w:val="FF0000"/>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2A03" w:rsidRDefault="002E4FE1" w:rsidP="00CA64B1">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2A03" w:rsidRDefault="002E4FE1" w:rsidP="00CA64B1">
            <w:pPr>
              <w:jc w:val="center"/>
              <w:rPr>
                <w:rFonts w:ascii="Arial" w:hAnsi="Arial" w:cs="Arial"/>
                <w:color w:val="FF0000"/>
              </w:rPr>
            </w:pPr>
            <w:r w:rsidRPr="000E2A03">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2A03" w:rsidRDefault="002E4FE1" w:rsidP="00CA64B1">
            <w:pPr>
              <w:rPr>
                <w:rFonts w:ascii="Arial" w:hAnsi="Arial" w:cs="Arial"/>
                <w:color w:val="FF0000"/>
              </w:rPr>
            </w:pPr>
            <w:r w:rsidRPr="000E2A03">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196A9D">
              <w:rPr>
                <w:rFonts w:ascii="Arial" w:hAnsi="Arial" w:cs="Arial"/>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196A9D" w:rsidRDefault="002E4FE1" w:rsidP="00CA64B1">
            <w:pPr>
              <w:spacing w:after="0"/>
              <w:jc w:val="center"/>
              <w:rPr>
                <w:rFonts w:ascii="Arial" w:hAnsi="Arial" w:cs="Arial"/>
                <w:sz w:val="32"/>
                <w:szCs w:val="32"/>
              </w:rPr>
            </w:pPr>
            <w:r w:rsidRPr="00196A9D">
              <w:rPr>
                <w:rFonts w:ascii="MS Gothic" w:eastAsia="MS Gothic" w:hAnsi="MS Gothic" w:cs="MS Gothic" w:hint="eastAsia"/>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196A9D">
              <w:rPr>
                <w:rFonts w:ascii="Arial" w:hAnsi="Arial" w:cs="Arial"/>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196A9D" w:rsidRDefault="002E4FE1" w:rsidP="00CA64B1">
            <w:pPr>
              <w:spacing w:after="0"/>
              <w:jc w:val="center"/>
              <w:rPr>
                <w:rFonts w:ascii="Arial" w:hAnsi="Arial" w:cs="Arial"/>
                <w:sz w:val="32"/>
                <w:szCs w:val="32"/>
              </w:rPr>
            </w:pPr>
            <w:r w:rsidRPr="00196A9D">
              <w:rPr>
                <w:rFonts w:ascii="MS Gothic" w:eastAsia="MS Gothic" w:hAnsi="MS Gothic" w:cs="MS Gothic" w:hint="eastAsia"/>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2A03" w:rsidRDefault="002E4FE1" w:rsidP="00CA64B1">
            <w:pPr>
              <w:rPr>
                <w:rFonts w:ascii="Arial" w:hAnsi="Arial" w:cs="Arial"/>
                <w:color w:val="FF0000"/>
              </w:rPr>
            </w:pPr>
            <w:r w:rsidRPr="000E2A03">
              <w:rPr>
                <w:rFonts w:ascii="Arial" w:hAnsi="Arial" w:cs="Arial"/>
                <w:color w:val="FF0000"/>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2A03" w:rsidRDefault="002E4FE1" w:rsidP="00CA64B1">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2A03" w:rsidRDefault="002E4FE1" w:rsidP="00CA64B1">
            <w:pPr>
              <w:rPr>
                <w:rFonts w:ascii="Arial" w:hAnsi="Arial" w:cs="Arial"/>
                <w:color w:val="FF0000"/>
              </w:rPr>
            </w:pPr>
            <w:r w:rsidRPr="000E2A03">
              <w:rPr>
                <w:rFonts w:ascii="Arial" w:hAnsi="Arial" w:cs="Arial"/>
                <w:color w:val="FF0000"/>
              </w:rPr>
              <w:t>7897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2A03" w:rsidRDefault="002E4FE1" w:rsidP="00CA64B1">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2A03" w:rsidRDefault="002E4FE1" w:rsidP="00CA64B1">
            <w:pPr>
              <w:jc w:val="center"/>
              <w:rPr>
                <w:rFonts w:ascii="Arial" w:hAnsi="Arial" w:cs="Arial"/>
                <w:color w:val="FF0000"/>
              </w:rPr>
            </w:pPr>
            <w:r w:rsidRPr="000E2A03">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2A03" w:rsidRDefault="002E4FE1" w:rsidP="00CA64B1">
            <w:pPr>
              <w:rPr>
                <w:rFonts w:ascii="Arial" w:hAnsi="Arial" w:cs="Arial"/>
                <w:color w:val="FF0000"/>
              </w:rPr>
            </w:pPr>
            <w:r w:rsidRPr="000E2A03">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196A9D">
              <w:rPr>
                <w:rFonts w:ascii="Arial" w:hAnsi="Arial" w:cs="Arial"/>
              </w:rPr>
              <w:t>6900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196A9D" w:rsidRDefault="002E4FE1" w:rsidP="00CA64B1">
            <w:pPr>
              <w:spacing w:after="0"/>
              <w:jc w:val="center"/>
              <w:rPr>
                <w:rFonts w:ascii="Arial" w:hAnsi="Arial" w:cs="Arial"/>
                <w:sz w:val="32"/>
                <w:szCs w:val="32"/>
              </w:rPr>
            </w:pPr>
            <w:r w:rsidRPr="00196A9D">
              <w:rPr>
                <w:rFonts w:ascii="MS Gothic" w:eastAsia="MS Gothic" w:hAnsi="MS Gothic" w:cs="MS Gothic" w:hint="eastAsia"/>
                <w:sz w:val="32"/>
                <w:szCs w:val="32"/>
              </w:rPr>
              <w:t>椀</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196A9D">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196A9D" w:rsidRDefault="002E4FE1" w:rsidP="00CA64B1">
            <w:pPr>
              <w:spacing w:after="0"/>
              <w:jc w:val="center"/>
              <w:rPr>
                <w:rFonts w:ascii="Arial" w:hAnsi="Arial" w:cs="Arial"/>
                <w:sz w:val="32"/>
                <w:szCs w:val="32"/>
              </w:rPr>
            </w:pPr>
            <w:r w:rsidRPr="00196A9D">
              <w:rPr>
                <w:rFonts w:ascii="MS Gothic" w:eastAsia="MS Gothic" w:hAnsi="MS Gothic" w:cs="MS Gothic" w:hint="eastAsia"/>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0E2A03" w:rsidRDefault="002E4FE1" w:rsidP="00CA64B1">
            <w:pPr>
              <w:rPr>
                <w:rFonts w:ascii="Arial" w:hAnsi="Arial" w:cs="Arial"/>
                <w:color w:val="FF0000"/>
              </w:rPr>
            </w:pPr>
            <w:r w:rsidRPr="000E2A03">
              <w:rPr>
                <w:rFonts w:ascii="Arial" w:hAnsi="Arial" w:cs="Arial"/>
                <w:color w:val="FF0000"/>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0E2A03" w:rsidRDefault="002E4FE1" w:rsidP="00CA64B1">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0E2A03" w:rsidRDefault="002E4FE1" w:rsidP="00CA64B1">
            <w:pPr>
              <w:rPr>
                <w:rFonts w:ascii="Arial" w:hAnsi="Arial" w:cs="Arial"/>
                <w:color w:val="FF0000"/>
              </w:rPr>
            </w:pPr>
            <w:r w:rsidRPr="000E2A03">
              <w:rPr>
                <w:rFonts w:ascii="Arial" w:hAnsi="Arial" w:cs="Arial"/>
                <w:color w:val="FF0000"/>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0E2A03" w:rsidRDefault="002E4FE1" w:rsidP="00CA64B1">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0E2A03" w:rsidRDefault="002E4FE1" w:rsidP="00CA64B1">
            <w:pPr>
              <w:jc w:val="center"/>
              <w:rPr>
                <w:rFonts w:ascii="Arial" w:hAnsi="Arial" w:cs="Arial"/>
                <w:color w:val="FF0000"/>
              </w:rPr>
            </w:pPr>
            <w:r w:rsidRPr="000E2A03">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0E2A03" w:rsidRDefault="002E4FE1" w:rsidP="00CA64B1">
            <w:pPr>
              <w:rPr>
                <w:rFonts w:ascii="Arial" w:hAnsi="Arial" w:cs="Arial"/>
                <w:color w:val="FF0000"/>
              </w:rPr>
            </w:pPr>
            <w:r w:rsidRPr="000E2A03">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rPr>
                <w:rFonts w:ascii="Arial" w:hAnsi="Arial" w:cs="Arial"/>
                <w:color w:val="FF0000"/>
              </w:rPr>
            </w:pPr>
            <w:r w:rsidRPr="00774864">
              <w:rPr>
                <w:rFonts w:ascii="Arial" w:hAnsi="Arial" w:cs="Arial"/>
                <w:color w:val="FF0000"/>
              </w:rPr>
              <w:t>76CC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rPr>
                <w:rFonts w:ascii="Arial" w:hAnsi="Arial" w:cs="Arial"/>
                <w:color w:val="FF0000"/>
              </w:rPr>
            </w:pPr>
            <w:r w:rsidRPr="00774864">
              <w:rPr>
                <w:rFonts w:ascii="Arial" w:hAnsi="Arial" w:cs="Arial"/>
                <w:color w:val="FF0000"/>
              </w:rPr>
              <w:t>7897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jc w:val="center"/>
              <w:rPr>
                <w:rFonts w:ascii="Arial" w:hAnsi="Arial" w:cs="Arial"/>
                <w:color w:val="FF0000"/>
              </w:rPr>
            </w:pPr>
            <w:r w:rsidRPr="0077486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rPr>
                <w:rFonts w:ascii="Arial" w:hAnsi="Arial" w:cs="Arial"/>
                <w:color w:val="FF0000"/>
              </w:rPr>
            </w:pPr>
            <w:r w:rsidRPr="0077486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196A9D">
              <w:rPr>
                <w:rFonts w:ascii="Arial" w:hAnsi="Arial" w:cs="Arial"/>
              </w:rPr>
              <w:lastRenderedPageBreak/>
              <w:t>76CC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196A9D" w:rsidRDefault="002E4FE1" w:rsidP="00CA64B1">
            <w:pPr>
              <w:spacing w:after="0"/>
              <w:jc w:val="center"/>
              <w:rPr>
                <w:rFonts w:ascii="Arial" w:hAnsi="Arial" w:cs="Arial"/>
                <w:sz w:val="32"/>
                <w:szCs w:val="32"/>
              </w:rPr>
            </w:pPr>
            <w:r w:rsidRPr="00196A9D">
              <w:rPr>
                <w:rFonts w:ascii="MS Gothic" w:eastAsia="MS Gothic" w:hAnsi="MS Gothic" w:cs="MS Gothic" w:hint="eastAsia"/>
                <w:sz w:val="32"/>
                <w:szCs w:val="32"/>
              </w:rPr>
              <w:t>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196A9D">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196A9D" w:rsidRDefault="002E4FE1" w:rsidP="00CA64B1">
            <w:pPr>
              <w:spacing w:after="0"/>
              <w:jc w:val="center"/>
              <w:rPr>
                <w:rFonts w:ascii="Arial" w:hAnsi="Arial" w:cs="Arial"/>
                <w:sz w:val="32"/>
                <w:szCs w:val="32"/>
              </w:rPr>
            </w:pPr>
            <w:r w:rsidRPr="00196A9D">
              <w:rPr>
                <w:rFonts w:ascii="MS Gothic" w:eastAsia="MS Gothic" w:hAnsi="MS Gothic" w:cs="MS Gothic" w:hint="eastAsia"/>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196A9D">
              <w:rPr>
                <w:rFonts w:ascii="Arial" w:hAnsi="Arial" w:cs="Arial"/>
              </w:rPr>
              <w:t>7897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196A9D" w:rsidRDefault="002E4FE1" w:rsidP="00CA64B1">
            <w:pPr>
              <w:spacing w:after="0"/>
              <w:jc w:val="center"/>
              <w:rPr>
                <w:rFonts w:ascii="Arial" w:hAnsi="Arial" w:cs="Arial"/>
                <w:sz w:val="32"/>
                <w:szCs w:val="32"/>
              </w:rPr>
            </w:pPr>
            <w:r w:rsidRPr="00196A9D">
              <w:rPr>
                <w:rFonts w:ascii="MS Gothic" w:eastAsia="MS Gothic" w:hAnsi="MS Gothic" w:cs="MS Gothic" w:hint="eastAsia"/>
                <w:sz w:val="32"/>
                <w:szCs w:val="32"/>
              </w:rPr>
              <w:t>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196A9D">
              <w:rPr>
                <w:rFonts w:ascii="Arial" w:hAnsi="Arial" w:cs="Arial"/>
              </w:rPr>
              <w:t>7897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196A9D" w:rsidRDefault="002E4FE1" w:rsidP="00CA64B1">
            <w:pPr>
              <w:spacing w:after="0"/>
              <w:jc w:val="center"/>
              <w:rPr>
                <w:rFonts w:ascii="Arial" w:hAnsi="Arial" w:cs="Arial"/>
                <w:sz w:val="32"/>
                <w:szCs w:val="32"/>
              </w:rPr>
            </w:pPr>
            <w:r w:rsidRPr="00196A9D">
              <w:rPr>
                <w:rFonts w:ascii="MS Gothic" w:eastAsia="MS Gothic" w:hAnsi="MS Gothic" w:cs="MS Gothic" w:hint="eastAsia"/>
                <w:sz w:val="32"/>
                <w:szCs w:val="32"/>
              </w:rPr>
              <w:t>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196A9D">
              <w:rPr>
                <w:rFonts w:ascii="Arial" w:hAnsi="Arial" w:cs="Arial"/>
              </w:rPr>
              <w:t>7897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196A9D" w:rsidRDefault="002E4FE1" w:rsidP="00CA64B1">
            <w:pPr>
              <w:spacing w:after="0"/>
              <w:jc w:val="center"/>
              <w:rPr>
                <w:rFonts w:ascii="Arial" w:hAnsi="Arial" w:cs="Arial"/>
                <w:sz w:val="32"/>
                <w:szCs w:val="32"/>
              </w:rPr>
            </w:pPr>
            <w:r w:rsidRPr="00196A9D">
              <w:rPr>
                <w:rFonts w:ascii="MS Gothic" w:eastAsia="MS Gothic" w:hAnsi="MS Gothic" w:cs="MS Gothic" w:hint="eastAsia"/>
                <w:sz w:val="32"/>
                <w:szCs w:val="32"/>
              </w:rPr>
              <w:t>碗</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196A9D">
              <w:rPr>
                <w:rFonts w:ascii="Arial" w:hAnsi="Arial" w:cs="Arial"/>
              </w:rPr>
              <w:t>92FA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196A9D" w:rsidRDefault="002E4FE1" w:rsidP="00CA64B1">
            <w:pPr>
              <w:spacing w:after="0"/>
              <w:jc w:val="center"/>
              <w:rPr>
                <w:rFonts w:ascii="Arial" w:hAnsi="Arial" w:cs="Arial"/>
                <w:sz w:val="32"/>
                <w:szCs w:val="32"/>
              </w:rPr>
            </w:pPr>
            <w:r w:rsidRPr="00196A9D">
              <w:rPr>
                <w:rFonts w:ascii="MS Gothic" w:eastAsia="MS Gothic" w:hAnsi="MS Gothic" w:cs="MS Gothic" w:hint="eastAsia"/>
                <w:sz w:val="32"/>
                <w:szCs w:val="32"/>
              </w:rPr>
              <w:t>鋺</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196A9D"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196A9D"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196A9D">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196A9D" w:rsidRDefault="002E4FE1" w:rsidP="00CA64B1">
            <w:pPr>
              <w:spacing w:after="0"/>
              <w:jc w:val="center"/>
              <w:rPr>
                <w:rFonts w:ascii="Arial" w:hAnsi="Arial" w:cs="Arial"/>
                <w:sz w:val="32"/>
                <w:szCs w:val="32"/>
              </w:rPr>
            </w:pPr>
            <w:r w:rsidRPr="00196A9D">
              <w:rPr>
                <w:rFonts w:ascii="MS Gothic" w:eastAsia="MS Gothic" w:hAnsi="MS Gothic" w:cs="MS Gothic" w:hint="eastAsia"/>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196A9D">
              <w:rPr>
                <w:rFonts w:ascii="Arial" w:hAnsi="Arial" w:cs="Arial"/>
              </w:rPr>
              <w:t>92FA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196A9D" w:rsidRDefault="002E4FE1" w:rsidP="00CA64B1">
            <w:pPr>
              <w:spacing w:after="0"/>
              <w:jc w:val="center"/>
              <w:rPr>
                <w:rFonts w:ascii="Arial" w:hAnsi="Arial" w:cs="Arial"/>
                <w:sz w:val="32"/>
                <w:szCs w:val="32"/>
              </w:rPr>
            </w:pPr>
            <w:r w:rsidRPr="00196A9D">
              <w:rPr>
                <w:rFonts w:ascii="MS Gothic" w:eastAsia="MS Gothic" w:hAnsi="MS Gothic" w:cs="MS Gothic" w:hint="eastAsia"/>
                <w:sz w:val="32"/>
                <w:szCs w:val="32"/>
              </w:rPr>
              <w:t>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2E4FE1" w:rsidRDefault="002E4FE1" w:rsidP="00196A9D">
      <w:pPr>
        <w:spacing w:after="0"/>
      </w:pPr>
    </w:p>
    <w:p w:rsidR="00EF24F4" w:rsidRDefault="00EF24F4" w:rsidP="005A16A7">
      <w:pPr>
        <w:pStyle w:val="ListParagraph"/>
        <w:numPr>
          <w:ilvl w:val="6"/>
          <w:numId w:val="4"/>
        </w:numPr>
      </w:pPr>
      <w:r>
        <w:t xml:space="preserve">The code point U+6A53 was </w:t>
      </w:r>
      <w:r w:rsidR="00D967BE">
        <w:t>included in</w:t>
      </w:r>
      <w:r>
        <w:t xml:space="preserve"> </w:t>
      </w:r>
      <w:r w:rsidR="008C4312">
        <w:t>CLGR6</w:t>
      </w:r>
      <w:r>
        <w:t xml:space="preserve"> because of </w:t>
      </w:r>
      <w:r w:rsidR="00F32ABA">
        <w:t>its membership in IICORE</w:t>
      </w:r>
      <w:r>
        <w:t xml:space="preserve"> but is treated differently between .asia and </w:t>
      </w:r>
      <w:r w:rsidR="006E3D77">
        <w:t>CLGR6</w:t>
      </w:r>
      <w:r>
        <w:t xml:space="preserve"> (table follows). In .asia, both are</w:t>
      </w:r>
      <w:r w:rsidR="007A5DFB">
        <w:t xml:space="preserve"> singleton reflexive variants of type</w:t>
      </w:r>
      <w:r>
        <w:t xml:space="preserve"> ‘r-both’.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5A14ED" w:rsidTr="005A14E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A14ED" w:rsidRDefault="005A14ED" w:rsidP="00196A9D">
            <w:pPr>
              <w:spacing w:after="0"/>
              <w:jc w:val="center"/>
              <w:rPr>
                <w:rFonts w:ascii="Arial" w:hAnsi="Arial" w:cs="Arial"/>
                <w:b/>
                <w:bCs/>
                <w:color w:val="808080"/>
              </w:rPr>
            </w:pPr>
            <w:r>
              <w:rPr>
                <w:rFonts w:ascii="Arial" w:hAnsi="Arial" w:cs="Arial"/>
                <w:b/>
                <w:bCs/>
                <w:color w:val="808080"/>
              </w:rPr>
              <w:t>Comment</w:t>
            </w:r>
          </w:p>
        </w:tc>
      </w:tr>
      <w:tr w:rsidR="005A14ED" w:rsidTr="005A14E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6A53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rsidP="00196A9D">
            <w:pPr>
              <w:spacing w:after="0"/>
              <w:jc w:val="center"/>
              <w:rPr>
                <w:rFonts w:ascii="Arial" w:hAnsi="Arial" w:cs="Arial"/>
                <w:color w:val="FF0000"/>
                <w:sz w:val="32"/>
                <w:szCs w:val="32"/>
              </w:rPr>
            </w:pPr>
            <w:r w:rsidRPr="00774864">
              <w:rPr>
                <w:rFonts w:ascii="Microsoft YaHei" w:eastAsia="Microsoft YaHei" w:hAnsi="Microsoft YaHei" w:cs="Microsoft YaHei" w:hint="eastAsia"/>
                <w:color w:val="FF0000"/>
                <w:sz w:val="32"/>
                <w:szCs w:val="32"/>
              </w:rPr>
              <w:t>橓</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8563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rsidP="00196A9D">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蕣</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pPr>
              <w:jc w:val="center"/>
              <w:rPr>
                <w:rFonts w:ascii="Arial" w:hAnsi="Arial" w:cs="Arial"/>
                <w:b/>
                <w:bCs/>
                <w:color w:val="FF0000"/>
              </w:rPr>
            </w:pPr>
            <w:r w:rsidRPr="0077486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Pr="00774864" w:rsidRDefault="005A14E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Pr="00774864" w:rsidRDefault="005A14ED" w:rsidP="00196A9D">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Pr="00774864" w:rsidRDefault="005A14E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A14ED" w:rsidRPr="00774864" w:rsidRDefault="005A14ED" w:rsidP="00196A9D">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pPr>
              <w:jc w:val="center"/>
              <w:rPr>
                <w:rFonts w:ascii="Arial" w:hAnsi="Arial" w:cs="Arial"/>
                <w:b/>
                <w:bCs/>
                <w:color w:val="FF0000"/>
              </w:rPr>
            </w:pPr>
            <w:r w:rsidRPr="0077486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Pr="00774864" w:rsidRDefault="005A14ED">
            <w:pPr>
              <w:rPr>
                <w:rFonts w:ascii="Arial" w:hAnsi="Arial" w:cs="Arial"/>
                <w:color w:val="FF0000"/>
              </w:rPr>
            </w:pPr>
            <w:r w:rsidRPr="00774864">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r>
      <w:tr w:rsidR="005A14ED" w:rsidTr="005A14E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sidRPr="00196A9D">
              <w:rPr>
                <w:rFonts w:ascii="Arial" w:hAnsi="Arial" w:cs="Arial"/>
              </w:rPr>
              <w:t>8563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196A9D" w:rsidRDefault="005A14ED" w:rsidP="00196A9D">
            <w:pPr>
              <w:spacing w:after="0"/>
              <w:jc w:val="center"/>
              <w:rPr>
                <w:rFonts w:ascii="Arial" w:hAnsi="Arial" w:cs="Arial"/>
                <w:sz w:val="32"/>
                <w:szCs w:val="32"/>
              </w:rPr>
            </w:pPr>
            <w:r w:rsidRPr="00196A9D">
              <w:rPr>
                <w:rFonts w:ascii="MS Gothic" w:eastAsia="MS Gothic" w:hAnsi="MS Gothic" w:cs="MS Gothic" w:hint="eastAsia"/>
                <w:sz w:val="32"/>
                <w:szCs w:val="32"/>
              </w:rPr>
              <w:t>蕣</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sidRPr="00196A9D">
              <w:rPr>
                <w:rFonts w:ascii="Arial" w:hAnsi="Arial" w:cs="Arial"/>
              </w:rPr>
              <w:t>8563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Pr="00196A9D" w:rsidRDefault="005A14ED" w:rsidP="00196A9D">
            <w:pPr>
              <w:spacing w:after="0"/>
              <w:jc w:val="center"/>
              <w:rPr>
                <w:rFonts w:ascii="Arial" w:hAnsi="Arial" w:cs="Arial"/>
                <w:sz w:val="32"/>
                <w:szCs w:val="32"/>
              </w:rPr>
            </w:pPr>
            <w:r w:rsidRPr="00196A9D">
              <w:rPr>
                <w:rFonts w:ascii="MS Gothic" w:eastAsia="MS Gothic" w:hAnsi="MS Gothic" w:cs="MS Gothic" w:hint="eastAsia"/>
                <w:sz w:val="32"/>
                <w:szCs w:val="32"/>
              </w:rPr>
              <w:t>蕣</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A14ED" w:rsidRDefault="005A14ED">
            <w:pPr>
              <w:rPr>
                <w:rFonts w:ascii="Arial" w:hAnsi="Arial" w:cs="Arial"/>
              </w:rPr>
            </w:pPr>
            <w:r>
              <w:rPr>
                <w:rFonts w:ascii="Arial" w:hAnsi="Arial" w:cs="Arial"/>
              </w:rPr>
              <w:t>identity,reflexive</w:t>
            </w:r>
          </w:p>
        </w:tc>
      </w:tr>
    </w:tbl>
    <w:p w:rsidR="005A14ED" w:rsidRDefault="005A14ED" w:rsidP="005535FD">
      <w:pPr>
        <w:spacing w:after="0"/>
      </w:pPr>
    </w:p>
    <w:p w:rsidR="00EF24F4" w:rsidRDefault="00EF24F4" w:rsidP="005A16A7">
      <w:pPr>
        <w:pStyle w:val="ListParagraph"/>
        <w:numPr>
          <w:ilvl w:val="6"/>
          <w:numId w:val="4"/>
        </w:numPr>
      </w:pPr>
      <w:r>
        <w:t xml:space="preserve">The code point U+8B0C was </w:t>
      </w:r>
      <w:r w:rsidR="00D967BE">
        <w:t>included in</w:t>
      </w:r>
      <w:r>
        <w:t xml:space="preserve"> </w:t>
      </w:r>
      <w:r w:rsidR="008C4312">
        <w:t>CLGR6</w:t>
      </w:r>
      <w:r>
        <w:t xml:space="preserve"> but is treated differently between .asia and C</w:t>
      </w:r>
      <w:r w:rsidR="002E4FE1">
        <w:t>LGR6</w:t>
      </w:r>
      <w:r>
        <w:t xml:space="preserve"> (table follows). In .asia, both </w:t>
      </w:r>
      <w:r w:rsidR="006C3B34">
        <w:t xml:space="preserve">code points </w:t>
      </w:r>
      <w:r w:rsidR="007A5DFB">
        <w:t>are singleton reflexive variants of type</w:t>
      </w:r>
      <w:r>
        <w:t xml:space="preserve"> ‘r-both’.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5535FD" w:rsidTr="00EF24F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F24F4" w:rsidRDefault="00EF24F4" w:rsidP="00196A9D">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F24F4" w:rsidRDefault="00EF24F4" w:rsidP="00196A9D">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F24F4" w:rsidRDefault="00EF24F4" w:rsidP="00196A9D">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F24F4" w:rsidRDefault="00EF24F4" w:rsidP="00196A9D">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F24F4" w:rsidRDefault="00EF24F4" w:rsidP="00196A9D">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F24F4" w:rsidRDefault="00EF24F4" w:rsidP="00196A9D">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F24F4" w:rsidRDefault="00EF24F4" w:rsidP="00196A9D">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F24F4" w:rsidRDefault="00EF24F4" w:rsidP="00196A9D">
            <w:pPr>
              <w:spacing w:after="0"/>
              <w:jc w:val="center"/>
              <w:rPr>
                <w:rFonts w:ascii="Arial" w:hAnsi="Arial" w:cs="Arial"/>
                <w:b/>
                <w:bCs/>
                <w:color w:val="808080"/>
              </w:rPr>
            </w:pPr>
            <w:r>
              <w:rPr>
                <w:rFonts w:ascii="Arial" w:hAnsi="Arial" w:cs="Arial"/>
                <w:b/>
                <w:bCs/>
                <w:color w:val="808080"/>
              </w:rPr>
              <w:t>Comment</w:t>
            </w:r>
          </w:p>
        </w:tc>
      </w:tr>
      <w:tr w:rsidR="005535FD" w:rsidTr="00EF24F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Default="00EF24F4">
            <w:pPr>
              <w:rPr>
                <w:rFonts w:ascii="Arial" w:hAnsi="Arial" w:cs="Arial"/>
              </w:rPr>
            </w:pPr>
            <w:r w:rsidRPr="00196A9D">
              <w:rPr>
                <w:rFonts w:ascii="Arial" w:hAnsi="Arial" w:cs="Arial"/>
              </w:rPr>
              <w:t>6B4C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Pr="00196A9D" w:rsidRDefault="00EF24F4" w:rsidP="00196A9D">
            <w:pPr>
              <w:spacing w:after="0"/>
              <w:jc w:val="center"/>
              <w:rPr>
                <w:rFonts w:ascii="Arial" w:hAnsi="Arial" w:cs="Arial"/>
                <w:sz w:val="32"/>
                <w:szCs w:val="32"/>
              </w:rPr>
            </w:pPr>
            <w:r w:rsidRPr="00196A9D">
              <w:rPr>
                <w:rFonts w:ascii="MS Gothic" w:eastAsia="MS Gothic" w:hAnsi="MS Gothic" w:cs="MS Gothic" w:hint="eastAsia"/>
                <w:sz w:val="32"/>
                <w:szCs w:val="32"/>
              </w:rPr>
              <w:t>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Default="00EF24F4">
            <w:pPr>
              <w:rPr>
                <w:rFonts w:ascii="Arial" w:hAnsi="Arial" w:cs="Arial"/>
              </w:rPr>
            </w:pPr>
            <w:r w:rsidRPr="00196A9D">
              <w:rPr>
                <w:rFonts w:ascii="Arial" w:hAnsi="Arial" w:cs="Arial"/>
              </w:rPr>
              <w:t>6B4C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Pr="00196A9D" w:rsidRDefault="00EF24F4" w:rsidP="00196A9D">
            <w:pPr>
              <w:spacing w:after="0"/>
              <w:jc w:val="center"/>
              <w:rPr>
                <w:rFonts w:ascii="Arial" w:hAnsi="Arial" w:cs="Arial"/>
                <w:sz w:val="32"/>
                <w:szCs w:val="32"/>
              </w:rPr>
            </w:pPr>
            <w:r w:rsidRPr="00196A9D">
              <w:rPr>
                <w:rFonts w:ascii="MS Gothic" w:eastAsia="MS Gothic" w:hAnsi="MS Gothic" w:cs="MS Gothic" w:hint="eastAsia"/>
                <w:sz w:val="32"/>
                <w:szCs w:val="32"/>
              </w:rPr>
              <w:t>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Default="00EF24F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Default="00EF24F4">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Default="00EF24F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Default="00EF24F4">
            <w:pPr>
              <w:rPr>
                <w:rFonts w:ascii="Arial" w:hAnsi="Arial" w:cs="Arial"/>
              </w:rPr>
            </w:pPr>
            <w:r>
              <w:rPr>
                <w:rFonts w:ascii="Arial" w:hAnsi="Arial" w:cs="Arial"/>
              </w:rPr>
              <w:t>identity,reflexive</w:t>
            </w:r>
          </w:p>
        </w:tc>
      </w:tr>
      <w:tr w:rsidR="005535FD" w:rsidTr="00EF24F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Pr="00774864" w:rsidRDefault="00EF24F4">
            <w:pPr>
              <w:rPr>
                <w:rFonts w:ascii="Arial" w:hAnsi="Arial" w:cs="Arial"/>
                <w:color w:val="FF0000"/>
              </w:rPr>
            </w:pPr>
            <w:r w:rsidRPr="00774864">
              <w:rPr>
                <w:rFonts w:ascii="Arial" w:hAnsi="Arial" w:cs="Arial"/>
                <w:color w:val="FF0000"/>
              </w:rPr>
              <w:t>6B4C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Pr="00774864" w:rsidRDefault="00EF24F4" w:rsidP="00196A9D">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Pr="00774864" w:rsidRDefault="00EF24F4">
            <w:pPr>
              <w:rPr>
                <w:rFonts w:ascii="Arial" w:hAnsi="Arial" w:cs="Arial"/>
                <w:color w:val="FF0000"/>
              </w:rPr>
            </w:pPr>
            <w:r w:rsidRPr="00774864">
              <w:rPr>
                <w:rFonts w:ascii="Arial" w:hAnsi="Arial" w:cs="Arial"/>
                <w:color w:val="FF0000"/>
              </w:rPr>
              <w:t>8B0C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Pr="00774864" w:rsidRDefault="00EF24F4" w:rsidP="00196A9D">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謌</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F24F4" w:rsidRPr="00774864" w:rsidRDefault="00EF24F4">
            <w:pPr>
              <w:jc w:val="center"/>
              <w:rPr>
                <w:rFonts w:ascii="Arial" w:hAnsi="Arial" w:cs="Arial"/>
                <w:b/>
                <w:bCs/>
                <w:color w:val="FF0000"/>
              </w:rPr>
            </w:pPr>
            <w:r w:rsidRPr="0077486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F24F4" w:rsidRPr="00774864" w:rsidRDefault="00EF24F4">
            <w:pPr>
              <w:rPr>
                <w:rFonts w:ascii="Arial" w:hAnsi="Arial" w:cs="Arial"/>
                <w:color w:val="FF0000"/>
              </w:rPr>
            </w:pPr>
            <w:r w:rsidRPr="00774864">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F24F4" w:rsidRDefault="00EF24F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F24F4" w:rsidRDefault="00EF24F4">
            <w:pPr>
              <w:rPr>
                <w:rFonts w:ascii="Arial" w:hAnsi="Arial" w:cs="Arial"/>
              </w:rPr>
            </w:pPr>
            <w:r>
              <w:rPr>
                <w:rFonts w:ascii="Arial" w:hAnsi="Arial" w:cs="Arial"/>
              </w:rPr>
              <w:t> </w:t>
            </w:r>
          </w:p>
        </w:tc>
      </w:tr>
      <w:tr w:rsidR="005535FD" w:rsidTr="00EF24F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F24F4" w:rsidRPr="00774864" w:rsidRDefault="00EF24F4">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F24F4" w:rsidRPr="00774864" w:rsidRDefault="00EF24F4" w:rsidP="00196A9D">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F24F4" w:rsidRPr="00774864" w:rsidRDefault="00EF24F4">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F24F4" w:rsidRPr="00774864" w:rsidRDefault="00EF24F4" w:rsidP="00196A9D">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Pr="00774864" w:rsidRDefault="00EF24F4">
            <w:pPr>
              <w:jc w:val="center"/>
              <w:rPr>
                <w:rFonts w:ascii="Arial" w:hAnsi="Arial" w:cs="Arial"/>
                <w:b/>
                <w:bCs/>
                <w:color w:val="FF0000"/>
              </w:rPr>
            </w:pPr>
            <w:r w:rsidRPr="00774864">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Pr="00774864" w:rsidRDefault="00EF24F4">
            <w:pPr>
              <w:rPr>
                <w:rFonts w:ascii="Arial" w:hAnsi="Arial" w:cs="Arial"/>
                <w:color w:val="FF0000"/>
              </w:rPr>
            </w:pPr>
            <w:r w:rsidRPr="00774864">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Default="00EF24F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F24F4" w:rsidRDefault="00EF24F4">
            <w:pPr>
              <w:rPr>
                <w:rFonts w:ascii="Arial" w:hAnsi="Arial" w:cs="Arial"/>
              </w:rPr>
            </w:pPr>
            <w:r>
              <w:rPr>
                <w:rFonts w:ascii="Arial" w:hAnsi="Arial" w:cs="Arial"/>
              </w:rPr>
              <w:t> </w:t>
            </w:r>
          </w:p>
        </w:tc>
      </w:tr>
      <w:tr w:rsidR="005535FD" w:rsidTr="00EF24F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F24F4" w:rsidRPr="00774864" w:rsidRDefault="00EF24F4">
            <w:pPr>
              <w:rPr>
                <w:rFonts w:ascii="Arial" w:hAnsi="Arial" w:cs="Arial"/>
                <w:color w:val="FF0000"/>
              </w:rPr>
            </w:pPr>
            <w:r w:rsidRPr="00774864">
              <w:rPr>
                <w:rFonts w:ascii="Arial" w:hAnsi="Arial" w:cs="Arial"/>
                <w:color w:val="FF0000"/>
              </w:rPr>
              <w:t>8B0C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F24F4" w:rsidRPr="00774864" w:rsidRDefault="00EF24F4" w:rsidP="00196A9D">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F24F4" w:rsidRPr="00774864" w:rsidRDefault="00EF24F4">
            <w:pPr>
              <w:rPr>
                <w:rFonts w:ascii="Arial" w:hAnsi="Arial" w:cs="Arial"/>
                <w:color w:val="FF0000"/>
              </w:rPr>
            </w:pPr>
            <w:r w:rsidRPr="00774864">
              <w:rPr>
                <w:rFonts w:ascii="Arial" w:hAnsi="Arial" w:cs="Arial"/>
                <w:color w:val="FF0000"/>
              </w:rPr>
              <w:t>8B0C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F24F4" w:rsidRPr="00774864" w:rsidRDefault="00EF24F4" w:rsidP="00196A9D">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F24F4" w:rsidRPr="00774864" w:rsidRDefault="00EF24F4">
            <w:pPr>
              <w:jc w:val="center"/>
              <w:rPr>
                <w:rFonts w:ascii="Arial" w:hAnsi="Arial" w:cs="Arial"/>
                <w:color w:val="FF0000"/>
              </w:rPr>
            </w:pPr>
            <w:r w:rsidRPr="0077486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F24F4" w:rsidRPr="00774864" w:rsidRDefault="00EF24F4">
            <w:pPr>
              <w:rPr>
                <w:rFonts w:ascii="Arial" w:hAnsi="Arial" w:cs="Arial"/>
                <w:color w:val="FF0000"/>
              </w:rPr>
            </w:pPr>
            <w:r w:rsidRPr="0077486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F24F4" w:rsidRDefault="00EF24F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F24F4" w:rsidRDefault="00EF24F4">
            <w:pPr>
              <w:rPr>
                <w:rFonts w:ascii="Arial" w:hAnsi="Arial" w:cs="Arial"/>
              </w:rPr>
            </w:pPr>
            <w:r>
              <w:rPr>
                <w:rFonts w:ascii="Arial" w:hAnsi="Arial" w:cs="Arial"/>
              </w:rPr>
              <w:t>identity,reflexive</w:t>
            </w:r>
          </w:p>
        </w:tc>
      </w:tr>
    </w:tbl>
    <w:p w:rsidR="00EF24F4" w:rsidRDefault="00EF24F4" w:rsidP="005535FD">
      <w:pPr>
        <w:spacing w:after="0"/>
      </w:pPr>
    </w:p>
    <w:p w:rsidR="00801AE5" w:rsidRDefault="00801AE5">
      <w:r>
        <w:br w:type="page"/>
      </w:r>
    </w:p>
    <w:p w:rsidR="005535FD" w:rsidRDefault="005535FD" w:rsidP="005A16A7">
      <w:pPr>
        <w:pStyle w:val="ListParagraph"/>
        <w:numPr>
          <w:ilvl w:val="6"/>
          <w:numId w:val="4"/>
        </w:numPr>
      </w:pPr>
      <w:r>
        <w:lastRenderedPageBreak/>
        <w:t xml:space="preserve">The code point U+6EDD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5535FD" w:rsidTr="005535F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535FD" w:rsidRDefault="005535FD" w:rsidP="00801AE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535FD" w:rsidRDefault="005535FD" w:rsidP="00801AE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535FD" w:rsidRDefault="005535FD" w:rsidP="00801AE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535FD" w:rsidRDefault="005535FD" w:rsidP="00801AE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535FD" w:rsidRDefault="005535FD" w:rsidP="00801AE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535FD" w:rsidRDefault="005535FD" w:rsidP="00801AE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535FD" w:rsidRDefault="005535FD" w:rsidP="00801AE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535FD" w:rsidRDefault="005535FD" w:rsidP="00801AE5">
            <w:pPr>
              <w:spacing w:after="0"/>
              <w:jc w:val="center"/>
              <w:rPr>
                <w:rFonts w:ascii="Arial" w:hAnsi="Arial" w:cs="Arial"/>
                <w:b/>
                <w:bCs/>
                <w:color w:val="808080"/>
              </w:rPr>
            </w:pPr>
            <w:r>
              <w:rPr>
                <w:rFonts w:ascii="Arial" w:hAnsi="Arial" w:cs="Arial"/>
                <w:b/>
                <w:bCs/>
                <w:color w:val="808080"/>
              </w:rPr>
              <w:t>Comment</w:t>
            </w:r>
          </w:p>
        </w:tc>
      </w:tr>
      <w:tr w:rsidR="005535FD" w:rsidTr="005535F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sidRPr="00801AE5">
              <w:rPr>
                <w:rFonts w:ascii="Arial" w:hAnsi="Arial" w:cs="Arial"/>
              </w:rPr>
              <w:t>6CF7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Pr="00801AE5" w:rsidRDefault="005535FD" w:rsidP="00801AE5">
            <w:pPr>
              <w:spacing w:after="0"/>
              <w:jc w:val="center"/>
              <w:rPr>
                <w:rFonts w:ascii="Arial" w:hAnsi="Arial" w:cs="Arial"/>
                <w:sz w:val="32"/>
                <w:szCs w:val="32"/>
              </w:rPr>
            </w:pPr>
            <w:r w:rsidRPr="00801AE5">
              <w:rPr>
                <w:rFonts w:ascii="Microsoft YaHei" w:eastAsia="Microsoft YaHei" w:hAnsi="Microsoft YaHei" w:cs="Microsoft YaHei" w:hint="eastAsia"/>
                <w:sz w:val="32"/>
                <w:szCs w:val="32"/>
              </w:rPr>
              <w:t>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sidRPr="00801AE5">
              <w:rPr>
                <w:rFonts w:ascii="Arial" w:hAnsi="Arial" w:cs="Arial"/>
              </w:rPr>
              <w:t>6CF7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Pr="00801AE5" w:rsidRDefault="005535FD" w:rsidP="00801AE5">
            <w:pPr>
              <w:spacing w:after="0"/>
              <w:jc w:val="center"/>
              <w:rPr>
                <w:rFonts w:ascii="Arial" w:hAnsi="Arial" w:cs="Arial"/>
                <w:sz w:val="32"/>
                <w:szCs w:val="32"/>
              </w:rPr>
            </w:pPr>
            <w:r w:rsidRPr="00801AE5">
              <w:rPr>
                <w:rFonts w:ascii="Microsoft YaHei" w:eastAsia="Microsoft YaHei" w:hAnsi="Microsoft YaHei" w:cs="Microsoft YaHei" w:hint="eastAsia"/>
                <w:sz w:val="32"/>
                <w:szCs w:val="32"/>
              </w:rPr>
              <w:t>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identity,reflexive</w:t>
            </w:r>
          </w:p>
        </w:tc>
      </w:tr>
      <w:tr w:rsidR="005535FD" w:rsidTr="005535F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sidRPr="00801AE5">
              <w:rPr>
                <w:rFonts w:ascii="Arial" w:hAnsi="Arial" w:cs="Arial"/>
              </w:rPr>
              <w:t>6CF7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Pr="00801AE5" w:rsidRDefault="005535FD" w:rsidP="00801AE5">
            <w:pPr>
              <w:spacing w:after="0"/>
              <w:jc w:val="center"/>
              <w:rPr>
                <w:rFonts w:ascii="Arial" w:hAnsi="Arial" w:cs="Arial"/>
                <w:sz w:val="32"/>
                <w:szCs w:val="32"/>
              </w:rPr>
            </w:pPr>
            <w:r w:rsidRPr="00801AE5">
              <w:rPr>
                <w:rFonts w:ascii="Microsoft YaHei" w:eastAsia="Microsoft YaHei" w:hAnsi="Microsoft YaHei" w:cs="Microsoft YaHei" w:hint="eastAsia"/>
                <w:sz w:val="32"/>
                <w:szCs w:val="32"/>
              </w:rPr>
              <w:t>泷</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sidRPr="00801AE5">
              <w:rPr>
                <w:rFonts w:ascii="Arial" w:hAnsi="Arial" w:cs="Arial"/>
              </w:rPr>
              <w:t>6EDD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Pr="00801AE5" w:rsidRDefault="005535FD" w:rsidP="00801AE5">
            <w:pPr>
              <w:spacing w:after="0"/>
              <w:jc w:val="center"/>
              <w:rPr>
                <w:rFonts w:ascii="Arial" w:hAnsi="Arial" w:cs="Arial"/>
                <w:sz w:val="32"/>
                <w:szCs w:val="32"/>
              </w:rPr>
            </w:pPr>
            <w:r w:rsidRPr="00801AE5">
              <w:rPr>
                <w:rFonts w:ascii="MS Gothic" w:eastAsia="MS Gothic" w:hAnsi="MS Gothic" w:cs="MS Gothic" w:hint="eastAsia"/>
                <w:sz w:val="32"/>
                <w:szCs w:val="32"/>
              </w:rPr>
              <w:t>滝</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535FD" w:rsidRDefault="005535F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 </w:t>
            </w:r>
          </w:p>
        </w:tc>
      </w:tr>
      <w:tr w:rsidR="005535FD" w:rsidTr="005535F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535FD" w:rsidRDefault="005535F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535FD" w:rsidRPr="00801AE5" w:rsidRDefault="005535FD" w:rsidP="00801AE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535FD" w:rsidRDefault="005535F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535FD" w:rsidRPr="00801AE5" w:rsidRDefault="005535FD" w:rsidP="00801AE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 </w:t>
            </w:r>
          </w:p>
        </w:tc>
      </w:tr>
      <w:tr w:rsidR="005535FD" w:rsidTr="005535F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sidRPr="00801AE5">
              <w:rPr>
                <w:rFonts w:ascii="Arial" w:hAnsi="Arial" w:cs="Arial"/>
              </w:rPr>
              <w:t>6CF7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Pr="00801AE5" w:rsidRDefault="005535FD" w:rsidP="00801AE5">
            <w:pPr>
              <w:spacing w:after="0"/>
              <w:jc w:val="center"/>
              <w:rPr>
                <w:rFonts w:ascii="Arial" w:hAnsi="Arial" w:cs="Arial"/>
                <w:sz w:val="32"/>
                <w:szCs w:val="32"/>
              </w:rPr>
            </w:pPr>
            <w:r w:rsidRPr="00801AE5">
              <w:rPr>
                <w:rFonts w:ascii="Microsoft YaHei" w:eastAsia="Microsoft YaHei" w:hAnsi="Microsoft YaHei" w:cs="Microsoft YaHei" w:hint="eastAsia"/>
                <w:sz w:val="32"/>
                <w:szCs w:val="32"/>
              </w:rPr>
              <w:t>泷</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sidRPr="00801AE5">
              <w:rPr>
                <w:rFonts w:ascii="Arial" w:hAnsi="Arial" w:cs="Arial"/>
              </w:rPr>
              <w:t>7027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Pr="00801AE5" w:rsidRDefault="005535FD" w:rsidP="00801AE5">
            <w:pPr>
              <w:spacing w:after="0"/>
              <w:jc w:val="center"/>
              <w:rPr>
                <w:rFonts w:ascii="Arial" w:hAnsi="Arial" w:cs="Arial"/>
                <w:sz w:val="32"/>
                <w:szCs w:val="32"/>
              </w:rPr>
            </w:pPr>
            <w:r w:rsidRPr="00801AE5">
              <w:rPr>
                <w:rFonts w:ascii="MS Gothic" w:eastAsia="MS Gothic" w:hAnsi="MS Gothic" w:cs="MS Gothic" w:hint="eastAsia"/>
                <w:sz w:val="32"/>
                <w:szCs w:val="32"/>
              </w:rPr>
              <w:t>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535FD" w:rsidRDefault="005535FD">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 </w:t>
            </w:r>
          </w:p>
        </w:tc>
      </w:tr>
      <w:tr w:rsidR="005535FD" w:rsidTr="005535F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535FD" w:rsidRDefault="005535F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535FD" w:rsidRPr="00801AE5" w:rsidRDefault="005535FD" w:rsidP="00801AE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535FD" w:rsidRDefault="005535F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535FD" w:rsidRPr="00801AE5" w:rsidRDefault="005535FD" w:rsidP="00801AE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 </w:t>
            </w:r>
          </w:p>
        </w:tc>
      </w:tr>
      <w:tr w:rsidR="005535FD" w:rsidTr="005535FD">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535FD" w:rsidRPr="00BE61FD" w:rsidRDefault="005535FD">
            <w:pPr>
              <w:rPr>
                <w:rFonts w:ascii="Arial" w:hAnsi="Arial" w:cs="Arial"/>
                <w:color w:val="FF0000"/>
              </w:rPr>
            </w:pPr>
            <w:r w:rsidRPr="00BE61FD">
              <w:rPr>
                <w:rFonts w:ascii="Arial" w:hAnsi="Arial" w:cs="Arial"/>
                <w:color w:val="FF0000"/>
              </w:rPr>
              <w:t>6EDD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535FD" w:rsidRPr="00BE61FD" w:rsidRDefault="005535FD" w:rsidP="00801AE5">
            <w:pPr>
              <w:spacing w:after="0"/>
              <w:jc w:val="center"/>
              <w:rPr>
                <w:rFonts w:ascii="Arial" w:hAnsi="Arial" w:cs="Arial"/>
                <w:color w:val="FF0000"/>
                <w:sz w:val="32"/>
                <w:szCs w:val="32"/>
              </w:rPr>
            </w:pPr>
            <w:r w:rsidRPr="00BE61FD">
              <w:rPr>
                <w:rFonts w:ascii="MS Gothic" w:eastAsia="MS Gothic" w:hAnsi="MS Gothic" w:cs="MS Gothic" w:hint="eastAsia"/>
                <w:color w:val="FF0000"/>
                <w:sz w:val="32"/>
                <w:szCs w:val="32"/>
              </w:rPr>
              <w:t>滝</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535FD" w:rsidRPr="00BE61FD" w:rsidRDefault="005535FD">
            <w:pPr>
              <w:rPr>
                <w:rFonts w:ascii="Arial" w:hAnsi="Arial" w:cs="Arial"/>
                <w:color w:val="FF0000"/>
              </w:rPr>
            </w:pPr>
            <w:r w:rsidRPr="00BE61FD">
              <w:rPr>
                <w:rFonts w:ascii="Arial" w:hAnsi="Arial" w:cs="Arial"/>
                <w:color w:val="FF0000"/>
              </w:rPr>
              <w:t>7027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535FD" w:rsidRPr="00BE61FD" w:rsidRDefault="005535FD" w:rsidP="00801AE5">
            <w:pPr>
              <w:spacing w:after="0"/>
              <w:jc w:val="center"/>
              <w:rPr>
                <w:rFonts w:ascii="Arial" w:hAnsi="Arial" w:cs="Arial"/>
                <w:color w:val="FF0000"/>
                <w:sz w:val="32"/>
                <w:szCs w:val="32"/>
              </w:rPr>
            </w:pPr>
            <w:r w:rsidRPr="00BE61FD">
              <w:rPr>
                <w:rFonts w:ascii="MS Gothic" w:eastAsia="MS Gothic" w:hAnsi="MS Gothic" w:cs="MS Gothic" w:hint="eastAsia"/>
                <w:color w:val="FF0000"/>
                <w:sz w:val="32"/>
                <w:szCs w:val="32"/>
              </w:rPr>
              <w:t>瀧</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535FD" w:rsidRPr="00BE61FD" w:rsidRDefault="005535FD">
            <w:pPr>
              <w:jc w:val="center"/>
              <w:rPr>
                <w:rFonts w:ascii="Arial" w:hAnsi="Arial" w:cs="Arial"/>
                <w:b/>
                <w:bCs/>
                <w:color w:val="FF0000"/>
              </w:rPr>
            </w:pPr>
            <w:r w:rsidRPr="00BE61FD">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535FD" w:rsidRPr="00BE61FD" w:rsidRDefault="005535FD">
            <w:pPr>
              <w:rPr>
                <w:rFonts w:ascii="Arial" w:hAnsi="Arial" w:cs="Arial"/>
                <w:color w:val="FF0000"/>
              </w:rPr>
            </w:pPr>
            <w:r w:rsidRPr="00BE61FD">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 </w:t>
            </w:r>
          </w:p>
        </w:tc>
      </w:tr>
      <w:tr w:rsidR="005535FD" w:rsidTr="005535FD">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535FD" w:rsidRDefault="005535F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535FD" w:rsidRPr="00801AE5" w:rsidRDefault="005535FD" w:rsidP="00801AE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535FD" w:rsidRDefault="005535FD">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5535FD" w:rsidRPr="00801AE5" w:rsidRDefault="005535FD" w:rsidP="00801AE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535FD" w:rsidRDefault="005535FD">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 </w:t>
            </w:r>
          </w:p>
        </w:tc>
      </w:tr>
      <w:tr w:rsidR="005535FD" w:rsidTr="005535F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sidRPr="00801AE5">
              <w:rPr>
                <w:rFonts w:ascii="Arial" w:hAnsi="Arial" w:cs="Arial"/>
              </w:rPr>
              <w:t>7027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Pr="00801AE5" w:rsidRDefault="005535FD" w:rsidP="00801AE5">
            <w:pPr>
              <w:spacing w:after="0"/>
              <w:jc w:val="center"/>
              <w:rPr>
                <w:rFonts w:ascii="Arial" w:hAnsi="Arial" w:cs="Arial"/>
                <w:sz w:val="32"/>
                <w:szCs w:val="32"/>
              </w:rPr>
            </w:pPr>
            <w:r w:rsidRPr="00801AE5">
              <w:rPr>
                <w:rFonts w:ascii="MS Gothic" w:eastAsia="MS Gothic" w:hAnsi="MS Gothic" w:cs="MS Gothic" w:hint="eastAsia"/>
                <w:sz w:val="32"/>
                <w:szCs w:val="32"/>
              </w:rPr>
              <w:t>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sidRPr="00801AE5">
              <w:rPr>
                <w:rFonts w:ascii="Arial" w:hAnsi="Arial" w:cs="Arial"/>
              </w:rPr>
              <w:t>7027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Pr="00801AE5" w:rsidRDefault="005535FD" w:rsidP="00801AE5">
            <w:pPr>
              <w:spacing w:after="0"/>
              <w:jc w:val="center"/>
              <w:rPr>
                <w:rFonts w:ascii="Arial" w:hAnsi="Arial" w:cs="Arial"/>
                <w:sz w:val="32"/>
                <w:szCs w:val="32"/>
              </w:rPr>
            </w:pPr>
            <w:r w:rsidRPr="00801AE5">
              <w:rPr>
                <w:rFonts w:ascii="MS Gothic" w:eastAsia="MS Gothic" w:hAnsi="MS Gothic" w:cs="MS Gothic" w:hint="eastAsia"/>
                <w:sz w:val="32"/>
                <w:szCs w:val="32"/>
              </w:rPr>
              <w:t>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535FD" w:rsidRDefault="005535FD">
            <w:pPr>
              <w:rPr>
                <w:rFonts w:ascii="Arial" w:hAnsi="Arial" w:cs="Arial"/>
              </w:rPr>
            </w:pPr>
            <w:r>
              <w:rPr>
                <w:rFonts w:ascii="Arial" w:hAnsi="Arial" w:cs="Arial"/>
              </w:rPr>
              <w:t>identity,reflexive</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6CF7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icrosoft YaHei" w:eastAsia="Microsoft YaHei" w:hAnsi="Microsoft YaHei" w:cs="Microsoft YaHei" w:hint="eastAsia"/>
                <w:sz w:val="32"/>
                <w:szCs w:val="32"/>
              </w:rPr>
              <w:t>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6CF7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icrosoft YaHei" w:eastAsia="Microsoft YaHei" w:hAnsi="Microsoft YaHei" w:cs="Microsoft YaHei" w:hint="eastAsia"/>
                <w:sz w:val="32"/>
                <w:szCs w:val="32"/>
              </w:rPr>
              <w:t>泷</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6CF7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icrosoft YaHei" w:eastAsia="Microsoft YaHei" w:hAnsi="Microsoft YaHei" w:cs="Microsoft YaHei" w:hint="eastAsia"/>
                <w:sz w:val="32"/>
                <w:szCs w:val="32"/>
              </w:rPr>
              <w:t>泷</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6EDD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S Gothic" w:eastAsia="MS Gothic" w:hAnsi="MS Gothic" w:cs="MS Gothic" w:hint="eastAsia"/>
                <w:sz w:val="32"/>
                <w:szCs w:val="32"/>
              </w:rPr>
              <w:t>滝</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801AE5"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801AE5"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6CF7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icrosoft YaHei" w:eastAsia="Microsoft YaHei" w:hAnsi="Microsoft YaHei" w:cs="Microsoft YaHei" w:hint="eastAsia"/>
                <w:sz w:val="32"/>
                <w:szCs w:val="32"/>
              </w:rPr>
              <w:t>泷</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7027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S Gothic" w:eastAsia="MS Gothic" w:hAnsi="MS Gothic" w:cs="MS Gothic" w:hint="eastAsia"/>
                <w:sz w:val="32"/>
                <w:szCs w:val="32"/>
              </w:rPr>
              <w:t>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801AE5"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801AE5"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E61FD" w:rsidRDefault="002E4FE1" w:rsidP="00CA64B1">
            <w:pPr>
              <w:rPr>
                <w:rFonts w:ascii="Arial" w:hAnsi="Arial" w:cs="Arial"/>
                <w:color w:val="FF0000"/>
              </w:rPr>
            </w:pPr>
            <w:r w:rsidRPr="00BE61FD">
              <w:rPr>
                <w:rFonts w:ascii="Arial" w:hAnsi="Arial" w:cs="Arial"/>
                <w:color w:val="FF0000"/>
              </w:rPr>
              <w:t>6EDD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E61FD" w:rsidRDefault="002E4FE1" w:rsidP="00CA64B1">
            <w:pPr>
              <w:spacing w:after="0"/>
              <w:jc w:val="center"/>
              <w:rPr>
                <w:rFonts w:ascii="Arial" w:hAnsi="Arial" w:cs="Arial"/>
                <w:color w:val="FF0000"/>
                <w:sz w:val="32"/>
                <w:szCs w:val="32"/>
              </w:rPr>
            </w:pPr>
            <w:r w:rsidRPr="00BE61FD">
              <w:rPr>
                <w:rFonts w:ascii="MS Gothic" w:eastAsia="MS Gothic" w:hAnsi="MS Gothic" w:cs="MS Gothic" w:hint="eastAsia"/>
                <w:color w:val="FF0000"/>
                <w:sz w:val="32"/>
                <w:szCs w:val="32"/>
              </w:rPr>
              <w:t>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E61FD" w:rsidRDefault="002E4FE1" w:rsidP="00CA64B1">
            <w:pPr>
              <w:rPr>
                <w:rFonts w:ascii="Arial" w:hAnsi="Arial" w:cs="Arial"/>
                <w:color w:val="FF0000"/>
              </w:rPr>
            </w:pPr>
            <w:r w:rsidRPr="00BE61FD">
              <w:rPr>
                <w:rFonts w:ascii="Arial" w:hAnsi="Arial" w:cs="Arial"/>
                <w:color w:val="FF0000"/>
              </w:rPr>
              <w:t>6EDD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E61FD" w:rsidRDefault="002E4FE1" w:rsidP="00CA64B1">
            <w:pPr>
              <w:spacing w:after="0"/>
              <w:jc w:val="center"/>
              <w:rPr>
                <w:rFonts w:ascii="Arial" w:hAnsi="Arial" w:cs="Arial"/>
                <w:color w:val="FF0000"/>
                <w:sz w:val="32"/>
                <w:szCs w:val="32"/>
              </w:rPr>
            </w:pPr>
            <w:r w:rsidRPr="00BE61FD">
              <w:rPr>
                <w:rFonts w:ascii="MS Gothic" w:eastAsia="MS Gothic" w:hAnsi="MS Gothic" w:cs="MS Gothic" w:hint="eastAsia"/>
                <w:color w:val="FF0000"/>
                <w:sz w:val="32"/>
                <w:szCs w:val="32"/>
              </w:rPr>
              <w:t>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E61FD" w:rsidRDefault="002E4FE1" w:rsidP="00CA64B1">
            <w:pPr>
              <w:jc w:val="center"/>
              <w:rPr>
                <w:rFonts w:ascii="Arial" w:hAnsi="Arial" w:cs="Arial"/>
                <w:color w:val="FF0000"/>
              </w:rPr>
            </w:pPr>
            <w:r w:rsidRPr="00BE61FD">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E61FD" w:rsidRDefault="002E4FE1" w:rsidP="00CA64B1">
            <w:pPr>
              <w:rPr>
                <w:rFonts w:ascii="Arial" w:hAnsi="Arial" w:cs="Arial"/>
                <w:color w:val="FF0000"/>
              </w:rPr>
            </w:pPr>
            <w:r w:rsidRPr="00BE61FD">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E61FD" w:rsidRDefault="002E4FE1" w:rsidP="00CA64B1">
            <w:pPr>
              <w:rPr>
                <w:rFonts w:ascii="Arial" w:hAnsi="Arial" w:cs="Arial"/>
                <w:color w:val="FF0000"/>
              </w:rPr>
            </w:pPr>
            <w:r w:rsidRPr="00BE61FD">
              <w:rPr>
                <w:rFonts w:ascii="Arial" w:hAnsi="Arial" w:cs="Arial"/>
                <w:color w:val="FF0000"/>
              </w:rPr>
              <w:t>6EDD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E61FD" w:rsidRDefault="002E4FE1" w:rsidP="00CA64B1">
            <w:pPr>
              <w:spacing w:after="0"/>
              <w:jc w:val="center"/>
              <w:rPr>
                <w:rFonts w:ascii="Arial" w:hAnsi="Arial" w:cs="Arial"/>
                <w:color w:val="FF0000"/>
                <w:sz w:val="32"/>
                <w:szCs w:val="32"/>
              </w:rPr>
            </w:pPr>
            <w:r w:rsidRPr="00BE61FD">
              <w:rPr>
                <w:rFonts w:ascii="MS Gothic" w:eastAsia="MS Gothic" w:hAnsi="MS Gothic" w:cs="MS Gothic" w:hint="eastAsia"/>
                <w:color w:val="FF0000"/>
                <w:sz w:val="32"/>
                <w:szCs w:val="32"/>
              </w:rPr>
              <w:t>滝</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E61FD" w:rsidRDefault="002E4FE1" w:rsidP="00CA64B1">
            <w:pPr>
              <w:rPr>
                <w:rFonts w:ascii="Arial" w:hAnsi="Arial" w:cs="Arial"/>
                <w:color w:val="FF0000"/>
              </w:rPr>
            </w:pPr>
            <w:r w:rsidRPr="00BE61FD">
              <w:rPr>
                <w:rFonts w:ascii="Arial" w:hAnsi="Arial" w:cs="Arial"/>
                <w:color w:val="FF0000"/>
              </w:rPr>
              <w:t>7027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E61FD" w:rsidRDefault="002E4FE1" w:rsidP="00CA64B1">
            <w:pPr>
              <w:spacing w:after="0"/>
              <w:jc w:val="center"/>
              <w:rPr>
                <w:rFonts w:ascii="Arial" w:hAnsi="Arial" w:cs="Arial"/>
                <w:color w:val="FF0000"/>
                <w:sz w:val="32"/>
                <w:szCs w:val="32"/>
              </w:rPr>
            </w:pPr>
            <w:r w:rsidRPr="00BE61FD">
              <w:rPr>
                <w:rFonts w:ascii="MS Gothic" w:eastAsia="MS Gothic" w:hAnsi="MS Gothic" w:cs="MS Gothic" w:hint="eastAsia"/>
                <w:color w:val="FF0000"/>
                <w:sz w:val="32"/>
                <w:szCs w:val="32"/>
              </w:rPr>
              <w:t>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E61FD" w:rsidRDefault="002E4FE1" w:rsidP="00CA64B1">
            <w:pPr>
              <w:jc w:val="center"/>
              <w:rPr>
                <w:rFonts w:ascii="Arial" w:hAnsi="Arial" w:cs="Arial"/>
                <w:color w:val="FF0000"/>
              </w:rPr>
            </w:pPr>
            <w:r w:rsidRPr="00BE61FD">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E61FD" w:rsidRDefault="002E4FE1" w:rsidP="00CA64B1">
            <w:pPr>
              <w:rPr>
                <w:rFonts w:ascii="Arial" w:hAnsi="Arial" w:cs="Arial"/>
                <w:color w:val="FF0000"/>
              </w:rPr>
            </w:pPr>
            <w:r w:rsidRPr="00BE61FD">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7027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S Gothic" w:eastAsia="MS Gothic" w:hAnsi="MS Gothic" w:cs="MS Gothic" w:hint="eastAsia"/>
                <w:sz w:val="32"/>
                <w:szCs w:val="32"/>
              </w:rPr>
              <w:t>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7027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S Gothic" w:eastAsia="MS Gothic" w:hAnsi="MS Gothic" w:cs="MS Gothic" w:hint="eastAsia"/>
                <w:sz w:val="32"/>
                <w:szCs w:val="32"/>
              </w:rPr>
              <w:t>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801AE5" w:rsidRDefault="00801AE5">
      <w:r>
        <w:br w:type="page"/>
      </w:r>
    </w:p>
    <w:p w:rsidR="006C3B34" w:rsidRDefault="006C3B34" w:rsidP="005A16A7">
      <w:pPr>
        <w:pStyle w:val="ListParagraph"/>
        <w:numPr>
          <w:ilvl w:val="6"/>
          <w:numId w:val="4"/>
        </w:numPr>
      </w:pPr>
      <w:r>
        <w:lastRenderedPageBreak/>
        <w:t xml:space="preserve">The code point U+7AC3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t>) and</w:t>
      </w:r>
      <w:r w:rsidR="002E4FE1">
        <w:t xml:space="preserve"> .asia</w:t>
      </w:r>
      <w:r>
        <w:t xml:space="preserve"> (2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674"/>
      </w:tblGrid>
      <w:tr w:rsidR="006C3B34" w:rsidTr="006C3B3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Comment</w:t>
            </w:r>
          </w:p>
        </w:tc>
      </w:tr>
      <w:tr w:rsidR="006C3B34" w:rsidTr="006C3B3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7076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S Gothic" w:eastAsia="MS Gothic" w:hAnsi="MS Gothic" w:cs="MS Gothic" w:hint="eastAsia"/>
                <w:sz w:val="32"/>
                <w:szCs w:val="32"/>
              </w:rPr>
              <w:t>灶</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7076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S Gothic" w:eastAsia="MS Gothic" w:hAnsi="MS Gothic" w:cs="MS Gothic" w:hint="eastAsia"/>
                <w:sz w:val="32"/>
                <w:szCs w:val="32"/>
              </w:rPr>
              <w:t>灶</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identity,reflexive</w:t>
            </w:r>
          </w:p>
        </w:tc>
      </w:tr>
      <w:tr w:rsidR="006C3B34" w:rsidTr="006C3B3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7076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S Gothic" w:eastAsia="MS Gothic" w:hAnsi="MS Gothic" w:cs="MS Gothic" w:hint="eastAsia"/>
                <w:sz w:val="32"/>
                <w:szCs w:val="32"/>
              </w:rPr>
              <w:t>灶</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7AC3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S Gothic" w:eastAsia="MS Gothic" w:hAnsi="MS Gothic" w:cs="MS Gothic" w:hint="eastAsia"/>
                <w:sz w:val="32"/>
                <w:szCs w:val="32"/>
              </w:rPr>
              <w:t>竃</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Default="006C3B3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Pr="00801AE5" w:rsidRDefault="006C3B34" w:rsidP="00801AE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Default="006C3B3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Pr="00801AE5" w:rsidRDefault="006C3B34" w:rsidP="00801AE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7076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S Gothic" w:eastAsia="MS Gothic" w:hAnsi="MS Gothic" w:cs="MS Gothic" w:hint="eastAsia"/>
                <w:sz w:val="32"/>
                <w:szCs w:val="32"/>
              </w:rPr>
              <w:t>灶</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7AC8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S Gothic" w:eastAsia="MS Gothic" w:hAnsi="MS Gothic" w:cs="MS Gothic" w:hint="eastAsia"/>
                <w:sz w:val="32"/>
                <w:szCs w:val="32"/>
              </w:rPr>
              <w:t>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Default="006C3B3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Pr="00801AE5" w:rsidRDefault="006C3B34" w:rsidP="00801AE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Default="006C3B3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Pr="00801AE5" w:rsidRDefault="006C3B34" w:rsidP="00801AE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774864" w:rsidRDefault="006C3B34">
            <w:pPr>
              <w:rPr>
                <w:rFonts w:ascii="Arial" w:hAnsi="Arial" w:cs="Arial"/>
                <w:color w:val="FF0000"/>
              </w:rPr>
            </w:pPr>
            <w:r w:rsidRPr="00774864">
              <w:rPr>
                <w:rFonts w:ascii="Arial" w:hAnsi="Arial" w:cs="Arial"/>
                <w:color w:val="FF0000"/>
              </w:rPr>
              <w:t>7AC3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774864" w:rsidRDefault="006C3B34" w:rsidP="00801AE5">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竃</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774864" w:rsidRDefault="006C3B34">
            <w:pPr>
              <w:rPr>
                <w:rFonts w:ascii="Arial" w:hAnsi="Arial" w:cs="Arial"/>
                <w:color w:val="FF0000"/>
              </w:rPr>
            </w:pPr>
            <w:r w:rsidRPr="00774864">
              <w:rPr>
                <w:rFonts w:ascii="Arial" w:hAnsi="Arial" w:cs="Arial"/>
                <w:color w:val="FF0000"/>
              </w:rPr>
              <w:t>7AC8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774864" w:rsidRDefault="006C3B34" w:rsidP="00801AE5">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竈</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C3B34" w:rsidRPr="00774864" w:rsidRDefault="006C3B34">
            <w:pPr>
              <w:jc w:val="center"/>
              <w:rPr>
                <w:rFonts w:ascii="Arial" w:hAnsi="Arial" w:cs="Arial"/>
                <w:b/>
                <w:bCs/>
                <w:color w:val="FF0000"/>
              </w:rPr>
            </w:pPr>
            <w:r w:rsidRPr="0077486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C3B34" w:rsidRPr="00774864" w:rsidRDefault="006C3B34">
            <w:pPr>
              <w:rPr>
                <w:rFonts w:ascii="Arial" w:hAnsi="Arial" w:cs="Arial"/>
                <w:color w:val="FF0000"/>
              </w:rPr>
            </w:pPr>
            <w:r w:rsidRPr="00774864">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C3B34" w:rsidRDefault="006C3B3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C3B34" w:rsidRDefault="006C3B3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C3B34" w:rsidRDefault="006C3B3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C3B34" w:rsidRDefault="006C3B34">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7076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S Gothic" w:eastAsia="MS Gothic" w:hAnsi="MS Gothic" w:cs="MS Gothic" w:hint="eastAsia"/>
                <w:sz w:val="32"/>
                <w:szCs w:val="32"/>
              </w:rPr>
              <w:t>灶</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7076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S Gothic" w:eastAsia="MS Gothic" w:hAnsi="MS Gothic" w:cs="MS Gothic" w:hint="eastAsia"/>
                <w:sz w:val="32"/>
                <w:szCs w:val="32"/>
              </w:rPr>
              <w:t>灶</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7076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S Gothic" w:eastAsia="MS Gothic" w:hAnsi="MS Gothic" w:cs="MS Gothic" w:hint="eastAsia"/>
                <w:sz w:val="32"/>
                <w:szCs w:val="32"/>
              </w:rPr>
              <w:t>灶</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7AC3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S Gothic" w:eastAsia="MS Gothic" w:hAnsi="MS Gothic" w:cs="MS Gothic" w:hint="eastAsia"/>
                <w:sz w:val="32"/>
                <w:szCs w:val="32"/>
              </w:rPr>
              <w:t>竃</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801AE5"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801AE5"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7076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S Gothic" w:eastAsia="MS Gothic" w:hAnsi="MS Gothic" w:cs="MS Gothic" w:hint="eastAsia"/>
                <w:sz w:val="32"/>
                <w:szCs w:val="32"/>
              </w:rPr>
              <w:t>灶</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7AC8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S Gothic" w:eastAsia="MS Gothic" w:hAnsi="MS Gothic" w:cs="MS Gothic" w:hint="eastAsia"/>
                <w:sz w:val="32"/>
                <w:szCs w:val="32"/>
              </w:rPr>
              <w:t>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801AE5"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801AE5"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rPr>
                <w:rFonts w:ascii="Arial" w:hAnsi="Arial" w:cs="Arial"/>
                <w:color w:val="FF0000"/>
              </w:rPr>
            </w:pPr>
            <w:r w:rsidRPr="00774864">
              <w:rPr>
                <w:rFonts w:ascii="Arial" w:hAnsi="Arial" w:cs="Arial"/>
                <w:color w:val="FF0000"/>
              </w:rPr>
              <w:t>7AC3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rPr>
                <w:rFonts w:ascii="Arial" w:hAnsi="Arial" w:cs="Arial"/>
                <w:color w:val="FF0000"/>
              </w:rPr>
            </w:pPr>
            <w:r w:rsidRPr="00774864">
              <w:rPr>
                <w:rFonts w:ascii="Arial" w:hAnsi="Arial" w:cs="Arial"/>
                <w:color w:val="FF0000"/>
              </w:rPr>
              <w:t>7AC3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jc w:val="center"/>
              <w:rPr>
                <w:rFonts w:ascii="Arial" w:hAnsi="Arial" w:cs="Arial"/>
                <w:color w:val="FF0000"/>
              </w:rPr>
            </w:pPr>
            <w:r w:rsidRPr="0077486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rPr>
                <w:rFonts w:ascii="Arial" w:hAnsi="Arial" w:cs="Arial"/>
                <w:color w:val="FF0000"/>
              </w:rPr>
            </w:pPr>
            <w:r w:rsidRPr="0077486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rPr>
                <w:rFonts w:ascii="Arial" w:hAnsi="Arial" w:cs="Arial"/>
                <w:color w:val="FF0000"/>
              </w:rPr>
            </w:pPr>
            <w:r w:rsidRPr="00774864">
              <w:rPr>
                <w:rFonts w:ascii="Arial" w:hAnsi="Arial" w:cs="Arial"/>
                <w:color w:val="FF0000"/>
              </w:rPr>
              <w:t>7AC3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rPr>
                <w:rFonts w:ascii="Arial" w:hAnsi="Arial" w:cs="Arial"/>
                <w:color w:val="FF0000"/>
              </w:rPr>
            </w:pPr>
            <w:r w:rsidRPr="00774864">
              <w:rPr>
                <w:rFonts w:ascii="Arial" w:hAnsi="Arial" w:cs="Arial"/>
                <w:color w:val="FF0000"/>
              </w:rPr>
              <w:t>7AC8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spacing w:after="0"/>
              <w:jc w:val="center"/>
              <w:rPr>
                <w:rFonts w:ascii="Arial" w:hAnsi="Arial" w:cs="Arial"/>
                <w:color w:val="FF0000"/>
                <w:sz w:val="32"/>
                <w:szCs w:val="32"/>
              </w:rPr>
            </w:pPr>
            <w:r w:rsidRPr="00774864">
              <w:rPr>
                <w:rFonts w:ascii="MS Gothic" w:eastAsia="MS Gothic" w:hAnsi="MS Gothic" w:cs="MS Gothic" w:hint="eastAsia"/>
                <w:color w:val="FF0000"/>
                <w:sz w:val="32"/>
                <w:szCs w:val="32"/>
              </w:rPr>
              <w:t>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jc w:val="center"/>
              <w:rPr>
                <w:rFonts w:ascii="Arial" w:hAnsi="Arial" w:cs="Arial"/>
                <w:color w:val="FF0000"/>
              </w:rPr>
            </w:pPr>
            <w:r w:rsidRPr="0077486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774864" w:rsidRDefault="002E4FE1" w:rsidP="00CA64B1">
            <w:pPr>
              <w:rPr>
                <w:rFonts w:ascii="Arial" w:hAnsi="Arial" w:cs="Arial"/>
                <w:color w:val="FF0000"/>
              </w:rPr>
            </w:pPr>
            <w:r w:rsidRPr="0077486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7AC8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S Gothic" w:eastAsia="MS Gothic" w:hAnsi="MS Gothic" w:cs="MS Gothic" w:hint="eastAsia"/>
                <w:sz w:val="32"/>
                <w:szCs w:val="32"/>
              </w:rPr>
              <w:t>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01AE5">
              <w:rPr>
                <w:rFonts w:ascii="Arial" w:hAnsi="Arial" w:cs="Arial"/>
              </w:rPr>
              <w:t>7AC8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01AE5" w:rsidRDefault="002E4FE1" w:rsidP="00CA64B1">
            <w:pPr>
              <w:spacing w:after="0"/>
              <w:jc w:val="center"/>
              <w:rPr>
                <w:rFonts w:ascii="Arial" w:hAnsi="Arial" w:cs="Arial"/>
                <w:sz w:val="32"/>
                <w:szCs w:val="32"/>
              </w:rPr>
            </w:pPr>
            <w:r w:rsidRPr="00801AE5">
              <w:rPr>
                <w:rFonts w:ascii="MS Gothic" w:eastAsia="MS Gothic" w:hAnsi="MS Gothic" w:cs="MS Gothic" w:hint="eastAsia"/>
                <w:sz w:val="32"/>
                <w:szCs w:val="32"/>
              </w:rPr>
              <w:t>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2E4FE1" w:rsidRDefault="002E4FE1"/>
    <w:p w:rsidR="00801AE5" w:rsidRDefault="00801AE5">
      <w:r>
        <w:br w:type="page"/>
      </w:r>
    </w:p>
    <w:p w:rsidR="006C3B34" w:rsidRDefault="006C3B34" w:rsidP="005A16A7">
      <w:pPr>
        <w:pStyle w:val="ListParagraph"/>
        <w:numPr>
          <w:ilvl w:val="6"/>
          <w:numId w:val="4"/>
        </w:numPr>
      </w:pPr>
      <w:r>
        <w:lastRenderedPageBreak/>
        <w:t xml:space="preserve">The code point U+932C was </w:t>
      </w:r>
      <w:r w:rsidR="00D967BE">
        <w:t>included in</w:t>
      </w:r>
      <w:r>
        <w:t xml:space="preserve"> </w:t>
      </w:r>
      <w:r w:rsidR="008C4312">
        <w:t>CLGR6</w:t>
      </w:r>
      <w:r>
        <w:t xml:space="preserve"> because of </w:t>
      </w:r>
      <w:r w:rsidR="00F32ABA">
        <w:t>its membership in IICORE</w:t>
      </w:r>
      <w:r>
        <w:t xml:space="preserve"> but is treated differently between .asia and </w:t>
      </w:r>
      <w:r w:rsidR="006E3D77">
        <w:t>CLGR6</w:t>
      </w:r>
      <w:r>
        <w:t xml:space="preserve"> (table follows).</w:t>
      </w:r>
      <w:r w:rsidR="00315A31">
        <w:t xml:space="preserve"> In .asia U+932C is </w:t>
      </w:r>
      <w:r w:rsidR="007A5DFB">
        <w:t xml:space="preserve">a singleton reflexive variant of type </w:t>
      </w:r>
      <w:r w:rsidR="00315A31">
        <w:t>‘r-both’.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6C3B34" w:rsidTr="006C3B3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C3B34" w:rsidRDefault="006C3B34" w:rsidP="00801AE5">
            <w:pPr>
              <w:spacing w:after="0"/>
              <w:jc w:val="center"/>
              <w:rPr>
                <w:rFonts w:ascii="Arial" w:hAnsi="Arial" w:cs="Arial"/>
                <w:b/>
                <w:bCs/>
                <w:color w:val="808080"/>
              </w:rPr>
            </w:pPr>
            <w:r>
              <w:rPr>
                <w:rFonts w:ascii="Arial" w:hAnsi="Arial" w:cs="Arial"/>
                <w:b/>
                <w:bCs/>
                <w:color w:val="808080"/>
              </w:rPr>
              <w:t>Comment</w:t>
            </w:r>
          </w:p>
        </w:tc>
      </w:tr>
      <w:tr w:rsidR="006C3B34" w:rsidTr="006C3B3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70BC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icrosoft YaHei" w:eastAsia="Microsoft YaHei" w:hAnsi="Microsoft YaHei" w:cs="Microsoft YaHei" w:hint="eastAsia"/>
                <w:sz w:val="32"/>
                <w:szCs w:val="32"/>
              </w:rPr>
              <w:t>炼</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70BC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icrosoft YaHei" w:eastAsia="Microsoft YaHei" w:hAnsi="Microsoft YaHei" w:cs="Microsoft YaHei" w:hint="eastAsia"/>
                <w:sz w:val="32"/>
                <w:szCs w:val="32"/>
              </w:rPr>
              <w:t>炼</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identity,reflexive</w:t>
            </w:r>
          </w:p>
        </w:tc>
      </w:tr>
      <w:tr w:rsidR="006C3B34" w:rsidTr="006C3B3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70BC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icrosoft YaHei" w:eastAsia="Microsoft YaHei" w:hAnsi="Microsoft YaHei" w:cs="Microsoft YaHei" w:hint="eastAsia"/>
                <w:sz w:val="32"/>
                <w:szCs w:val="32"/>
              </w:rPr>
              <w:t>炼</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7149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S Gothic" w:eastAsia="MS Gothic" w:hAnsi="MS Gothic" w:cs="MS Gothic" w:hint="eastAsia"/>
                <w:sz w:val="32"/>
                <w:szCs w:val="32"/>
              </w:rPr>
              <w:t>煉</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Default="006C3B3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Pr="00801AE5" w:rsidRDefault="006C3B34" w:rsidP="00801AE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Default="006C3B3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Pr="00801AE5" w:rsidRDefault="006C3B34" w:rsidP="00801AE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3A3E82" w:rsidRDefault="006C3B34">
            <w:pPr>
              <w:rPr>
                <w:rFonts w:ascii="Arial" w:hAnsi="Arial" w:cs="Arial"/>
                <w:color w:val="FF0000"/>
              </w:rPr>
            </w:pPr>
            <w:r w:rsidRPr="003A3E82">
              <w:rPr>
                <w:rFonts w:ascii="Arial" w:hAnsi="Arial" w:cs="Arial"/>
                <w:color w:val="FF0000"/>
              </w:rPr>
              <w:t>70BC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3A3E82" w:rsidRDefault="006C3B34" w:rsidP="00801AE5">
            <w:pPr>
              <w:spacing w:after="0"/>
              <w:jc w:val="center"/>
              <w:rPr>
                <w:rFonts w:ascii="Arial" w:hAnsi="Arial" w:cs="Arial"/>
                <w:color w:val="FF0000"/>
                <w:sz w:val="32"/>
                <w:szCs w:val="32"/>
              </w:rPr>
            </w:pPr>
            <w:r w:rsidRPr="003A3E82">
              <w:rPr>
                <w:rFonts w:ascii="Microsoft YaHei" w:eastAsia="Microsoft YaHei" w:hAnsi="Microsoft YaHei" w:cs="Microsoft YaHei" w:hint="eastAsia"/>
                <w:color w:val="FF0000"/>
                <w:sz w:val="32"/>
                <w:szCs w:val="32"/>
              </w:rPr>
              <w:t>炼</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3A3E82" w:rsidRDefault="006C3B34">
            <w:pPr>
              <w:rPr>
                <w:rFonts w:ascii="Arial" w:hAnsi="Arial" w:cs="Arial"/>
                <w:color w:val="FF0000"/>
              </w:rPr>
            </w:pPr>
            <w:r w:rsidRPr="003A3E82">
              <w:rPr>
                <w:rFonts w:ascii="Arial" w:hAnsi="Arial" w:cs="Arial"/>
                <w:color w:val="FF0000"/>
              </w:rPr>
              <w:t>932C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3A3E82" w:rsidRDefault="006C3B34" w:rsidP="00801AE5">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錬</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Pr="003A3E82" w:rsidRDefault="006C3B34">
            <w:pPr>
              <w:jc w:val="center"/>
              <w:rPr>
                <w:rFonts w:ascii="Arial" w:hAnsi="Arial" w:cs="Arial"/>
                <w:b/>
                <w:bCs/>
                <w:color w:val="FF0000"/>
              </w:rPr>
            </w:pPr>
            <w:r w:rsidRPr="003A3E82">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Pr="003A3E82" w:rsidRDefault="006C3B34">
            <w:pPr>
              <w:rPr>
                <w:rFonts w:ascii="Arial" w:hAnsi="Arial" w:cs="Arial"/>
                <w:color w:val="FF0000"/>
              </w:rPr>
            </w:pPr>
            <w:r w:rsidRPr="003A3E82">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Pr="003A3E82" w:rsidRDefault="006C3B34">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Pr="003A3E82" w:rsidRDefault="006C3B34" w:rsidP="00801AE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Pr="003A3E82" w:rsidRDefault="006C3B34">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Pr="003A3E82" w:rsidRDefault="006C3B34" w:rsidP="00801AE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3A3E82" w:rsidRDefault="006C3B34">
            <w:pPr>
              <w:jc w:val="center"/>
              <w:rPr>
                <w:rFonts w:ascii="Arial" w:hAnsi="Arial" w:cs="Arial"/>
                <w:b/>
                <w:bCs/>
                <w:color w:val="FF0000"/>
              </w:rPr>
            </w:pPr>
            <w:r w:rsidRPr="003A3E82">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3A3E82" w:rsidRDefault="006C3B34">
            <w:pPr>
              <w:rPr>
                <w:rFonts w:ascii="Arial" w:hAnsi="Arial" w:cs="Arial"/>
                <w:color w:val="FF0000"/>
              </w:rPr>
            </w:pPr>
            <w:r w:rsidRPr="003A3E82">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70BC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icrosoft YaHei" w:eastAsia="Microsoft YaHei" w:hAnsi="Microsoft YaHei" w:cs="Microsoft YaHei" w:hint="eastAsia"/>
                <w:sz w:val="32"/>
                <w:szCs w:val="32"/>
              </w:rPr>
              <w:t>炼</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934A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S Gothic" w:eastAsia="MS Gothic" w:hAnsi="MS Gothic" w:cs="MS Gothic" w:hint="eastAsia"/>
                <w:sz w:val="32"/>
                <w:szCs w:val="32"/>
              </w:rPr>
              <w:t>鍊</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Default="006C3B3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Pr="00801AE5" w:rsidRDefault="006C3B34" w:rsidP="00801AE5">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Default="006C3B3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C3B34" w:rsidRPr="00801AE5" w:rsidRDefault="006C3B34" w:rsidP="00801AE5">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7149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S Gothic" w:eastAsia="MS Gothic" w:hAnsi="MS Gothic" w:cs="MS Gothic" w:hint="eastAsia"/>
                <w:sz w:val="32"/>
                <w:szCs w:val="32"/>
              </w:rPr>
              <w:t>煉</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7149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S Gothic" w:eastAsia="MS Gothic" w:hAnsi="MS Gothic" w:cs="MS Gothic" w:hint="eastAsia"/>
                <w:sz w:val="32"/>
                <w:szCs w:val="32"/>
              </w:rPr>
              <w:t>煉</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identity,reflexive</w:t>
            </w:r>
          </w:p>
        </w:tc>
      </w:tr>
      <w:tr w:rsidR="006C3B34" w:rsidTr="006C3B34">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3A3E82" w:rsidRDefault="006C3B34">
            <w:pPr>
              <w:rPr>
                <w:rFonts w:ascii="Arial" w:hAnsi="Arial" w:cs="Arial"/>
                <w:color w:val="FF0000"/>
              </w:rPr>
            </w:pPr>
            <w:r w:rsidRPr="003A3E82">
              <w:rPr>
                <w:rFonts w:ascii="Arial" w:hAnsi="Arial" w:cs="Arial"/>
                <w:color w:val="FF0000"/>
              </w:rPr>
              <w:t>7149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3A3E82" w:rsidRDefault="006C3B34" w:rsidP="00801AE5">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煉</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3A3E82" w:rsidRDefault="006C3B34">
            <w:pPr>
              <w:rPr>
                <w:rFonts w:ascii="Arial" w:hAnsi="Arial" w:cs="Arial"/>
                <w:color w:val="FF0000"/>
              </w:rPr>
            </w:pPr>
            <w:r w:rsidRPr="003A3E82">
              <w:rPr>
                <w:rFonts w:ascii="Arial" w:hAnsi="Arial" w:cs="Arial"/>
                <w:color w:val="FF0000"/>
              </w:rPr>
              <w:t>932C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3A3E82" w:rsidRDefault="006C3B34" w:rsidP="00801AE5">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錬</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C3B34" w:rsidRPr="003A3E82" w:rsidRDefault="006C3B34">
            <w:pPr>
              <w:jc w:val="center"/>
              <w:rPr>
                <w:rFonts w:ascii="Arial" w:hAnsi="Arial" w:cs="Arial"/>
                <w:b/>
                <w:bCs/>
                <w:color w:val="FF0000"/>
              </w:rPr>
            </w:pPr>
            <w:r w:rsidRPr="003A3E82">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C3B34" w:rsidRPr="003A3E82" w:rsidRDefault="006C3B34">
            <w:pPr>
              <w:rPr>
                <w:rFonts w:ascii="Arial" w:hAnsi="Arial" w:cs="Arial"/>
                <w:color w:val="FF0000"/>
              </w:rPr>
            </w:pPr>
            <w:r w:rsidRPr="003A3E82">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C3B34" w:rsidRPr="003A3E82" w:rsidRDefault="006C3B34">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C3B34" w:rsidRPr="003A3E82" w:rsidRDefault="006C3B34" w:rsidP="00801AE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C3B34" w:rsidRPr="003A3E82" w:rsidRDefault="006C3B34">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6C3B34" w:rsidRPr="003A3E82" w:rsidRDefault="006C3B34" w:rsidP="00801AE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3A3E82" w:rsidRDefault="006C3B34">
            <w:pPr>
              <w:jc w:val="center"/>
              <w:rPr>
                <w:rFonts w:ascii="Arial" w:hAnsi="Arial" w:cs="Arial"/>
                <w:b/>
                <w:bCs/>
                <w:color w:val="FF0000"/>
              </w:rPr>
            </w:pPr>
            <w:r w:rsidRPr="003A3E82">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3A3E82" w:rsidRDefault="006C3B34">
            <w:pPr>
              <w:rPr>
                <w:rFonts w:ascii="Arial" w:hAnsi="Arial" w:cs="Arial"/>
                <w:color w:val="FF0000"/>
              </w:rPr>
            </w:pPr>
            <w:r w:rsidRPr="003A3E82">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7149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S Gothic" w:eastAsia="MS Gothic" w:hAnsi="MS Gothic" w:cs="MS Gothic" w:hint="eastAsia"/>
                <w:sz w:val="32"/>
                <w:szCs w:val="32"/>
              </w:rPr>
              <w:t>煉</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934A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S Gothic" w:eastAsia="MS Gothic" w:hAnsi="MS Gothic" w:cs="MS Gothic" w:hint="eastAsia"/>
                <w:sz w:val="32"/>
                <w:szCs w:val="32"/>
              </w:rPr>
              <w:t>鍊</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3A3E82" w:rsidRDefault="006C3B34">
            <w:pPr>
              <w:rPr>
                <w:rFonts w:ascii="Arial" w:hAnsi="Arial" w:cs="Arial"/>
                <w:color w:val="FF0000"/>
              </w:rPr>
            </w:pPr>
            <w:r w:rsidRPr="003A3E82">
              <w:rPr>
                <w:rFonts w:ascii="Arial" w:hAnsi="Arial" w:cs="Arial"/>
                <w:color w:val="FF0000"/>
              </w:rPr>
              <w:t>932C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3A3E82" w:rsidRDefault="006C3B34" w:rsidP="00801AE5">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3A3E82" w:rsidRDefault="006C3B34">
            <w:pPr>
              <w:rPr>
                <w:rFonts w:ascii="Arial" w:hAnsi="Arial" w:cs="Arial"/>
                <w:color w:val="FF0000"/>
              </w:rPr>
            </w:pPr>
            <w:r w:rsidRPr="003A3E82">
              <w:rPr>
                <w:rFonts w:ascii="Arial" w:hAnsi="Arial" w:cs="Arial"/>
                <w:color w:val="FF0000"/>
              </w:rPr>
              <w:t>934A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3A3E82" w:rsidRDefault="006C3B34" w:rsidP="00801AE5">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鍊</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3A3E82" w:rsidRDefault="006C3B34">
            <w:pPr>
              <w:jc w:val="center"/>
              <w:rPr>
                <w:rFonts w:ascii="Arial" w:hAnsi="Arial" w:cs="Arial"/>
                <w:color w:val="FF0000"/>
              </w:rPr>
            </w:pPr>
            <w:r w:rsidRPr="003A3E82">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Pr="003A3E82" w:rsidRDefault="006C3B34">
            <w:pPr>
              <w:rPr>
                <w:rFonts w:ascii="Arial" w:hAnsi="Arial" w:cs="Arial"/>
                <w:color w:val="FF0000"/>
              </w:rPr>
            </w:pPr>
            <w:r w:rsidRPr="003A3E82">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r>
      <w:tr w:rsidR="006C3B34" w:rsidTr="006C3B3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934A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S Gothic" w:eastAsia="MS Gothic" w:hAnsi="MS Gothic" w:cs="MS Gothic" w:hint="eastAsia"/>
                <w:sz w:val="32"/>
                <w:szCs w:val="32"/>
              </w:rPr>
              <w:t>鍊</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sidRPr="00801AE5">
              <w:rPr>
                <w:rFonts w:ascii="Arial" w:hAnsi="Arial" w:cs="Arial"/>
              </w:rPr>
              <w:t>934A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Pr="00801AE5" w:rsidRDefault="006C3B34" w:rsidP="00801AE5">
            <w:pPr>
              <w:spacing w:after="0"/>
              <w:jc w:val="center"/>
              <w:rPr>
                <w:rFonts w:ascii="Arial" w:hAnsi="Arial" w:cs="Arial"/>
                <w:sz w:val="32"/>
                <w:szCs w:val="32"/>
              </w:rPr>
            </w:pPr>
            <w:r w:rsidRPr="00801AE5">
              <w:rPr>
                <w:rFonts w:ascii="MS Gothic" w:eastAsia="MS Gothic" w:hAnsi="MS Gothic" w:cs="MS Gothic" w:hint="eastAsia"/>
                <w:sz w:val="32"/>
                <w:szCs w:val="32"/>
              </w:rPr>
              <w:t>鍊</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C3B34" w:rsidRDefault="006C3B34">
            <w:pPr>
              <w:rPr>
                <w:rFonts w:ascii="Arial" w:hAnsi="Arial" w:cs="Arial"/>
              </w:rPr>
            </w:pPr>
            <w:r>
              <w:rPr>
                <w:rFonts w:ascii="Arial" w:hAnsi="Arial" w:cs="Arial"/>
              </w:rPr>
              <w:t>identity,reflexive</w:t>
            </w:r>
          </w:p>
        </w:tc>
      </w:tr>
    </w:tbl>
    <w:p w:rsidR="00315A31" w:rsidRPr="0080136D" w:rsidRDefault="00315A31" w:rsidP="00315A31">
      <w:pPr>
        <w:spacing w:after="0"/>
        <w:rPr>
          <w:sz w:val="16"/>
          <w:szCs w:val="16"/>
        </w:rPr>
      </w:pPr>
    </w:p>
    <w:p w:rsidR="00315A31" w:rsidRDefault="00315A31" w:rsidP="005A16A7">
      <w:pPr>
        <w:pStyle w:val="ListParagraph"/>
        <w:numPr>
          <w:ilvl w:val="6"/>
          <w:numId w:val="4"/>
        </w:numPr>
        <w:spacing w:after="0"/>
      </w:pPr>
      <w:r>
        <w:t xml:space="preserve">The code point U+7200 was </w:t>
      </w:r>
      <w:r w:rsidR="00D967BE">
        <w:t>included in</w:t>
      </w:r>
      <w:r>
        <w:t xml:space="preserve"> </w:t>
      </w:r>
      <w:r w:rsidR="008C4312">
        <w:t>CLGR6</w:t>
      </w:r>
      <w:r>
        <w:t xml:space="preserve"> because of </w:t>
      </w:r>
      <w:r w:rsidR="00F32ABA">
        <w:t>its membership in IICORE</w:t>
      </w:r>
      <w:r>
        <w:t xml:space="preserve"> but is treated differently between .asia and </w:t>
      </w:r>
      <w:r w:rsidR="006E3D77">
        <w:t>CLGR6</w:t>
      </w:r>
      <w:r>
        <w:t xml:space="preserve"> (table follows). In .asia both code points are </w:t>
      </w:r>
      <w:r w:rsidR="007A5DFB">
        <w:t xml:space="preserve">single ton reflexive variants of type </w:t>
      </w:r>
      <w:r>
        <w:t>‘r-both’.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7F085D" w:rsidTr="00315A3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15A31" w:rsidRDefault="00315A31" w:rsidP="00801AE5">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15A31" w:rsidRDefault="00315A31" w:rsidP="00801AE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15A31" w:rsidRDefault="00315A31" w:rsidP="00801AE5">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15A31" w:rsidRDefault="00315A31" w:rsidP="00801AE5">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15A31" w:rsidRDefault="00315A31" w:rsidP="00801AE5">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15A31" w:rsidRDefault="00315A31" w:rsidP="00801AE5">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15A31" w:rsidRDefault="00315A31" w:rsidP="00801AE5">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315A31" w:rsidRDefault="00315A31" w:rsidP="00801AE5">
            <w:pPr>
              <w:spacing w:after="0"/>
              <w:jc w:val="center"/>
              <w:rPr>
                <w:rFonts w:ascii="Arial" w:hAnsi="Arial" w:cs="Arial"/>
                <w:b/>
                <w:bCs/>
                <w:color w:val="808080"/>
              </w:rPr>
            </w:pPr>
            <w:r>
              <w:rPr>
                <w:rFonts w:ascii="Arial" w:hAnsi="Arial" w:cs="Arial"/>
                <w:b/>
                <w:bCs/>
                <w:color w:val="808080"/>
              </w:rPr>
              <w:t>Comment</w:t>
            </w:r>
          </w:p>
        </w:tc>
      </w:tr>
      <w:tr w:rsidR="007F085D" w:rsidTr="00315A3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15A31" w:rsidRPr="003A3E82" w:rsidRDefault="00315A31">
            <w:pPr>
              <w:rPr>
                <w:rFonts w:ascii="Arial" w:hAnsi="Arial" w:cs="Arial"/>
                <w:color w:val="FF0000"/>
              </w:rPr>
            </w:pPr>
            <w:r w:rsidRPr="003A3E82">
              <w:rPr>
                <w:rFonts w:ascii="Arial" w:hAnsi="Arial" w:cs="Arial"/>
                <w:color w:val="FF0000"/>
              </w:rPr>
              <w:t>7200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15A31" w:rsidRPr="003A3E82" w:rsidRDefault="00315A31" w:rsidP="00801AE5">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爀</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15A31" w:rsidRPr="003A3E82" w:rsidRDefault="00315A31">
            <w:pPr>
              <w:rPr>
                <w:rFonts w:ascii="Arial" w:hAnsi="Arial" w:cs="Arial"/>
                <w:color w:val="FF0000"/>
              </w:rPr>
            </w:pPr>
            <w:r w:rsidRPr="003A3E82">
              <w:rPr>
                <w:rFonts w:ascii="Arial" w:hAnsi="Arial" w:cs="Arial"/>
                <w:color w:val="FF0000"/>
              </w:rPr>
              <w:t>8D6B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15A31" w:rsidRPr="003A3E82" w:rsidRDefault="00315A31" w:rsidP="00801AE5">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赫</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15A31" w:rsidRPr="003A3E82" w:rsidRDefault="00315A31">
            <w:pPr>
              <w:jc w:val="center"/>
              <w:rPr>
                <w:rFonts w:ascii="Arial" w:hAnsi="Arial" w:cs="Arial"/>
                <w:b/>
                <w:bCs/>
                <w:color w:val="FF0000"/>
              </w:rPr>
            </w:pPr>
            <w:r w:rsidRPr="003A3E82">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15A31" w:rsidRPr="003A3E82" w:rsidRDefault="00315A31">
            <w:pPr>
              <w:rPr>
                <w:rFonts w:ascii="Arial" w:hAnsi="Arial" w:cs="Arial"/>
                <w:color w:val="FF0000"/>
              </w:rPr>
            </w:pPr>
            <w:r w:rsidRPr="003A3E82">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15A31" w:rsidRDefault="00315A3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315A31" w:rsidRDefault="00315A31">
            <w:pPr>
              <w:rPr>
                <w:rFonts w:ascii="Arial" w:hAnsi="Arial" w:cs="Arial"/>
              </w:rPr>
            </w:pPr>
            <w:r>
              <w:rPr>
                <w:rFonts w:ascii="Arial" w:hAnsi="Arial" w:cs="Arial"/>
              </w:rPr>
              <w:t> </w:t>
            </w:r>
          </w:p>
        </w:tc>
      </w:tr>
      <w:tr w:rsidR="007F085D" w:rsidTr="00315A3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15A31" w:rsidRPr="003A3E82" w:rsidRDefault="00315A3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15A31" w:rsidRPr="003A3E82" w:rsidRDefault="00315A31" w:rsidP="00801AE5">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15A31" w:rsidRPr="003A3E82" w:rsidRDefault="00315A31">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315A31" w:rsidRPr="003A3E82" w:rsidRDefault="00315A31" w:rsidP="00801AE5">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15A31" w:rsidRPr="003A3E82" w:rsidRDefault="00315A31">
            <w:pPr>
              <w:jc w:val="center"/>
              <w:rPr>
                <w:rFonts w:ascii="Arial" w:hAnsi="Arial" w:cs="Arial"/>
                <w:b/>
                <w:bCs/>
                <w:color w:val="FF0000"/>
              </w:rPr>
            </w:pPr>
            <w:r w:rsidRPr="003A3E82">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15A31" w:rsidRPr="003A3E82" w:rsidRDefault="00315A31">
            <w:pPr>
              <w:rPr>
                <w:rFonts w:ascii="Arial" w:hAnsi="Arial" w:cs="Arial"/>
                <w:color w:val="FF0000"/>
              </w:rPr>
            </w:pPr>
            <w:r w:rsidRPr="003A3E82">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15A31" w:rsidRDefault="00315A3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315A31" w:rsidRDefault="00315A31">
            <w:pPr>
              <w:rPr>
                <w:rFonts w:ascii="Arial" w:hAnsi="Arial" w:cs="Arial"/>
              </w:rPr>
            </w:pPr>
            <w:r>
              <w:rPr>
                <w:rFonts w:ascii="Arial" w:hAnsi="Arial" w:cs="Arial"/>
              </w:rPr>
              <w:t> </w:t>
            </w:r>
          </w:p>
        </w:tc>
      </w:tr>
      <w:tr w:rsidR="007F085D" w:rsidTr="00315A3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15A31" w:rsidRDefault="00315A31">
            <w:pPr>
              <w:rPr>
                <w:rFonts w:ascii="Arial" w:hAnsi="Arial" w:cs="Arial"/>
              </w:rPr>
            </w:pPr>
            <w:r w:rsidRPr="00801AE5">
              <w:rPr>
                <w:rFonts w:ascii="Arial" w:hAnsi="Arial" w:cs="Arial"/>
              </w:rPr>
              <w:t>8D6B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15A31" w:rsidRPr="00801AE5" w:rsidRDefault="00315A31" w:rsidP="00801AE5">
            <w:pPr>
              <w:spacing w:after="0"/>
              <w:jc w:val="center"/>
              <w:rPr>
                <w:rFonts w:ascii="Arial" w:hAnsi="Arial" w:cs="Arial"/>
                <w:sz w:val="32"/>
                <w:szCs w:val="32"/>
              </w:rPr>
            </w:pPr>
            <w:r w:rsidRPr="00801AE5">
              <w:rPr>
                <w:rFonts w:ascii="MS Gothic" w:eastAsia="MS Gothic" w:hAnsi="MS Gothic" w:cs="MS Gothic" w:hint="eastAsia"/>
                <w:sz w:val="32"/>
                <w:szCs w:val="32"/>
              </w:rPr>
              <w:t>赫</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15A31" w:rsidRDefault="00315A31">
            <w:pPr>
              <w:rPr>
                <w:rFonts w:ascii="Arial" w:hAnsi="Arial" w:cs="Arial"/>
              </w:rPr>
            </w:pPr>
            <w:r w:rsidRPr="00801AE5">
              <w:rPr>
                <w:rFonts w:ascii="Arial" w:hAnsi="Arial" w:cs="Arial"/>
              </w:rPr>
              <w:t>8D6B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15A31" w:rsidRPr="00801AE5" w:rsidRDefault="00315A31" w:rsidP="00801AE5">
            <w:pPr>
              <w:spacing w:after="0"/>
              <w:jc w:val="center"/>
              <w:rPr>
                <w:rFonts w:ascii="Arial" w:hAnsi="Arial" w:cs="Arial"/>
                <w:sz w:val="32"/>
                <w:szCs w:val="32"/>
              </w:rPr>
            </w:pPr>
            <w:r w:rsidRPr="00801AE5">
              <w:rPr>
                <w:rFonts w:ascii="MS Gothic" w:eastAsia="MS Gothic" w:hAnsi="MS Gothic" w:cs="MS Gothic" w:hint="eastAsia"/>
                <w:sz w:val="32"/>
                <w:szCs w:val="32"/>
              </w:rPr>
              <w:t>赫</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15A31" w:rsidRDefault="00315A3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15A31" w:rsidRDefault="00315A3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15A31" w:rsidRDefault="00315A3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315A31" w:rsidRDefault="00315A31">
            <w:pPr>
              <w:rPr>
                <w:rFonts w:ascii="Arial" w:hAnsi="Arial" w:cs="Arial"/>
              </w:rPr>
            </w:pPr>
            <w:r>
              <w:rPr>
                <w:rFonts w:ascii="Arial" w:hAnsi="Arial" w:cs="Arial"/>
              </w:rPr>
              <w:t>identity,reflexive</w:t>
            </w:r>
          </w:p>
        </w:tc>
      </w:tr>
    </w:tbl>
    <w:p w:rsidR="00F22459" w:rsidRDefault="00801AE5" w:rsidP="005A16A7">
      <w:pPr>
        <w:pStyle w:val="ListParagraph"/>
        <w:numPr>
          <w:ilvl w:val="6"/>
          <w:numId w:val="4"/>
        </w:numPr>
        <w:spacing w:after="0"/>
      </w:pPr>
      <w:r>
        <w:br w:type="page"/>
      </w:r>
      <w:r w:rsidR="00F22459">
        <w:lastRenderedPageBreak/>
        <w:t xml:space="preserve">The code point U+734F was </w:t>
      </w:r>
      <w:r w:rsidR="00D967BE">
        <w:t>included in</w:t>
      </w:r>
      <w:r w:rsidR="00F22459">
        <w:t xml:space="preserve"> </w:t>
      </w:r>
      <w:r w:rsidR="008C4312">
        <w:t>CLGR6</w:t>
      </w:r>
      <w:r w:rsidR="00F22459">
        <w:t xml:space="preserve"> because of </w:t>
      </w:r>
      <w:r w:rsidR="00F32ABA">
        <w:t>its membership in IICORE</w:t>
      </w:r>
      <w:r w:rsidR="00F22459">
        <w:t xml:space="preserve"> but </w:t>
      </w:r>
      <w:r w:rsidR="009F637F">
        <w:t>has been assigned different types for its variant mappings between</w:t>
      </w:r>
      <w:r w:rsidR="00F22459">
        <w:t xml:space="preserve"> </w:t>
      </w:r>
      <w:r w:rsidR="002E4FE1">
        <w:t>CLGR6</w:t>
      </w:r>
      <w:r w:rsidR="00F22459">
        <w:t xml:space="preserve"> (1</w:t>
      </w:r>
      <w:r w:rsidR="00F22459" w:rsidRPr="005A16A7">
        <w:rPr>
          <w:vertAlign w:val="superscript"/>
        </w:rPr>
        <w:t>st</w:t>
      </w:r>
      <w:r w:rsidR="00F22459">
        <w:t xml:space="preserve">) and </w:t>
      </w:r>
      <w:r w:rsidR="002E4FE1">
        <w:t xml:space="preserve">.asia </w:t>
      </w:r>
      <w:r w:rsidR="00F22459">
        <w:t>(2</w:t>
      </w:r>
      <w:r w:rsidR="00F22459" w:rsidRPr="005A16A7">
        <w:rPr>
          <w:vertAlign w:val="superscript"/>
        </w:rPr>
        <w:t>nd</w:t>
      </w:r>
      <w:r w:rsidR="00F22459">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F22459" w:rsidTr="00F2245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Comment</w:t>
            </w:r>
          </w:p>
        </w:tc>
      </w:tr>
      <w:tr w:rsidR="00F22459" w:rsidTr="00F2245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Pr="003A3E82" w:rsidRDefault="00F22459">
            <w:pPr>
              <w:rPr>
                <w:rFonts w:ascii="Arial" w:hAnsi="Arial" w:cs="Arial"/>
                <w:color w:val="FF0000"/>
              </w:rPr>
            </w:pPr>
            <w:r w:rsidRPr="003A3E82">
              <w:rPr>
                <w:rFonts w:ascii="Arial" w:hAnsi="Arial" w:cs="Arial"/>
                <w:color w:val="FF0000"/>
              </w:rPr>
              <w:t>734F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Pr="003A3E82" w:rsidRDefault="00F22459" w:rsidP="00C67267">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Pr="003A3E82" w:rsidRDefault="00F22459">
            <w:pPr>
              <w:rPr>
                <w:rFonts w:ascii="Arial" w:hAnsi="Arial" w:cs="Arial"/>
                <w:color w:val="FF0000"/>
              </w:rPr>
            </w:pPr>
            <w:r w:rsidRPr="003A3E82">
              <w:rPr>
                <w:rFonts w:ascii="Arial" w:hAnsi="Arial" w:cs="Arial"/>
                <w:color w:val="FF0000"/>
              </w:rPr>
              <w:t>8C98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Pr="003A3E82" w:rsidRDefault="00F22459" w:rsidP="00C67267">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貘</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22459" w:rsidRPr="003A3E82" w:rsidRDefault="00F22459">
            <w:pPr>
              <w:jc w:val="center"/>
              <w:rPr>
                <w:rFonts w:ascii="Arial" w:hAnsi="Arial" w:cs="Arial"/>
                <w:b/>
                <w:bCs/>
                <w:color w:val="FF0000"/>
              </w:rPr>
            </w:pPr>
            <w:r w:rsidRPr="003A3E82">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22459" w:rsidRPr="003A3E82" w:rsidRDefault="00F22459">
            <w:pPr>
              <w:rPr>
                <w:rFonts w:ascii="Arial" w:hAnsi="Arial" w:cs="Arial"/>
                <w:color w:val="FF0000"/>
              </w:rPr>
            </w:pPr>
            <w:r w:rsidRPr="003A3E82">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 </w:t>
            </w:r>
          </w:p>
        </w:tc>
      </w:tr>
      <w:tr w:rsidR="00F22459" w:rsidTr="00F2245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22459" w:rsidRDefault="00F2245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22459" w:rsidRPr="00C67267" w:rsidRDefault="00F22459" w:rsidP="00C67267">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22459" w:rsidRDefault="00F2245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22459" w:rsidRPr="00C67267" w:rsidRDefault="00F22459" w:rsidP="00C67267">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Default="00F2245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 </w:t>
            </w:r>
          </w:p>
        </w:tc>
      </w:tr>
      <w:tr w:rsidR="00F22459" w:rsidTr="00F2245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Default="00F22459">
            <w:pPr>
              <w:rPr>
                <w:rFonts w:ascii="Arial" w:hAnsi="Arial" w:cs="Arial"/>
              </w:rPr>
            </w:pPr>
            <w:r w:rsidRPr="00C67267">
              <w:rPr>
                <w:rFonts w:ascii="Arial" w:hAnsi="Arial" w:cs="Arial"/>
              </w:rPr>
              <w:t>8C98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Pr="00C67267" w:rsidRDefault="00F22459" w:rsidP="00C67267">
            <w:pPr>
              <w:spacing w:after="0"/>
              <w:jc w:val="center"/>
              <w:rPr>
                <w:rFonts w:ascii="Arial" w:hAnsi="Arial" w:cs="Arial"/>
                <w:sz w:val="32"/>
                <w:szCs w:val="32"/>
              </w:rPr>
            </w:pPr>
            <w:r w:rsidRPr="00C67267">
              <w:rPr>
                <w:rFonts w:ascii="MS Gothic" w:eastAsia="MS Gothic" w:hAnsi="MS Gothic" w:cs="MS Gothic" w:hint="eastAsia"/>
                <w:sz w:val="32"/>
                <w:szCs w:val="32"/>
              </w:rPr>
              <w:t>貘</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Default="00F22459">
            <w:pPr>
              <w:rPr>
                <w:rFonts w:ascii="Arial" w:hAnsi="Arial" w:cs="Arial"/>
              </w:rPr>
            </w:pPr>
            <w:r w:rsidRPr="00C67267">
              <w:rPr>
                <w:rFonts w:ascii="Arial" w:hAnsi="Arial" w:cs="Arial"/>
              </w:rPr>
              <w:t>8C98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Pr="00C67267" w:rsidRDefault="00F22459" w:rsidP="00C67267">
            <w:pPr>
              <w:spacing w:after="0"/>
              <w:jc w:val="center"/>
              <w:rPr>
                <w:rFonts w:ascii="Arial" w:hAnsi="Arial" w:cs="Arial"/>
                <w:sz w:val="32"/>
                <w:szCs w:val="32"/>
              </w:rPr>
            </w:pPr>
            <w:r w:rsidRPr="00C67267">
              <w:rPr>
                <w:rFonts w:ascii="MS Gothic" w:eastAsia="MS Gothic" w:hAnsi="MS Gothic" w:cs="MS Gothic" w:hint="eastAsia"/>
                <w:sz w:val="32"/>
                <w:szCs w:val="32"/>
              </w:rPr>
              <w:t>貘</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Default="00F2245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identity,reflexive</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3A3E82" w:rsidRDefault="002E4FE1" w:rsidP="00CA64B1">
            <w:pPr>
              <w:rPr>
                <w:rFonts w:ascii="Arial" w:hAnsi="Arial" w:cs="Arial"/>
                <w:color w:val="FF0000"/>
              </w:rPr>
            </w:pPr>
            <w:r w:rsidRPr="003A3E82">
              <w:rPr>
                <w:rFonts w:ascii="Arial" w:hAnsi="Arial" w:cs="Arial"/>
                <w:color w:val="FF0000"/>
              </w:rPr>
              <w:t>734F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3A3E82" w:rsidRDefault="002E4FE1" w:rsidP="00CA64B1">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3A3E82" w:rsidRDefault="002E4FE1" w:rsidP="00CA64B1">
            <w:pPr>
              <w:rPr>
                <w:rFonts w:ascii="Arial" w:hAnsi="Arial" w:cs="Arial"/>
                <w:color w:val="FF0000"/>
              </w:rPr>
            </w:pPr>
            <w:r w:rsidRPr="003A3E82">
              <w:rPr>
                <w:rFonts w:ascii="Arial" w:hAnsi="Arial" w:cs="Arial"/>
                <w:color w:val="FF0000"/>
              </w:rPr>
              <w:t>734F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3A3E82" w:rsidRDefault="002E4FE1" w:rsidP="00CA64B1">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獏</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3A3E82" w:rsidRDefault="002E4FE1" w:rsidP="00CA64B1">
            <w:pPr>
              <w:jc w:val="center"/>
              <w:rPr>
                <w:rFonts w:ascii="Arial" w:hAnsi="Arial" w:cs="Arial"/>
                <w:color w:val="FF0000"/>
              </w:rPr>
            </w:pPr>
            <w:r w:rsidRPr="003A3E82">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3A3E82" w:rsidRDefault="002E4FE1" w:rsidP="00CA64B1">
            <w:pPr>
              <w:rPr>
                <w:rFonts w:ascii="Arial" w:hAnsi="Arial" w:cs="Arial"/>
                <w:color w:val="FF0000"/>
              </w:rPr>
            </w:pPr>
            <w:r w:rsidRPr="003A3E82">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3A3E82" w:rsidRDefault="002E4FE1" w:rsidP="00CA64B1">
            <w:pPr>
              <w:rPr>
                <w:rFonts w:ascii="Arial" w:hAnsi="Arial" w:cs="Arial"/>
                <w:color w:val="FF0000"/>
              </w:rPr>
            </w:pPr>
            <w:r w:rsidRPr="003A3E82">
              <w:rPr>
                <w:rFonts w:ascii="Arial" w:hAnsi="Arial" w:cs="Arial"/>
                <w:color w:val="FF0000"/>
              </w:rPr>
              <w:t>734F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3A3E82" w:rsidRDefault="002E4FE1" w:rsidP="00CA64B1">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獏</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3A3E82" w:rsidRDefault="002E4FE1" w:rsidP="00CA64B1">
            <w:pPr>
              <w:rPr>
                <w:rFonts w:ascii="Arial" w:hAnsi="Arial" w:cs="Arial"/>
                <w:color w:val="FF0000"/>
              </w:rPr>
            </w:pPr>
            <w:r w:rsidRPr="003A3E82">
              <w:rPr>
                <w:rFonts w:ascii="Arial" w:hAnsi="Arial" w:cs="Arial"/>
                <w:color w:val="FF0000"/>
              </w:rPr>
              <w:t>8C98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3A3E82" w:rsidRDefault="002E4FE1" w:rsidP="00CA64B1">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貘</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Pr="003A3E82" w:rsidRDefault="002E4FE1" w:rsidP="00CA64B1">
            <w:pPr>
              <w:jc w:val="center"/>
              <w:rPr>
                <w:rFonts w:ascii="Arial" w:hAnsi="Arial" w:cs="Arial"/>
                <w:b/>
                <w:bCs/>
                <w:color w:val="FF0000"/>
              </w:rPr>
            </w:pPr>
            <w:r w:rsidRPr="003A3E82">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Pr="003A3E82" w:rsidRDefault="002E4FE1" w:rsidP="00CA64B1">
            <w:pPr>
              <w:rPr>
                <w:rFonts w:ascii="Arial" w:hAnsi="Arial" w:cs="Arial"/>
                <w:color w:val="FF0000"/>
              </w:rPr>
            </w:pPr>
            <w:r w:rsidRPr="003A3E82">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C67267"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C67267"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C67267">
              <w:rPr>
                <w:rFonts w:ascii="Arial" w:hAnsi="Arial" w:cs="Arial"/>
              </w:rPr>
              <w:t>8C98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67267" w:rsidRDefault="002E4FE1" w:rsidP="00CA64B1">
            <w:pPr>
              <w:spacing w:after="0"/>
              <w:jc w:val="center"/>
              <w:rPr>
                <w:rFonts w:ascii="Arial" w:hAnsi="Arial" w:cs="Arial"/>
                <w:sz w:val="32"/>
                <w:szCs w:val="32"/>
              </w:rPr>
            </w:pPr>
            <w:r w:rsidRPr="00C67267">
              <w:rPr>
                <w:rFonts w:ascii="MS Gothic" w:eastAsia="MS Gothic" w:hAnsi="MS Gothic" w:cs="MS Gothic" w:hint="eastAsia"/>
                <w:sz w:val="32"/>
                <w:szCs w:val="32"/>
              </w:rPr>
              <w:t>貘</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C67267">
              <w:rPr>
                <w:rFonts w:ascii="Arial" w:hAnsi="Arial" w:cs="Arial"/>
              </w:rPr>
              <w:t>8C98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67267" w:rsidRDefault="002E4FE1" w:rsidP="00CA64B1">
            <w:pPr>
              <w:spacing w:after="0"/>
              <w:jc w:val="center"/>
              <w:rPr>
                <w:rFonts w:ascii="Arial" w:hAnsi="Arial" w:cs="Arial"/>
                <w:sz w:val="32"/>
                <w:szCs w:val="32"/>
              </w:rPr>
            </w:pPr>
            <w:r w:rsidRPr="00C67267">
              <w:rPr>
                <w:rFonts w:ascii="MS Gothic" w:eastAsia="MS Gothic" w:hAnsi="MS Gothic" w:cs="MS Gothic" w:hint="eastAsia"/>
                <w:sz w:val="32"/>
                <w:szCs w:val="32"/>
              </w:rPr>
              <w:t>貘</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2E4FE1" w:rsidRPr="00AA7FE4" w:rsidRDefault="002E4FE1" w:rsidP="00F22459">
      <w:pPr>
        <w:spacing w:after="0"/>
        <w:rPr>
          <w:sz w:val="16"/>
          <w:szCs w:val="16"/>
        </w:rPr>
      </w:pPr>
    </w:p>
    <w:p w:rsidR="00F22459" w:rsidRDefault="00F22459" w:rsidP="005A16A7">
      <w:pPr>
        <w:pStyle w:val="ListParagraph"/>
        <w:numPr>
          <w:ilvl w:val="6"/>
          <w:numId w:val="4"/>
        </w:numPr>
        <w:spacing w:after="0"/>
      </w:pPr>
      <w:r>
        <w:t xml:space="preserve">The code point U+73E1 was </w:t>
      </w:r>
      <w:r w:rsidR="00D967BE">
        <w:t>included in</w:t>
      </w:r>
      <w:r>
        <w:t xml:space="preserve"> </w:t>
      </w:r>
      <w:r w:rsidR="008C4312">
        <w:t>CLGR6</w:t>
      </w:r>
      <w:r>
        <w:t xml:space="preserve"> because of </w:t>
      </w:r>
      <w:r w:rsidR="00F32ABA">
        <w:t>its membership in IICORE</w:t>
      </w:r>
      <w:r>
        <w:t xml:space="preserve"> but is treated differently between .asia and </w:t>
      </w:r>
      <w:r w:rsidR="006E3D77">
        <w:t>CLGR6</w:t>
      </w:r>
      <w:r>
        <w:t xml:space="preserve"> (table follows). In .asia both code points are </w:t>
      </w:r>
      <w:r w:rsidR="007A5DFB">
        <w:t xml:space="preserve">singleton reflexive variants of type  </w:t>
      </w:r>
      <w:r>
        <w:t>‘r-both’.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F22459" w:rsidTr="00F2245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22459" w:rsidRDefault="00F22459" w:rsidP="00C67267">
            <w:pPr>
              <w:spacing w:after="0"/>
              <w:jc w:val="center"/>
              <w:rPr>
                <w:rFonts w:ascii="Arial" w:hAnsi="Arial" w:cs="Arial"/>
                <w:b/>
                <w:bCs/>
                <w:color w:val="808080"/>
              </w:rPr>
            </w:pPr>
            <w:r>
              <w:rPr>
                <w:rFonts w:ascii="Arial" w:hAnsi="Arial" w:cs="Arial"/>
                <w:b/>
                <w:bCs/>
                <w:color w:val="808080"/>
              </w:rPr>
              <w:t>Comment</w:t>
            </w:r>
          </w:p>
        </w:tc>
      </w:tr>
      <w:tr w:rsidR="00F22459" w:rsidTr="00F2245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Pr="003A3E82" w:rsidRDefault="00F22459">
            <w:pPr>
              <w:rPr>
                <w:rFonts w:ascii="Arial" w:hAnsi="Arial" w:cs="Arial"/>
                <w:color w:val="FF0000"/>
              </w:rPr>
            </w:pPr>
            <w:r w:rsidRPr="003A3E82">
              <w:rPr>
                <w:rFonts w:ascii="Arial" w:hAnsi="Arial" w:cs="Arial"/>
                <w:color w:val="FF0000"/>
              </w:rPr>
              <w:t>73E1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Pr="003A3E82" w:rsidRDefault="00F22459" w:rsidP="00C67267">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珡</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Pr="003A3E82" w:rsidRDefault="00F22459">
            <w:pPr>
              <w:rPr>
                <w:rFonts w:ascii="Arial" w:hAnsi="Arial" w:cs="Arial"/>
                <w:color w:val="FF0000"/>
              </w:rPr>
            </w:pPr>
            <w:r w:rsidRPr="003A3E82">
              <w:rPr>
                <w:rFonts w:ascii="Arial" w:hAnsi="Arial" w:cs="Arial"/>
                <w:color w:val="FF0000"/>
              </w:rPr>
              <w:t>7434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Pr="003A3E82" w:rsidRDefault="00F22459" w:rsidP="00C67267">
            <w:pPr>
              <w:spacing w:after="0"/>
              <w:jc w:val="center"/>
              <w:rPr>
                <w:rFonts w:ascii="Arial" w:hAnsi="Arial" w:cs="Arial"/>
                <w:color w:val="FF0000"/>
                <w:sz w:val="32"/>
                <w:szCs w:val="32"/>
              </w:rPr>
            </w:pPr>
            <w:r w:rsidRPr="003A3E82">
              <w:rPr>
                <w:rFonts w:ascii="MS Gothic" w:eastAsia="MS Gothic" w:hAnsi="MS Gothic" w:cs="MS Gothic" w:hint="eastAsia"/>
                <w:color w:val="FF0000"/>
                <w:sz w:val="32"/>
                <w:szCs w:val="32"/>
              </w:rPr>
              <w:t>琴</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22459" w:rsidRPr="003A3E82" w:rsidRDefault="00F22459">
            <w:pPr>
              <w:jc w:val="center"/>
              <w:rPr>
                <w:rFonts w:ascii="Arial" w:hAnsi="Arial" w:cs="Arial"/>
                <w:b/>
                <w:bCs/>
                <w:color w:val="FF0000"/>
              </w:rPr>
            </w:pPr>
            <w:r w:rsidRPr="003A3E82">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22459" w:rsidRPr="003A3E82" w:rsidRDefault="00F22459">
            <w:pPr>
              <w:rPr>
                <w:rFonts w:ascii="Arial" w:hAnsi="Arial" w:cs="Arial"/>
                <w:color w:val="FF0000"/>
              </w:rPr>
            </w:pPr>
            <w:r w:rsidRPr="003A3E82">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 </w:t>
            </w:r>
          </w:p>
        </w:tc>
      </w:tr>
      <w:tr w:rsidR="00F22459" w:rsidTr="00F2245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22459" w:rsidRPr="003A3E82" w:rsidRDefault="00F2245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22459" w:rsidRPr="003A3E82" w:rsidRDefault="00F22459" w:rsidP="00C67267">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22459" w:rsidRPr="003A3E82" w:rsidRDefault="00F2245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22459" w:rsidRPr="003A3E82" w:rsidRDefault="00F22459" w:rsidP="00C67267">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Pr="003A3E82" w:rsidRDefault="00F22459">
            <w:pPr>
              <w:jc w:val="center"/>
              <w:rPr>
                <w:rFonts w:ascii="Arial" w:hAnsi="Arial" w:cs="Arial"/>
                <w:b/>
                <w:bCs/>
                <w:color w:val="FF0000"/>
              </w:rPr>
            </w:pPr>
            <w:r w:rsidRPr="003A3E82">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Pr="003A3E82" w:rsidRDefault="00F22459">
            <w:pPr>
              <w:rPr>
                <w:rFonts w:ascii="Arial" w:hAnsi="Arial" w:cs="Arial"/>
                <w:color w:val="FF0000"/>
              </w:rPr>
            </w:pPr>
            <w:r w:rsidRPr="003A3E82">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 </w:t>
            </w:r>
          </w:p>
        </w:tc>
      </w:tr>
      <w:tr w:rsidR="00F22459" w:rsidTr="00F2245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Default="00F22459">
            <w:pPr>
              <w:rPr>
                <w:rFonts w:ascii="Arial" w:hAnsi="Arial" w:cs="Arial"/>
              </w:rPr>
            </w:pPr>
            <w:r w:rsidRPr="00C67267">
              <w:rPr>
                <w:rFonts w:ascii="Arial" w:hAnsi="Arial" w:cs="Arial"/>
              </w:rPr>
              <w:t>7434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Pr="00C67267" w:rsidRDefault="00F22459" w:rsidP="00C67267">
            <w:pPr>
              <w:spacing w:after="0"/>
              <w:jc w:val="center"/>
              <w:rPr>
                <w:rFonts w:ascii="Arial" w:hAnsi="Arial" w:cs="Arial"/>
                <w:sz w:val="32"/>
                <w:szCs w:val="32"/>
              </w:rPr>
            </w:pPr>
            <w:r w:rsidRPr="00C67267">
              <w:rPr>
                <w:rFonts w:ascii="MS Gothic" w:eastAsia="MS Gothic" w:hAnsi="MS Gothic" w:cs="MS Gothic" w:hint="eastAsia"/>
                <w:sz w:val="32"/>
                <w:szCs w:val="32"/>
              </w:rPr>
              <w:t>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Default="00F22459">
            <w:pPr>
              <w:rPr>
                <w:rFonts w:ascii="Arial" w:hAnsi="Arial" w:cs="Arial"/>
              </w:rPr>
            </w:pPr>
            <w:r w:rsidRPr="00C67267">
              <w:rPr>
                <w:rFonts w:ascii="Arial" w:hAnsi="Arial" w:cs="Arial"/>
              </w:rPr>
              <w:t>7434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Pr="00C67267" w:rsidRDefault="00F22459" w:rsidP="00C67267">
            <w:pPr>
              <w:spacing w:after="0"/>
              <w:jc w:val="center"/>
              <w:rPr>
                <w:rFonts w:ascii="Arial" w:hAnsi="Arial" w:cs="Arial"/>
                <w:sz w:val="32"/>
                <w:szCs w:val="32"/>
              </w:rPr>
            </w:pPr>
            <w:r w:rsidRPr="00C67267">
              <w:rPr>
                <w:rFonts w:ascii="MS Gothic" w:eastAsia="MS Gothic" w:hAnsi="MS Gothic" w:cs="MS Gothic" w:hint="eastAsia"/>
                <w:sz w:val="32"/>
                <w:szCs w:val="32"/>
              </w:rPr>
              <w:t>琴</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Default="00F2245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F22459" w:rsidRDefault="00F22459">
            <w:pPr>
              <w:rPr>
                <w:rFonts w:ascii="Arial" w:hAnsi="Arial" w:cs="Arial"/>
              </w:rPr>
            </w:pPr>
            <w:r>
              <w:rPr>
                <w:rFonts w:ascii="Arial" w:hAnsi="Arial" w:cs="Arial"/>
              </w:rPr>
              <w:t>identity,reflexive</w:t>
            </w:r>
          </w:p>
        </w:tc>
      </w:tr>
    </w:tbl>
    <w:p w:rsidR="00F22459" w:rsidRPr="00AA7FE4" w:rsidRDefault="00F22459" w:rsidP="00AC2489">
      <w:pPr>
        <w:spacing w:after="0"/>
        <w:rPr>
          <w:sz w:val="16"/>
          <w:szCs w:val="16"/>
        </w:rPr>
      </w:pPr>
    </w:p>
    <w:p w:rsidR="00AC2489" w:rsidRDefault="00AC2489" w:rsidP="005A16A7">
      <w:pPr>
        <w:pStyle w:val="ListParagraph"/>
        <w:numPr>
          <w:ilvl w:val="6"/>
          <w:numId w:val="4"/>
        </w:numPr>
        <w:spacing w:after="0"/>
      </w:pPr>
      <w:r>
        <w:t xml:space="preserve">The code point U+74C8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t>) and</w:t>
      </w:r>
      <w:r w:rsidR="002E4FE1">
        <w:t xml:space="preserve"> .asia</w:t>
      </w:r>
      <w:r>
        <w:t xml:space="preserve"> (2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AC2489" w:rsidTr="00AC248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C67267">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C67267">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C67267">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C67267">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C67267">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C67267">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C67267">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C2489" w:rsidRDefault="00AC2489" w:rsidP="00C67267">
            <w:pPr>
              <w:spacing w:after="0"/>
              <w:jc w:val="center"/>
              <w:rPr>
                <w:rFonts w:ascii="Arial" w:hAnsi="Arial" w:cs="Arial"/>
                <w:b/>
                <w:bCs/>
                <w:color w:val="808080"/>
              </w:rPr>
            </w:pPr>
            <w:r>
              <w:rPr>
                <w:rFonts w:ascii="Arial" w:hAnsi="Arial" w:cs="Arial"/>
                <w:b/>
                <w:bCs/>
                <w:color w:val="808080"/>
              </w:rPr>
              <w:t>Comment</w:t>
            </w:r>
          </w:p>
        </w:tc>
      </w:tr>
      <w:tr w:rsidR="00AC2489" w:rsidTr="00AC248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sidRPr="00C67267">
              <w:rPr>
                <w:rFonts w:ascii="Arial" w:hAnsi="Arial" w:cs="Arial"/>
              </w:rPr>
              <w:t>740D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C67267" w:rsidRDefault="00AC2489" w:rsidP="00C67267">
            <w:pPr>
              <w:spacing w:after="0"/>
              <w:jc w:val="center"/>
              <w:rPr>
                <w:rFonts w:ascii="Arial" w:hAnsi="Arial" w:cs="Arial"/>
                <w:sz w:val="32"/>
                <w:szCs w:val="32"/>
              </w:rPr>
            </w:pPr>
            <w:r w:rsidRPr="00C67267">
              <w:rPr>
                <w:rFonts w:ascii="Microsoft YaHei" w:eastAsia="Microsoft YaHei" w:hAnsi="Microsoft YaHei" w:cs="Microsoft YaHei" w:hint="eastAsia"/>
                <w:sz w:val="32"/>
                <w:szCs w:val="32"/>
              </w:rPr>
              <w:t>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sidRPr="00C67267">
              <w:rPr>
                <w:rFonts w:ascii="Arial" w:hAnsi="Arial" w:cs="Arial"/>
              </w:rPr>
              <w:t>740D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C67267" w:rsidRDefault="00AC2489" w:rsidP="00C67267">
            <w:pPr>
              <w:spacing w:after="0"/>
              <w:jc w:val="center"/>
              <w:rPr>
                <w:rFonts w:ascii="Arial" w:hAnsi="Arial" w:cs="Arial"/>
                <w:sz w:val="32"/>
                <w:szCs w:val="32"/>
              </w:rPr>
            </w:pPr>
            <w:r w:rsidRPr="00C67267">
              <w:rPr>
                <w:rFonts w:ascii="Microsoft YaHei" w:eastAsia="Microsoft YaHei" w:hAnsi="Microsoft YaHei" w:cs="Microsoft YaHei" w:hint="eastAsia"/>
                <w:sz w:val="32"/>
                <w:szCs w:val="32"/>
              </w:rPr>
              <w:t>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identity,reflexive</w:t>
            </w:r>
          </w:p>
        </w:tc>
      </w:tr>
      <w:tr w:rsidR="00AC2489" w:rsidTr="00AC24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sidRPr="00C67267">
              <w:rPr>
                <w:rFonts w:ascii="Arial" w:hAnsi="Arial" w:cs="Arial"/>
              </w:rPr>
              <w:t>740D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C67267" w:rsidRDefault="00AC2489" w:rsidP="00C67267">
            <w:pPr>
              <w:spacing w:after="0"/>
              <w:jc w:val="center"/>
              <w:rPr>
                <w:rFonts w:ascii="Arial" w:hAnsi="Arial" w:cs="Arial"/>
                <w:sz w:val="32"/>
                <w:szCs w:val="32"/>
              </w:rPr>
            </w:pPr>
            <w:r w:rsidRPr="00C67267">
              <w:rPr>
                <w:rFonts w:ascii="Microsoft YaHei" w:eastAsia="Microsoft YaHei" w:hAnsi="Microsoft YaHei" w:cs="Microsoft YaHei" w:hint="eastAsia"/>
                <w:sz w:val="32"/>
                <w:szCs w:val="32"/>
              </w:rPr>
              <w:t>琍</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sidRPr="00C67267">
              <w:rPr>
                <w:rFonts w:ascii="Arial" w:hAnsi="Arial" w:cs="Arial"/>
              </w:rPr>
              <w:t>7483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C67267" w:rsidRDefault="00AC2489" w:rsidP="00C67267">
            <w:pPr>
              <w:spacing w:after="0"/>
              <w:jc w:val="center"/>
              <w:rPr>
                <w:rFonts w:ascii="Arial" w:hAnsi="Arial" w:cs="Arial"/>
                <w:sz w:val="32"/>
                <w:szCs w:val="32"/>
              </w:rPr>
            </w:pPr>
            <w:r w:rsidRPr="00C67267">
              <w:rPr>
                <w:rFonts w:ascii="MS Gothic" w:eastAsia="MS Gothic" w:hAnsi="MS Gothic" w:cs="MS Gothic" w:hint="eastAsia"/>
                <w:sz w:val="32"/>
                <w:szCs w:val="32"/>
              </w:rPr>
              <w:t>璃</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Default="00AC248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r>
      <w:tr w:rsidR="00AC2489" w:rsidTr="00AC248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Default="00AC24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Pr="00C67267" w:rsidRDefault="00AC2489" w:rsidP="00C67267">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Default="00AC24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Pr="00C67267" w:rsidRDefault="00AC2489" w:rsidP="00C67267">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r>
      <w:tr w:rsidR="00AC2489" w:rsidTr="00AC24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rPr>
                <w:rFonts w:ascii="Arial" w:hAnsi="Arial" w:cs="Arial"/>
                <w:color w:val="FF0000"/>
              </w:rPr>
            </w:pPr>
            <w:r w:rsidRPr="00513715">
              <w:rPr>
                <w:rFonts w:ascii="Arial" w:hAnsi="Arial" w:cs="Arial"/>
                <w:color w:val="FF0000"/>
              </w:rPr>
              <w:t>740D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rsidP="00C67267">
            <w:pPr>
              <w:spacing w:after="0"/>
              <w:jc w:val="center"/>
              <w:rPr>
                <w:rFonts w:ascii="Arial" w:hAnsi="Arial" w:cs="Arial"/>
                <w:color w:val="FF0000"/>
                <w:sz w:val="32"/>
                <w:szCs w:val="32"/>
              </w:rPr>
            </w:pPr>
            <w:r w:rsidRPr="00513715">
              <w:rPr>
                <w:rFonts w:ascii="Microsoft YaHei" w:eastAsia="Microsoft YaHei" w:hAnsi="Microsoft YaHei" w:cs="Microsoft YaHei" w:hint="eastAsia"/>
                <w:color w:val="FF0000"/>
                <w:sz w:val="32"/>
                <w:szCs w:val="32"/>
              </w:rPr>
              <w:t>琍</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rPr>
                <w:rFonts w:ascii="Arial" w:hAnsi="Arial" w:cs="Arial"/>
                <w:color w:val="FF0000"/>
              </w:rPr>
            </w:pPr>
            <w:r w:rsidRPr="00513715">
              <w:rPr>
                <w:rFonts w:ascii="Arial" w:hAnsi="Arial" w:cs="Arial"/>
                <w:color w:val="FF0000"/>
              </w:rPr>
              <w:t>74C8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rsidP="00C67267">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Default="00AC248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r>
      <w:tr w:rsidR="00AC2489" w:rsidTr="00AC248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Default="00AC24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Pr="00C67267" w:rsidRDefault="00AC2489" w:rsidP="00C67267">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Default="00AC24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C2489" w:rsidRPr="00C67267" w:rsidRDefault="00AC2489" w:rsidP="00C67267">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jc w:val="center"/>
              <w:rPr>
                <w:rFonts w:ascii="Arial" w:hAnsi="Arial" w:cs="Arial"/>
                <w:b/>
                <w:bCs/>
                <w:color w:val="FF0000"/>
              </w:rPr>
            </w:pPr>
            <w:r w:rsidRPr="00513715">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Pr="00513715" w:rsidRDefault="00AC2489">
            <w:pPr>
              <w:rPr>
                <w:rFonts w:ascii="Arial" w:hAnsi="Arial" w:cs="Arial"/>
                <w:color w:val="FF0000"/>
              </w:rPr>
            </w:pPr>
            <w:r w:rsidRPr="00513715">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r>
      <w:tr w:rsidR="00AC2489" w:rsidTr="00AC248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sidRPr="00C67267">
              <w:rPr>
                <w:rFonts w:ascii="Arial" w:hAnsi="Arial" w:cs="Arial"/>
              </w:rPr>
              <w:t>7483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Pr="00C67267" w:rsidRDefault="00AC2489" w:rsidP="00C67267">
            <w:pPr>
              <w:spacing w:after="0"/>
              <w:jc w:val="center"/>
              <w:rPr>
                <w:rFonts w:ascii="Arial" w:hAnsi="Arial" w:cs="Arial"/>
                <w:sz w:val="32"/>
                <w:szCs w:val="32"/>
              </w:rPr>
            </w:pPr>
            <w:r w:rsidRPr="00C67267">
              <w:rPr>
                <w:rFonts w:ascii="MS Gothic" w:eastAsia="MS Gothic" w:hAnsi="MS Gothic" w:cs="MS Gothic" w:hint="eastAsia"/>
                <w:sz w:val="32"/>
                <w:szCs w:val="32"/>
              </w:rPr>
              <w:t>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sidRPr="00C67267">
              <w:rPr>
                <w:rFonts w:ascii="Arial" w:hAnsi="Arial" w:cs="Arial"/>
              </w:rPr>
              <w:t>7483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Pr="00C67267" w:rsidRDefault="00AC2489" w:rsidP="00C67267">
            <w:pPr>
              <w:spacing w:after="0"/>
              <w:jc w:val="center"/>
              <w:rPr>
                <w:rFonts w:ascii="Arial" w:hAnsi="Arial" w:cs="Arial"/>
                <w:sz w:val="32"/>
                <w:szCs w:val="32"/>
              </w:rPr>
            </w:pPr>
            <w:r w:rsidRPr="00C67267">
              <w:rPr>
                <w:rFonts w:ascii="MS Gothic" w:eastAsia="MS Gothic" w:hAnsi="MS Gothic" w:cs="MS Gothic" w:hint="eastAsia"/>
                <w:sz w:val="32"/>
                <w:szCs w:val="32"/>
              </w:rPr>
              <w:t>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identity,reflexive</w:t>
            </w:r>
          </w:p>
        </w:tc>
      </w:tr>
      <w:tr w:rsidR="00AC2489" w:rsidTr="00AC2489">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Pr="00513715" w:rsidRDefault="00AC2489">
            <w:pPr>
              <w:rPr>
                <w:rFonts w:ascii="Arial" w:hAnsi="Arial" w:cs="Arial"/>
                <w:color w:val="FF0000"/>
              </w:rPr>
            </w:pPr>
            <w:r w:rsidRPr="00513715">
              <w:rPr>
                <w:rFonts w:ascii="Arial" w:hAnsi="Arial" w:cs="Arial"/>
                <w:color w:val="FF0000"/>
              </w:rPr>
              <w:t>7483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Pr="00513715" w:rsidRDefault="00AC2489" w:rsidP="00C67267">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璃</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Pr="00513715" w:rsidRDefault="00AC2489">
            <w:pPr>
              <w:rPr>
                <w:rFonts w:ascii="Arial" w:hAnsi="Arial" w:cs="Arial"/>
                <w:color w:val="FF0000"/>
              </w:rPr>
            </w:pPr>
            <w:r w:rsidRPr="00513715">
              <w:rPr>
                <w:rFonts w:ascii="Arial" w:hAnsi="Arial" w:cs="Arial"/>
                <w:color w:val="FF0000"/>
              </w:rPr>
              <w:t>74C8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Pr="00513715" w:rsidRDefault="00AC2489" w:rsidP="00C67267">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瓈</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C2489" w:rsidRDefault="00AC248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r>
      <w:tr w:rsidR="00AC2489" w:rsidTr="00AC2489">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C2489" w:rsidRDefault="00AC24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C2489" w:rsidRDefault="00AC24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C2489" w:rsidRDefault="00AC248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C2489" w:rsidRDefault="00AC2489">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Pr="00513715" w:rsidRDefault="00AC2489">
            <w:pPr>
              <w:jc w:val="center"/>
              <w:rPr>
                <w:rFonts w:ascii="Arial" w:hAnsi="Arial" w:cs="Arial"/>
                <w:b/>
                <w:bCs/>
                <w:color w:val="FF0000"/>
              </w:rPr>
            </w:pPr>
            <w:r w:rsidRPr="00513715">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Pr="00513715" w:rsidRDefault="00AC2489">
            <w:pPr>
              <w:rPr>
                <w:rFonts w:ascii="Arial" w:hAnsi="Arial" w:cs="Arial"/>
                <w:color w:val="FF0000"/>
              </w:rPr>
            </w:pPr>
            <w:r w:rsidRPr="00513715">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C2489" w:rsidRDefault="00AC2489">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C67267">
              <w:rPr>
                <w:rFonts w:ascii="Arial" w:hAnsi="Arial" w:cs="Arial"/>
              </w:rPr>
              <w:t>740D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67267" w:rsidRDefault="002E4FE1" w:rsidP="00CA64B1">
            <w:pPr>
              <w:spacing w:after="0"/>
              <w:jc w:val="center"/>
              <w:rPr>
                <w:rFonts w:ascii="Arial" w:hAnsi="Arial" w:cs="Arial"/>
                <w:sz w:val="32"/>
                <w:szCs w:val="32"/>
              </w:rPr>
            </w:pPr>
            <w:r w:rsidRPr="00C67267">
              <w:rPr>
                <w:rFonts w:ascii="Microsoft YaHei" w:eastAsia="Microsoft YaHei" w:hAnsi="Microsoft YaHei" w:cs="Microsoft YaHei" w:hint="eastAsia"/>
                <w:sz w:val="32"/>
                <w:szCs w:val="32"/>
              </w:rPr>
              <w:t>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C67267">
              <w:rPr>
                <w:rFonts w:ascii="Arial" w:hAnsi="Arial" w:cs="Arial"/>
              </w:rPr>
              <w:t>740D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67267" w:rsidRDefault="002E4FE1" w:rsidP="00CA64B1">
            <w:pPr>
              <w:spacing w:after="0"/>
              <w:jc w:val="center"/>
              <w:rPr>
                <w:rFonts w:ascii="Arial" w:hAnsi="Arial" w:cs="Arial"/>
                <w:sz w:val="32"/>
                <w:szCs w:val="32"/>
              </w:rPr>
            </w:pPr>
            <w:r w:rsidRPr="00C67267">
              <w:rPr>
                <w:rFonts w:ascii="Microsoft YaHei" w:eastAsia="Microsoft YaHei" w:hAnsi="Microsoft YaHei" w:cs="Microsoft YaHei" w:hint="eastAsia"/>
                <w:sz w:val="32"/>
                <w:szCs w:val="32"/>
              </w:rPr>
              <w:t>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C67267">
              <w:rPr>
                <w:rFonts w:ascii="Arial" w:hAnsi="Arial" w:cs="Arial"/>
              </w:rPr>
              <w:t>740D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67267" w:rsidRDefault="002E4FE1" w:rsidP="00CA64B1">
            <w:pPr>
              <w:spacing w:after="0"/>
              <w:jc w:val="center"/>
              <w:rPr>
                <w:rFonts w:ascii="Arial" w:hAnsi="Arial" w:cs="Arial"/>
                <w:sz w:val="32"/>
                <w:szCs w:val="32"/>
              </w:rPr>
            </w:pPr>
            <w:r w:rsidRPr="00C67267">
              <w:rPr>
                <w:rFonts w:ascii="Microsoft YaHei" w:eastAsia="Microsoft YaHei" w:hAnsi="Microsoft YaHei" w:cs="Microsoft YaHei" w:hint="eastAsia"/>
                <w:sz w:val="32"/>
                <w:szCs w:val="32"/>
              </w:rPr>
              <w:t>琍</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C67267">
              <w:rPr>
                <w:rFonts w:ascii="Arial" w:hAnsi="Arial" w:cs="Arial"/>
              </w:rPr>
              <w:t>7483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67267" w:rsidRDefault="002E4FE1" w:rsidP="00CA64B1">
            <w:pPr>
              <w:spacing w:after="0"/>
              <w:jc w:val="center"/>
              <w:rPr>
                <w:rFonts w:ascii="Arial" w:hAnsi="Arial" w:cs="Arial"/>
                <w:sz w:val="32"/>
                <w:szCs w:val="32"/>
              </w:rPr>
            </w:pPr>
            <w:r w:rsidRPr="00C67267">
              <w:rPr>
                <w:rFonts w:ascii="MS Gothic" w:eastAsia="MS Gothic" w:hAnsi="MS Gothic" w:cs="MS Gothic" w:hint="eastAsia"/>
                <w:sz w:val="32"/>
                <w:szCs w:val="32"/>
              </w:rPr>
              <w:t>璃</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C67267"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C67267"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740D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icrosoft YaHei" w:eastAsia="Microsoft YaHei" w:hAnsi="Microsoft YaHei" w:cs="Microsoft YaHei" w:hint="eastAsia"/>
                <w:color w:val="FF0000"/>
                <w:sz w:val="32"/>
                <w:szCs w:val="32"/>
              </w:rPr>
              <w:t>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74C8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jc w:val="center"/>
              <w:rPr>
                <w:rFonts w:ascii="Arial" w:hAnsi="Arial" w:cs="Arial"/>
                <w:color w:val="FF0000"/>
              </w:rPr>
            </w:pPr>
            <w:r w:rsidRPr="0051371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C67267">
              <w:rPr>
                <w:rFonts w:ascii="Arial" w:hAnsi="Arial" w:cs="Arial"/>
              </w:rPr>
              <w:t>7483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67267" w:rsidRDefault="002E4FE1" w:rsidP="00CA64B1">
            <w:pPr>
              <w:spacing w:after="0"/>
              <w:jc w:val="center"/>
              <w:rPr>
                <w:rFonts w:ascii="Arial" w:hAnsi="Arial" w:cs="Arial"/>
                <w:sz w:val="32"/>
                <w:szCs w:val="32"/>
              </w:rPr>
            </w:pPr>
            <w:r w:rsidRPr="00C67267">
              <w:rPr>
                <w:rFonts w:ascii="MS Gothic" w:eastAsia="MS Gothic" w:hAnsi="MS Gothic" w:cs="MS Gothic" w:hint="eastAsia"/>
                <w:sz w:val="32"/>
                <w:szCs w:val="32"/>
              </w:rPr>
              <w:t>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C67267">
              <w:rPr>
                <w:rFonts w:ascii="Arial" w:hAnsi="Arial" w:cs="Arial"/>
              </w:rPr>
              <w:t>7483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67267" w:rsidRDefault="002E4FE1" w:rsidP="00CA64B1">
            <w:pPr>
              <w:spacing w:after="0"/>
              <w:jc w:val="center"/>
              <w:rPr>
                <w:rFonts w:ascii="Arial" w:hAnsi="Arial" w:cs="Arial"/>
                <w:sz w:val="32"/>
                <w:szCs w:val="32"/>
              </w:rPr>
            </w:pPr>
            <w:r w:rsidRPr="00C67267">
              <w:rPr>
                <w:rFonts w:ascii="MS Gothic" w:eastAsia="MS Gothic" w:hAnsi="MS Gothic" w:cs="MS Gothic" w:hint="eastAsia"/>
                <w:sz w:val="32"/>
                <w:szCs w:val="32"/>
              </w:rPr>
              <w:t>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7483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74C8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jc w:val="center"/>
              <w:rPr>
                <w:rFonts w:ascii="Arial" w:hAnsi="Arial" w:cs="Arial"/>
                <w:color w:val="FF0000"/>
              </w:rPr>
            </w:pPr>
            <w:r w:rsidRPr="0051371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74C8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74C8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jc w:val="center"/>
              <w:rPr>
                <w:rFonts w:ascii="Arial" w:hAnsi="Arial" w:cs="Arial"/>
                <w:color w:val="FF0000"/>
              </w:rPr>
            </w:pPr>
            <w:r w:rsidRPr="0051371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2E4FE1" w:rsidRPr="00AA7FE4" w:rsidRDefault="002E4FE1" w:rsidP="00C67267">
      <w:pPr>
        <w:spacing w:after="0"/>
        <w:rPr>
          <w:sz w:val="16"/>
          <w:szCs w:val="16"/>
        </w:rPr>
      </w:pPr>
    </w:p>
    <w:p w:rsidR="00D35B26" w:rsidRDefault="00D35B26" w:rsidP="005A16A7">
      <w:pPr>
        <w:pStyle w:val="ListParagraph"/>
        <w:numPr>
          <w:ilvl w:val="6"/>
          <w:numId w:val="4"/>
        </w:numPr>
      </w:pPr>
      <w:r>
        <w:t xml:space="preserve">The code point U+757A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D35B26" w:rsidTr="00D35B26">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C67267">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C67267">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C67267">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C67267">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C67267">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C67267">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C67267">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35B26" w:rsidRDefault="00D35B26" w:rsidP="00C67267">
            <w:pPr>
              <w:spacing w:after="0"/>
              <w:jc w:val="center"/>
              <w:rPr>
                <w:rFonts w:ascii="Arial" w:hAnsi="Arial" w:cs="Arial"/>
                <w:b/>
                <w:bCs/>
                <w:color w:val="808080"/>
              </w:rPr>
            </w:pPr>
            <w:r>
              <w:rPr>
                <w:rFonts w:ascii="Arial" w:hAnsi="Arial" w:cs="Arial"/>
                <w:b/>
                <w:bCs/>
                <w:color w:val="808080"/>
              </w:rPr>
              <w:t>Comment</w:t>
            </w:r>
          </w:p>
        </w:tc>
      </w:tr>
      <w:tr w:rsidR="00D35B26" w:rsidTr="00D35B2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pPr>
              <w:rPr>
                <w:rFonts w:ascii="Arial" w:hAnsi="Arial" w:cs="Arial"/>
                <w:color w:val="FF0000"/>
              </w:rPr>
            </w:pPr>
            <w:r w:rsidRPr="00513715">
              <w:rPr>
                <w:rFonts w:ascii="Arial" w:hAnsi="Arial" w:cs="Arial"/>
                <w:color w:val="FF0000"/>
              </w:rPr>
              <w:t>757A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rsidP="00C67267">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畺</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pPr>
              <w:rPr>
                <w:rFonts w:ascii="Arial" w:hAnsi="Arial" w:cs="Arial"/>
                <w:color w:val="FF0000"/>
              </w:rPr>
            </w:pPr>
            <w:r w:rsidRPr="00513715">
              <w:rPr>
                <w:rFonts w:ascii="Arial" w:hAnsi="Arial" w:cs="Arial"/>
                <w:color w:val="FF0000"/>
              </w:rPr>
              <w:t>7586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rsidP="00C67267">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疆</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pPr>
              <w:jc w:val="center"/>
              <w:rPr>
                <w:rFonts w:ascii="Arial" w:hAnsi="Arial" w:cs="Arial"/>
                <w:b/>
                <w:bCs/>
                <w:color w:val="FF0000"/>
              </w:rPr>
            </w:pPr>
            <w:r w:rsidRPr="00513715">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35B26" w:rsidRPr="00513715" w:rsidRDefault="00D35B26">
            <w:pPr>
              <w:rPr>
                <w:rFonts w:ascii="Arial" w:hAnsi="Arial" w:cs="Arial"/>
                <w:color w:val="FF0000"/>
              </w:rPr>
            </w:pPr>
            <w:r w:rsidRPr="00513715">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 </w:t>
            </w:r>
          </w:p>
        </w:tc>
      </w:tr>
      <w:tr w:rsidR="00D35B26" w:rsidTr="00D35B2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35B26" w:rsidRDefault="00D35B2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35B26" w:rsidRPr="00C67267" w:rsidRDefault="00D35B26" w:rsidP="00C67267">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35B26" w:rsidRDefault="00D35B2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35B26" w:rsidRPr="00C67267" w:rsidRDefault="00D35B26" w:rsidP="00C67267">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Default="00D35B26">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 </w:t>
            </w:r>
          </w:p>
        </w:tc>
      </w:tr>
      <w:tr w:rsidR="00D35B26" w:rsidTr="00D35B26">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Default="00D35B26">
            <w:pPr>
              <w:rPr>
                <w:rFonts w:ascii="Arial" w:hAnsi="Arial" w:cs="Arial"/>
              </w:rPr>
            </w:pPr>
            <w:r w:rsidRPr="00C67267">
              <w:rPr>
                <w:rFonts w:ascii="Arial" w:hAnsi="Arial" w:cs="Arial"/>
              </w:rPr>
              <w:t>7586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Pr="00C67267" w:rsidRDefault="00D35B26" w:rsidP="00C67267">
            <w:pPr>
              <w:spacing w:after="0"/>
              <w:jc w:val="center"/>
              <w:rPr>
                <w:rFonts w:ascii="Arial" w:hAnsi="Arial" w:cs="Arial"/>
                <w:sz w:val="32"/>
                <w:szCs w:val="32"/>
              </w:rPr>
            </w:pPr>
            <w:r w:rsidRPr="00C67267">
              <w:rPr>
                <w:rFonts w:ascii="MS Gothic" w:eastAsia="MS Gothic" w:hAnsi="MS Gothic" w:cs="MS Gothic" w:hint="eastAsia"/>
                <w:sz w:val="32"/>
                <w:szCs w:val="32"/>
              </w:rPr>
              <w:t>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Default="00D35B26">
            <w:pPr>
              <w:rPr>
                <w:rFonts w:ascii="Arial" w:hAnsi="Arial" w:cs="Arial"/>
              </w:rPr>
            </w:pPr>
            <w:r w:rsidRPr="00C67267">
              <w:rPr>
                <w:rFonts w:ascii="Arial" w:hAnsi="Arial" w:cs="Arial"/>
              </w:rPr>
              <w:t>7586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Pr="00C67267" w:rsidRDefault="00D35B26" w:rsidP="00C67267">
            <w:pPr>
              <w:spacing w:after="0"/>
              <w:jc w:val="center"/>
              <w:rPr>
                <w:rFonts w:ascii="Arial" w:hAnsi="Arial" w:cs="Arial"/>
                <w:sz w:val="32"/>
                <w:szCs w:val="32"/>
              </w:rPr>
            </w:pPr>
            <w:r w:rsidRPr="00C67267">
              <w:rPr>
                <w:rFonts w:ascii="MS Gothic" w:eastAsia="MS Gothic" w:hAnsi="MS Gothic" w:cs="MS Gothic" w:hint="eastAsia"/>
                <w:sz w:val="32"/>
                <w:szCs w:val="32"/>
              </w:rPr>
              <w:t>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Default="00D35B26">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35B26" w:rsidRDefault="00D35B26">
            <w:pPr>
              <w:rPr>
                <w:rFonts w:ascii="Arial" w:hAnsi="Arial" w:cs="Arial"/>
              </w:rPr>
            </w:pPr>
            <w:r>
              <w:rPr>
                <w:rFonts w:ascii="Arial" w:hAnsi="Arial" w:cs="Arial"/>
              </w:rPr>
              <w:t>identity,reflexive</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757A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757A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jc w:val="center"/>
              <w:rPr>
                <w:rFonts w:ascii="Arial" w:hAnsi="Arial" w:cs="Arial"/>
                <w:color w:val="FF0000"/>
              </w:rPr>
            </w:pPr>
            <w:r w:rsidRPr="0051371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757A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畺</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7586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jc w:val="center"/>
              <w:rPr>
                <w:rFonts w:ascii="Arial" w:hAnsi="Arial" w:cs="Arial"/>
                <w:color w:val="FF0000"/>
              </w:rPr>
            </w:pPr>
            <w:r w:rsidRPr="0051371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C67267">
              <w:rPr>
                <w:rFonts w:ascii="Arial" w:hAnsi="Arial" w:cs="Arial"/>
              </w:rPr>
              <w:t>7586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67267" w:rsidRDefault="002E4FE1" w:rsidP="00CA64B1">
            <w:pPr>
              <w:spacing w:after="0"/>
              <w:jc w:val="center"/>
              <w:rPr>
                <w:rFonts w:ascii="Arial" w:hAnsi="Arial" w:cs="Arial"/>
                <w:sz w:val="32"/>
                <w:szCs w:val="32"/>
              </w:rPr>
            </w:pPr>
            <w:r w:rsidRPr="00C67267">
              <w:rPr>
                <w:rFonts w:ascii="MS Gothic" w:eastAsia="MS Gothic" w:hAnsi="MS Gothic" w:cs="MS Gothic" w:hint="eastAsia"/>
                <w:sz w:val="32"/>
                <w:szCs w:val="32"/>
              </w:rPr>
              <w:t>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C67267">
              <w:rPr>
                <w:rFonts w:ascii="Arial" w:hAnsi="Arial" w:cs="Arial"/>
              </w:rPr>
              <w:t>7586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67267" w:rsidRDefault="002E4FE1" w:rsidP="00CA64B1">
            <w:pPr>
              <w:spacing w:after="0"/>
              <w:jc w:val="center"/>
              <w:rPr>
                <w:rFonts w:ascii="Arial" w:hAnsi="Arial" w:cs="Arial"/>
                <w:sz w:val="32"/>
                <w:szCs w:val="32"/>
              </w:rPr>
            </w:pPr>
            <w:r w:rsidRPr="00C67267">
              <w:rPr>
                <w:rFonts w:ascii="MS Gothic" w:eastAsia="MS Gothic" w:hAnsi="MS Gothic" w:cs="MS Gothic" w:hint="eastAsia"/>
                <w:sz w:val="32"/>
                <w:szCs w:val="32"/>
              </w:rPr>
              <w:t>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2E4FE1" w:rsidRDefault="002E4FE1" w:rsidP="00AA7FE4">
      <w:pPr>
        <w:spacing w:after="0"/>
      </w:pPr>
    </w:p>
    <w:p w:rsidR="007F21B6" w:rsidRDefault="007F21B6" w:rsidP="005A16A7">
      <w:pPr>
        <w:pStyle w:val="ListParagraph"/>
        <w:numPr>
          <w:ilvl w:val="6"/>
          <w:numId w:val="4"/>
        </w:numPr>
      </w:pPr>
      <w:r>
        <w:t xml:space="preserve">The code point U+764E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t xml:space="preserve">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7F21B6" w:rsidTr="007F21B6">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Comment</w:t>
            </w:r>
          </w:p>
        </w:tc>
      </w:tr>
      <w:tr w:rsidR="007F21B6" w:rsidTr="007F21B6">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sidRPr="00AA7FE4">
              <w:rPr>
                <w:rFonts w:ascii="Arial" w:hAnsi="Arial" w:cs="Arial"/>
              </w:rPr>
              <w:t>75EB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AA7FE4" w:rsidRDefault="007F21B6" w:rsidP="00AA7FE4">
            <w:pPr>
              <w:spacing w:after="0"/>
              <w:jc w:val="center"/>
              <w:rPr>
                <w:rFonts w:ascii="Arial" w:hAnsi="Arial" w:cs="Arial"/>
                <w:sz w:val="32"/>
                <w:szCs w:val="32"/>
              </w:rPr>
            </w:pPr>
            <w:r w:rsidRPr="00AA7FE4">
              <w:rPr>
                <w:rFonts w:ascii="Microsoft YaHei" w:eastAsia="Microsoft YaHei" w:hAnsi="Microsoft YaHei" w:cs="Microsoft YaHei" w:hint="eastAsia"/>
                <w:sz w:val="32"/>
                <w:szCs w:val="32"/>
              </w:rPr>
              <w:t>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sidRPr="00AA7FE4">
              <w:rPr>
                <w:rFonts w:ascii="Arial" w:hAnsi="Arial" w:cs="Arial"/>
              </w:rPr>
              <w:t>75EB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AA7FE4" w:rsidRDefault="007F21B6" w:rsidP="00AA7FE4">
            <w:pPr>
              <w:spacing w:after="0"/>
              <w:jc w:val="center"/>
              <w:rPr>
                <w:rFonts w:ascii="Arial" w:hAnsi="Arial" w:cs="Arial"/>
                <w:sz w:val="32"/>
                <w:szCs w:val="32"/>
              </w:rPr>
            </w:pPr>
            <w:r w:rsidRPr="00AA7FE4">
              <w:rPr>
                <w:rFonts w:ascii="Microsoft YaHei" w:eastAsia="Microsoft YaHei" w:hAnsi="Microsoft YaHei" w:cs="Microsoft YaHei" w:hint="eastAsia"/>
                <w:sz w:val="32"/>
                <w:szCs w:val="32"/>
              </w:rPr>
              <w:t>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identity,reflexive</w:t>
            </w:r>
          </w:p>
        </w:tc>
      </w:tr>
      <w:tr w:rsidR="007F21B6" w:rsidTr="007F21B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sidRPr="00AA7FE4">
              <w:rPr>
                <w:rFonts w:ascii="Arial" w:hAnsi="Arial" w:cs="Arial"/>
              </w:rPr>
              <w:t>75EB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AA7FE4" w:rsidRDefault="007F21B6" w:rsidP="00AA7FE4">
            <w:pPr>
              <w:spacing w:after="0"/>
              <w:jc w:val="center"/>
              <w:rPr>
                <w:rFonts w:ascii="Arial" w:hAnsi="Arial" w:cs="Arial"/>
                <w:sz w:val="32"/>
                <w:szCs w:val="32"/>
              </w:rPr>
            </w:pPr>
            <w:r w:rsidRPr="00AA7FE4">
              <w:rPr>
                <w:rFonts w:ascii="Microsoft YaHei" w:eastAsia="Microsoft YaHei" w:hAnsi="Microsoft YaHei" w:cs="Microsoft YaHei" w:hint="eastAsia"/>
                <w:sz w:val="32"/>
                <w:szCs w:val="32"/>
              </w:rPr>
              <w:t>痫</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sidRPr="00AA7FE4">
              <w:rPr>
                <w:rFonts w:ascii="Arial" w:hAnsi="Arial" w:cs="Arial"/>
              </w:rPr>
              <w:t>7647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AA7FE4" w:rsidRDefault="007F21B6" w:rsidP="00AA7FE4">
            <w:pPr>
              <w:spacing w:after="0"/>
              <w:jc w:val="center"/>
              <w:rPr>
                <w:rFonts w:ascii="Arial" w:hAnsi="Arial" w:cs="Arial"/>
                <w:sz w:val="32"/>
                <w:szCs w:val="32"/>
              </w:rPr>
            </w:pPr>
            <w:r w:rsidRPr="00AA7FE4">
              <w:rPr>
                <w:rFonts w:ascii="MS Gothic" w:eastAsia="MS Gothic" w:hAnsi="MS Gothic" w:cs="MS Gothic" w:hint="eastAsia"/>
                <w:sz w:val="32"/>
                <w:szCs w:val="32"/>
              </w:rPr>
              <w:t>癇</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21B6" w:rsidRDefault="007F21B6">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r>
      <w:tr w:rsidR="007F21B6" w:rsidTr="007F21B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21B6" w:rsidRDefault="007F21B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21B6" w:rsidRPr="00AA7FE4" w:rsidRDefault="007F21B6" w:rsidP="00AA7FE4">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21B6" w:rsidRDefault="007F21B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21B6" w:rsidRPr="00AA7FE4" w:rsidRDefault="007F21B6" w:rsidP="00AA7FE4">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r>
      <w:tr w:rsidR="007F21B6" w:rsidTr="007F21B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513715" w:rsidRDefault="007F21B6">
            <w:pPr>
              <w:rPr>
                <w:rFonts w:ascii="Arial" w:hAnsi="Arial" w:cs="Arial"/>
                <w:color w:val="FF0000"/>
              </w:rPr>
            </w:pPr>
            <w:r w:rsidRPr="00513715">
              <w:rPr>
                <w:rFonts w:ascii="Arial" w:hAnsi="Arial" w:cs="Arial"/>
                <w:color w:val="FF0000"/>
              </w:rPr>
              <w:t>75EB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513715" w:rsidRDefault="007F21B6" w:rsidP="00AA7FE4">
            <w:pPr>
              <w:spacing w:after="0"/>
              <w:jc w:val="center"/>
              <w:rPr>
                <w:rFonts w:ascii="Arial" w:hAnsi="Arial" w:cs="Arial"/>
                <w:color w:val="FF0000"/>
                <w:sz w:val="32"/>
                <w:szCs w:val="32"/>
              </w:rPr>
            </w:pPr>
            <w:r w:rsidRPr="00513715">
              <w:rPr>
                <w:rFonts w:ascii="Microsoft YaHei" w:eastAsia="Microsoft YaHei" w:hAnsi="Microsoft YaHei" w:cs="Microsoft YaHei" w:hint="eastAsia"/>
                <w:color w:val="FF0000"/>
                <w:sz w:val="32"/>
                <w:szCs w:val="32"/>
              </w:rPr>
              <w:t>痫</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513715" w:rsidRDefault="007F21B6">
            <w:pPr>
              <w:rPr>
                <w:rFonts w:ascii="Arial" w:hAnsi="Arial" w:cs="Arial"/>
                <w:color w:val="FF0000"/>
              </w:rPr>
            </w:pPr>
            <w:r w:rsidRPr="00513715">
              <w:rPr>
                <w:rFonts w:ascii="Arial" w:hAnsi="Arial" w:cs="Arial"/>
                <w:color w:val="FF0000"/>
              </w:rPr>
              <w:t>764E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513715" w:rsidRDefault="007F21B6" w:rsidP="00AA7FE4">
            <w:pPr>
              <w:spacing w:after="0"/>
              <w:jc w:val="center"/>
              <w:rPr>
                <w:rFonts w:ascii="Arial" w:hAnsi="Arial" w:cs="Arial"/>
                <w:color w:val="FF0000"/>
                <w:sz w:val="32"/>
                <w:szCs w:val="32"/>
              </w:rPr>
            </w:pPr>
            <w:r w:rsidRPr="00513715">
              <w:rPr>
                <w:rFonts w:ascii="Microsoft YaHei" w:eastAsia="Microsoft YaHei" w:hAnsi="Microsoft YaHei" w:cs="Microsoft YaHei" w:hint="eastAsia"/>
                <w:color w:val="FF0000"/>
                <w:sz w:val="32"/>
                <w:szCs w:val="32"/>
              </w:rPr>
              <w:t>癎</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21B6" w:rsidRDefault="007F21B6">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r>
      <w:tr w:rsidR="007F21B6" w:rsidTr="007F21B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21B6" w:rsidRDefault="007F21B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21B6" w:rsidRPr="00AA7FE4" w:rsidRDefault="007F21B6" w:rsidP="00AA7FE4">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21B6" w:rsidRDefault="007F21B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21B6" w:rsidRPr="00AA7FE4" w:rsidRDefault="007F21B6" w:rsidP="00AA7FE4">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513715" w:rsidRDefault="007F21B6">
            <w:pPr>
              <w:jc w:val="center"/>
              <w:rPr>
                <w:rFonts w:ascii="Arial" w:hAnsi="Arial" w:cs="Arial"/>
                <w:b/>
                <w:bCs/>
                <w:color w:val="FF0000"/>
              </w:rPr>
            </w:pPr>
            <w:r w:rsidRPr="00513715">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513715" w:rsidRDefault="007F21B6">
            <w:pPr>
              <w:rPr>
                <w:rFonts w:ascii="Arial" w:hAnsi="Arial" w:cs="Arial"/>
                <w:color w:val="FF0000"/>
              </w:rPr>
            </w:pPr>
            <w:r w:rsidRPr="00513715">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r>
      <w:tr w:rsidR="007F21B6" w:rsidTr="007F21B6">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Default="007F21B6">
            <w:pPr>
              <w:rPr>
                <w:rFonts w:ascii="Arial" w:hAnsi="Arial" w:cs="Arial"/>
              </w:rPr>
            </w:pPr>
            <w:r w:rsidRPr="00AA7FE4">
              <w:rPr>
                <w:rFonts w:ascii="Arial" w:hAnsi="Arial" w:cs="Arial"/>
              </w:rPr>
              <w:t>7647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Pr="00AA7FE4" w:rsidRDefault="007F21B6" w:rsidP="00AA7FE4">
            <w:pPr>
              <w:spacing w:after="0"/>
              <w:jc w:val="center"/>
              <w:rPr>
                <w:rFonts w:ascii="Arial" w:hAnsi="Arial" w:cs="Arial"/>
                <w:sz w:val="32"/>
                <w:szCs w:val="32"/>
              </w:rPr>
            </w:pPr>
            <w:r w:rsidRPr="00AA7FE4">
              <w:rPr>
                <w:rFonts w:ascii="MS Gothic" w:eastAsia="MS Gothic" w:hAnsi="MS Gothic" w:cs="MS Gothic" w:hint="eastAsia"/>
                <w:sz w:val="32"/>
                <w:szCs w:val="32"/>
              </w:rPr>
              <w:t>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Default="007F21B6">
            <w:pPr>
              <w:rPr>
                <w:rFonts w:ascii="Arial" w:hAnsi="Arial" w:cs="Arial"/>
              </w:rPr>
            </w:pPr>
            <w:r w:rsidRPr="00AA7FE4">
              <w:rPr>
                <w:rFonts w:ascii="Arial" w:hAnsi="Arial" w:cs="Arial"/>
              </w:rPr>
              <w:t>7647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Pr="00AA7FE4" w:rsidRDefault="007F21B6" w:rsidP="00AA7FE4">
            <w:pPr>
              <w:spacing w:after="0"/>
              <w:jc w:val="center"/>
              <w:rPr>
                <w:rFonts w:ascii="Arial" w:hAnsi="Arial" w:cs="Arial"/>
                <w:sz w:val="32"/>
                <w:szCs w:val="32"/>
              </w:rPr>
            </w:pPr>
            <w:r w:rsidRPr="00AA7FE4">
              <w:rPr>
                <w:rFonts w:ascii="MS Gothic" w:eastAsia="MS Gothic" w:hAnsi="MS Gothic" w:cs="MS Gothic" w:hint="eastAsia"/>
                <w:sz w:val="32"/>
                <w:szCs w:val="32"/>
              </w:rPr>
              <w:t>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Default="007F21B6">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identity,reflexive</w:t>
            </w:r>
          </w:p>
        </w:tc>
      </w:tr>
      <w:tr w:rsidR="007F21B6" w:rsidTr="007F21B6">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Pr="00513715" w:rsidRDefault="007F21B6">
            <w:pPr>
              <w:rPr>
                <w:rFonts w:ascii="Arial" w:hAnsi="Arial" w:cs="Arial"/>
                <w:color w:val="FF0000"/>
              </w:rPr>
            </w:pPr>
            <w:r w:rsidRPr="00513715">
              <w:rPr>
                <w:rFonts w:ascii="Arial" w:hAnsi="Arial" w:cs="Arial"/>
                <w:color w:val="FF0000"/>
              </w:rPr>
              <w:t>7647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Pr="00513715" w:rsidRDefault="007F21B6" w:rsidP="00AA7FE4">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癇</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Pr="00513715" w:rsidRDefault="007F21B6">
            <w:pPr>
              <w:rPr>
                <w:rFonts w:ascii="Arial" w:hAnsi="Arial" w:cs="Arial"/>
                <w:color w:val="FF0000"/>
              </w:rPr>
            </w:pPr>
            <w:r w:rsidRPr="00513715">
              <w:rPr>
                <w:rFonts w:ascii="Arial" w:hAnsi="Arial" w:cs="Arial"/>
                <w:color w:val="FF0000"/>
              </w:rPr>
              <w:t>764E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Pr="00513715" w:rsidRDefault="007F21B6" w:rsidP="00AA7FE4">
            <w:pPr>
              <w:spacing w:after="0"/>
              <w:jc w:val="center"/>
              <w:rPr>
                <w:rFonts w:ascii="Arial" w:hAnsi="Arial" w:cs="Arial"/>
                <w:color w:val="FF0000"/>
                <w:sz w:val="32"/>
                <w:szCs w:val="32"/>
              </w:rPr>
            </w:pPr>
            <w:r w:rsidRPr="00513715">
              <w:rPr>
                <w:rFonts w:ascii="Microsoft YaHei" w:eastAsia="Microsoft YaHei" w:hAnsi="Microsoft YaHei" w:cs="Microsoft YaHei" w:hint="eastAsia"/>
                <w:color w:val="FF0000"/>
                <w:sz w:val="32"/>
                <w:szCs w:val="32"/>
              </w:rPr>
              <w:t>癎</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F21B6" w:rsidRDefault="007F21B6">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r>
      <w:tr w:rsidR="007F21B6" w:rsidTr="007F21B6">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F21B6" w:rsidRDefault="007F21B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F21B6" w:rsidRDefault="007F21B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F21B6" w:rsidRDefault="007F21B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7F21B6" w:rsidRDefault="007F21B6">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Pr="00513715" w:rsidRDefault="007F21B6">
            <w:pPr>
              <w:jc w:val="center"/>
              <w:rPr>
                <w:rFonts w:ascii="Arial" w:hAnsi="Arial" w:cs="Arial"/>
                <w:b/>
                <w:bCs/>
                <w:color w:val="FF0000"/>
              </w:rPr>
            </w:pPr>
            <w:r w:rsidRPr="00513715">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Pr="00513715" w:rsidRDefault="007F21B6">
            <w:pPr>
              <w:rPr>
                <w:rFonts w:ascii="Arial" w:hAnsi="Arial" w:cs="Arial"/>
                <w:color w:val="FF0000"/>
              </w:rPr>
            </w:pPr>
            <w:r w:rsidRPr="00513715">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AA7FE4">
              <w:rPr>
                <w:rFonts w:ascii="Arial" w:hAnsi="Arial" w:cs="Arial"/>
              </w:rPr>
              <w:t>75EB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AA7FE4" w:rsidRDefault="002E4FE1" w:rsidP="00CA64B1">
            <w:pPr>
              <w:spacing w:after="0"/>
              <w:jc w:val="center"/>
              <w:rPr>
                <w:rFonts w:ascii="Arial" w:hAnsi="Arial" w:cs="Arial"/>
                <w:sz w:val="32"/>
                <w:szCs w:val="32"/>
              </w:rPr>
            </w:pPr>
            <w:r w:rsidRPr="00AA7FE4">
              <w:rPr>
                <w:rFonts w:ascii="Microsoft YaHei" w:eastAsia="Microsoft YaHei" w:hAnsi="Microsoft YaHei" w:cs="Microsoft YaHei" w:hint="eastAsia"/>
                <w:sz w:val="32"/>
                <w:szCs w:val="32"/>
              </w:rPr>
              <w:t>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AA7FE4">
              <w:rPr>
                <w:rFonts w:ascii="Arial" w:hAnsi="Arial" w:cs="Arial"/>
              </w:rPr>
              <w:t>75EB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AA7FE4" w:rsidRDefault="002E4FE1" w:rsidP="00CA64B1">
            <w:pPr>
              <w:spacing w:after="0"/>
              <w:jc w:val="center"/>
              <w:rPr>
                <w:rFonts w:ascii="Arial" w:hAnsi="Arial" w:cs="Arial"/>
                <w:sz w:val="32"/>
                <w:szCs w:val="32"/>
              </w:rPr>
            </w:pPr>
            <w:r w:rsidRPr="00AA7FE4">
              <w:rPr>
                <w:rFonts w:ascii="Microsoft YaHei" w:eastAsia="Microsoft YaHei" w:hAnsi="Microsoft YaHei" w:cs="Microsoft YaHei" w:hint="eastAsia"/>
                <w:sz w:val="32"/>
                <w:szCs w:val="32"/>
              </w:rPr>
              <w:t>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AA7FE4">
              <w:rPr>
                <w:rFonts w:ascii="Arial" w:hAnsi="Arial" w:cs="Arial"/>
              </w:rPr>
              <w:t>75EB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AA7FE4" w:rsidRDefault="002E4FE1" w:rsidP="00CA64B1">
            <w:pPr>
              <w:spacing w:after="0"/>
              <w:jc w:val="center"/>
              <w:rPr>
                <w:rFonts w:ascii="Arial" w:hAnsi="Arial" w:cs="Arial"/>
                <w:sz w:val="32"/>
                <w:szCs w:val="32"/>
              </w:rPr>
            </w:pPr>
            <w:r w:rsidRPr="00AA7FE4">
              <w:rPr>
                <w:rFonts w:ascii="Microsoft YaHei" w:eastAsia="Microsoft YaHei" w:hAnsi="Microsoft YaHei" w:cs="Microsoft YaHei" w:hint="eastAsia"/>
                <w:sz w:val="32"/>
                <w:szCs w:val="32"/>
              </w:rPr>
              <w:t>痫</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AA7FE4">
              <w:rPr>
                <w:rFonts w:ascii="Arial" w:hAnsi="Arial" w:cs="Arial"/>
              </w:rPr>
              <w:t>7647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AA7FE4" w:rsidRDefault="002E4FE1" w:rsidP="00CA64B1">
            <w:pPr>
              <w:spacing w:after="0"/>
              <w:jc w:val="center"/>
              <w:rPr>
                <w:rFonts w:ascii="Arial" w:hAnsi="Arial" w:cs="Arial"/>
                <w:sz w:val="32"/>
                <w:szCs w:val="32"/>
              </w:rPr>
            </w:pPr>
            <w:r w:rsidRPr="00AA7FE4">
              <w:rPr>
                <w:rFonts w:ascii="MS Gothic" w:eastAsia="MS Gothic" w:hAnsi="MS Gothic" w:cs="MS Gothic" w:hint="eastAsia"/>
                <w:sz w:val="32"/>
                <w:szCs w:val="32"/>
              </w:rPr>
              <w:t>癇</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AA7FE4"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AA7FE4"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75EB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icrosoft YaHei" w:eastAsia="Microsoft YaHei" w:hAnsi="Microsoft YaHei" w:cs="Microsoft YaHei" w:hint="eastAsia"/>
                <w:color w:val="FF0000"/>
                <w:sz w:val="32"/>
                <w:szCs w:val="32"/>
              </w:rPr>
              <w:t>痫</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764E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icrosoft YaHei" w:eastAsia="Microsoft YaHei" w:hAnsi="Microsoft YaHei" w:cs="Microsoft YaHei" w:hint="eastAsia"/>
                <w:color w:val="FF0000"/>
                <w:sz w:val="32"/>
                <w:szCs w:val="32"/>
              </w:rPr>
              <w:t>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jc w:val="center"/>
              <w:rPr>
                <w:rFonts w:ascii="Arial" w:hAnsi="Arial" w:cs="Arial"/>
                <w:color w:val="FF0000"/>
              </w:rPr>
            </w:pPr>
            <w:r w:rsidRPr="0051371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AA7FE4">
              <w:rPr>
                <w:rFonts w:ascii="Arial" w:hAnsi="Arial" w:cs="Arial"/>
              </w:rPr>
              <w:t>7647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AA7FE4" w:rsidRDefault="002E4FE1" w:rsidP="00CA64B1">
            <w:pPr>
              <w:spacing w:after="0"/>
              <w:jc w:val="center"/>
              <w:rPr>
                <w:rFonts w:ascii="Arial" w:hAnsi="Arial" w:cs="Arial"/>
                <w:sz w:val="32"/>
                <w:szCs w:val="32"/>
              </w:rPr>
            </w:pPr>
            <w:r w:rsidRPr="00AA7FE4">
              <w:rPr>
                <w:rFonts w:ascii="MS Gothic" w:eastAsia="MS Gothic" w:hAnsi="MS Gothic" w:cs="MS Gothic" w:hint="eastAsia"/>
                <w:sz w:val="32"/>
                <w:szCs w:val="32"/>
              </w:rPr>
              <w:t>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AA7FE4">
              <w:rPr>
                <w:rFonts w:ascii="Arial" w:hAnsi="Arial" w:cs="Arial"/>
              </w:rPr>
              <w:t>7647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AA7FE4" w:rsidRDefault="002E4FE1" w:rsidP="00CA64B1">
            <w:pPr>
              <w:spacing w:after="0"/>
              <w:jc w:val="center"/>
              <w:rPr>
                <w:rFonts w:ascii="Arial" w:hAnsi="Arial" w:cs="Arial"/>
                <w:sz w:val="32"/>
                <w:szCs w:val="32"/>
              </w:rPr>
            </w:pPr>
            <w:r w:rsidRPr="00AA7FE4">
              <w:rPr>
                <w:rFonts w:ascii="MS Gothic" w:eastAsia="MS Gothic" w:hAnsi="MS Gothic" w:cs="MS Gothic" w:hint="eastAsia"/>
                <w:sz w:val="32"/>
                <w:szCs w:val="32"/>
              </w:rPr>
              <w:t>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7647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764E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icrosoft YaHei" w:eastAsia="Microsoft YaHei" w:hAnsi="Microsoft YaHei" w:cs="Microsoft YaHei" w:hint="eastAsia"/>
                <w:color w:val="FF0000"/>
                <w:sz w:val="32"/>
                <w:szCs w:val="32"/>
              </w:rPr>
              <w:t>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jc w:val="center"/>
              <w:rPr>
                <w:rFonts w:ascii="Arial" w:hAnsi="Arial" w:cs="Arial"/>
                <w:color w:val="FF0000"/>
              </w:rPr>
            </w:pPr>
            <w:r w:rsidRPr="0051371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764E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icrosoft YaHei" w:eastAsia="Microsoft YaHei" w:hAnsi="Microsoft YaHei" w:cs="Microsoft YaHei" w:hint="eastAsia"/>
                <w:color w:val="FF0000"/>
                <w:sz w:val="32"/>
                <w:szCs w:val="32"/>
              </w:rPr>
              <w:t>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764E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icrosoft YaHei" w:eastAsia="Microsoft YaHei" w:hAnsi="Microsoft YaHei" w:cs="Microsoft YaHei" w:hint="eastAsia"/>
                <w:color w:val="FF0000"/>
                <w:sz w:val="32"/>
                <w:szCs w:val="32"/>
              </w:rPr>
              <w:t>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jc w:val="center"/>
              <w:rPr>
                <w:rFonts w:ascii="Arial" w:hAnsi="Arial" w:cs="Arial"/>
                <w:color w:val="FF0000"/>
              </w:rPr>
            </w:pPr>
            <w:r w:rsidRPr="0051371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2E4FE1" w:rsidRDefault="002E4FE1"/>
    <w:p w:rsidR="007F21B6" w:rsidRDefault="007F21B6" w:rsidP="005A16A7">
      <w:pPr>
        <w:pStyle w:val="ListParagraph"/>
        <w:numPr>
          <w:ilvl w:val="6"/>
          <w:numId w:val="4"/>
        </w:numPr>
      </w:pPr>
      <w:r>
        <w:t xml:space="preserve">The code point U+89A9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7F21B6" w:rsidTr="007F21B6">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lastRenderedPageBreak/>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F21B6" w:rsidRDefault="007F21B6" w:rsidP="00AA7FE4">
            <w:pPr>
              <w:spacing w:after="0"/>
              <w:jc w:val="center"/>
              <w:rPr>
                <w:rFonts w:ascii="Arial" w:hAnsi="Arial" w:cs="Arial"/>
                <w:b/>
                <w:bCs/>
                <w:color w:val="808080"/>
              </w:rPr>
            </w:pPr>
            <w:r>
              <w:rPr>
                <w:rFonts w:ascii="Arial" w:hAnsi="Arial" w:cs="Arial"/>
                <w:b/>
                <w:bCs/>
                <w:color w:val="808080"/>
              </w:rPr>
              <w:t>Comment</w:t>
            </w:r>
          </w:p>
        </w:tc>
      </w:tr>
      <w:tr w:rsidR="007F21B6" w:rsidTr="007F21B6">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sidRPr="00AA7FE4">
              <w:rPr>
                <w:rFonts w:ascii="Arial" w:hAnsi="Arial" w:cs="Arial"/>
              </w:rPr>
              <w:t>7779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AA7FE4" w:rsidRDefault="007F21B6" w:rsidP="00AA7FE4">
            <w:pPr>
              <w:spacing w:after="0"/>
              <w:jc w:val="center"/>
              <w:rPr>
                <w:rFonts w:ascii="Arial" w:hAnsi="Arial" w:cs="Arial"/>
                <w:sz w:val="32"/>
                <w:szCs w:val="32"/>
              </w:rPr>
            </w:pPr>
            <w:r w:rsidRPr="00AA7FE4">
              <w:rPr>
                <w:rFonts w:ascii="MS Gothic" w:eastAsia="MS Gothic" w:hAnsi="MS Gothic" w:cs="MS Gothic" w:hint="eastAsia"/>
                <w:sz w:val="32"/>
                <w:szCs w:val="32"/>
              </w:rPr>
              <w:t>睹</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sidRPr="00AA7FE4">
              <w:rPr>
                <w:rFonts w:ascii="Arial" w:hAnsi="Arial" w:cs="Arial"/>
              </w:rPr>
              <w:t>7779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AA7FE4" w:rsidRDefault="007F21B6" w:rsidP="00AA7FE4">
            <w:pPr>
              <w:spacing w:after="0"/>
              <w:jc w:val="center"/>
              <w:rPr>
                <w:rFonts w:ascii="Arial" w:hAnsi="Arial" w:cs="Arial"/>
                <w:sz w:val="32"/>
                <w:szCs w:val="32"/>
              </w:rPr>
            </w:pPr>
            <w:r w:rsidRPr="00AA7FE4">
              <w:rPr>
                <w:rFonts w:ascii="MS Gothic" w:eastAsia="MS Gothic" w:hAnsi="MS Gothic" w:cs="MS Gothic" w:hint="eastAsia"/>
                <w:sz w:val="32"/>
                <w:szCs w:val="32"/>
              </w:rPr>
              <w:t>睹</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identity,reflexive</w:t>
            </w:r>
          </w:p>
        </w:tc>
      </w:tr>
      <w:tr w:rsidR="007F21B6" w:rsidTr="007F21B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513715" w:rsidRDefault="007F21B6">
            <w:pPr>
              <w:rPr>
                <w:rFonts w:ascii="Arial" w:hAnsi="Arial" w:cs="Arial"/>
                <w:color w:val="FF0000"/>
              </w:rPr>
            </w:pPr>
            <w:r w:rsidRPr="00513715">
              <w:rPr>
                <w:rFonts w:ascii="Arial" w:hAnsi="Arial" w:cs="Arial"/>
                <w:color w:val="FF0000"/>
              </w:rPr>
              <w:t>7779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513715" w:rsidRDefault="007F21B6" w:rsidP="00AA7FE4">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睹</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513715" w:rsidRDefault="007F21B6">
            <w:pPr>
              <w:rPr>
                <w:rFonts w:ascii="Arial" w:hAnsi="Arial" w:cs="Arial"/>
                <w:color w:val="FF0000"/>
              </w:rPr>
            </w:pPr>
            <w:r w:rsidRPr="00513715">
              <w:rPr>
                <w:rFonts w:ascii="Arial" w:hAnsi="Arial" w:cs="Arial"/>
                <w:color w:val="FF0000"/>
              </w:rPr>
              <w:t>89A9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513715" w:rsidRDefault="007F21B6" w:rsidP="00AA7FE4">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覩</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21B6" w:rsidRDefault="007F21B6">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r>
      <w:tr w:rsidR="007F21B6" w:rsidTr="007F21B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21B6" w:rsidRDefault="007F21B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21B6" w:rsidRDefault="007F21B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21B6" w:rsidRDefault="007F21B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7F21B6" w:rsidRDefault="007F21B6">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513715" w:rsidRDefault="007F21B6">
            <w:pPr>
              <w:jc w:val="center"/>
              <w:rPr>
                <w:rFonts w:ascii="Arial" w:hAnsi="Arial" w:cs="Arial"/>
                <w:b/>
                <w:bCs/>
                <w:color w:val="FF0000"/>
              </w:rPr>
            </w:pPr>
            <w:r w:rsidRPr="00513715">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Pr="00513715" w:rsidRDefault="007F21B6">
            <w:pPr>
              <w:rPr>
                <w:rFonts w:ascii="Arial" w:hAnsi="Arial" w:cs="Arial"/>
                <w:color w:val="FF0000"/>
              </w:rPr>
            </w:pPr>
            <w:r w:rsidRPr="00513715">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F21B6" w:rsidRDefault="007F21B6">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AA7FE4">
              <w:rPr>
                <w:rFonts w:ascii="Arial" w:hAnsi="Arial" w:cs="Arial"/>
              </w:rPr>
              <w:t>7779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AA7FE4" w:rsidRDefault="002E4FE1" w:rsidP="00CA64B1">
            <w:pPr>
              <w:spacing w:after="0"/>
              <w:jc w:val="center"/>
              <w:rPr>
                <w:rFonts w:ascii="Arial" w:hAnsi="Arial" w:cs="Arial"/>
                <w:sz w:val="32"/>
                <w:szCs w:val="32"/>
              </w:rPr>
            </w:pPr>
            <w:r w:rsidRPr="00AA7FE4">
              <w:rPr>
                <w:rFonts w:ascii="MS Gothic" w:eastAsia="MS Gothic" w:hAnsi="MS Gothic" w:cs="MS Gothic" w:hint="eastAsia"/>
                <w:sz w:val="32"/>
                <w:szCs w:val="32"/>
              </w:rPr>
              <w:t>睹</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AA7FE4">
              <w:rPr>
                <w:rFonts w:ascii="Arial" w:hAnsi="Arial" w:cs="Arial"/>
              </w:rPr>
              <w:t>7779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AA7FE4" w:rsidRDefault="002E4FE1" w:rsidP="00CA64B1">
            <w:pPr>
              <w:spacing w:after="0"/>
              <w:jc w:val="center"/>
              <w:rPr>
                <w:rFonts w:ascii="Arial" w:hAnsi="Arial" w:cs="Arial"/>
                <w:sz w:val="32"/>
                <w:szCs w:val="32"/>
              </w:rPr>
            </w:pPr>
            <w:r w:rsidRPr="00AA7FE4">
              <w:rPr>
                <w:rFonts w:ascii="MS Gothic" w:eastAsia="MS Gothic" w:hAnsi="MS Gothic" w:cs="MS Gothic" w:hint="eastAsia"/>
                <w:sz w:val="32"/>
                <w:szCs w:val="32"/>
              </w:rPr>
              <w:t>睹</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7779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睹</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89A9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覩</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jc w:val="center"/>
              <w:rPr>
                <w:rFonts w:ascii="Arial" w:hAnsi="Arial" w:cs="Arial"/>
                <w:color w:val="FF0000"/>
              </w:rPr>
            </w:pPr>
            <w:r w:rsidRPr="0051371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89A9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覩</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89A9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spacing w:after="0"/>
              <w:jc w:val="center"/>
              <w:rPr>
                <w:rFonts w:ascii="Arial" w:hAnsi="Arial" w:cs="Arial"/>
                <w:color w:val="FF0000"/>
                <w:sz w:val="32"/>
                <w:szCs w:val="32"/>
              </w:rPr>
            </w:pPr>
            <w:r w:rsidRPr="00513715">
              <w:rPr>
                <w:rFonts w:ascii="MS Gothic" w:eastAsia="MS Gothic" w:hAnsi="MS Gothic" w:cs="MS Gothic" w:hint="eastAsia"/>
                <w:color w:val="FF0000"/>
                <w:sz w:val="32"/>
                <w:szCs w:val="32"/>
              </w:rPr>
              <w:t>覩</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jc w:val="center"/>
              <w:rPr>
                <w:rFonts w:ascii="Arial" w:hAnsi="Arial" w:cs="Arial"/>
                <w:color w:val="FF0000"/>
              </w:rPr>
            </w:pPr>
            <w:r w:rsidRPr="00513715">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513715" w:rsidRDefault="002E4FE1" w:rsidP="00CA64B1">
            <w:pPr>
              <w:rPr>
                <w:rFonts w:ascii="Arial" w:hAnsi="Arial" w:cs="Arial"/>
                <w:color w:val="FF0000"/>
              </w:rPr>
            </w:pPr>
            <w:r w:rsidRPr="00513715">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2E4FE1" w:rsidRDefault="002E4FE1" w:rsidP="00107139">
      <w:pPr>
        <w:spacing w:after="0"/>
      </w:pPr>
    </w:p>
    <w:p w:rsidR="00FB173C" w:rsidRDefault="00FB173C" w:rsidP="005A16A7">
      <w:pPr>
        <w:pStyle w:val="ListParagraph"/>
        <w:numPr>
          <w:ilvl w:val="6"/>
          <w:numId w:val="4"/>
        </w:numPr>
      </w:pPr>
      <w:r>
        <w:t xml:space="preserve">The code point U+7C83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FB173C" w:rsidTr="00FB173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851E9B">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851E9B">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851E9B">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851E9B">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851E9B">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851E9B">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851E9B">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B173C" w:rsidRDefault="00FB173C" w:rsidP="00851E9B">
            <w:pPr>
              <w:spacing w:after="0"/>
              <w:jc w:val="center"/>
              <w:rPr>
                <w:rFonts w:ascii="Arial" w:hAnsi="Arial" w:cs="Arial"/>
                <w:b/>
                <w:bCs/>
                <w:color w:val="808080"/>
              </w:rPr>
            </w:pPr>
            <w:r>
              <w:rPr>
                <w:rFonts w:ascii="Arial" w:hAnsi="Arial" w:cs="Arial"/>
                <w:b/>
                <w:bCs/>
                <w:color w:val="808080"/>
              </w:rPr>
              <w:t>Comment</w:t>
            </w:r>
          </w:p>
        </w:tc>
      </w:tr>
      <w:tr w:rsidR="00FB173C" w:rsidTr="00FB173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sidRPr="00107139">
              <w:rPr>
                <w:rFonts w:ascii="Arial" w:hAnsi="Arial" w:cs="Arial"/>
              </w:rPr>
              <w:t>79D5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851E9B" w:rsidRDefault="00FB173C" w:rsidP="00851E9B">
            <w:pPr>
              <w:spacing w:after="0"/>
              <w:jc w:val="center"/>
              <w:rPr>
                <w:rFonts w:ascii="Arial" w:hAnsi="Arial" w:cs="Arial"/>
                <w:sz w:val="32"/>
                <w:szCs w:val="32"/>
              </w:rPr>
            </w:pPr>
            <w:r w:rsidRPr="00851E9B">
              <w:rPr>
                <w:rFonts w:ascii="MS Gothic" w:eastAsia="MS Gothic" w:hAnsi="MS Gothic" w:cs="MS Gothic" w:hint="eastAsia"/>
                <w:sz w:val="32"/>
                <w:szCs w:val="32"/>
              </w:rPr>
              <w:t>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sidRPr="00107139">
              <w:rPr>
                <w:rFonts w:ascii="Arial" w:hAnsi="Arial" w:cs="Arial"/>
              </w:rPr>
              <w:t>79D5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851E9B" w:rsidRDefault="00FB173C" w:rsidP="00851E9B">
            <w:pPr>
              <w:spacing w:after="0"/>
              <w:jc w:val="center"/>
              <w:rPr>
                <w:rFonts w:ascii="Arial" w:hAnsi="Arial" w:cs="Arial"/>
                <w:sz w:val="32"/>
                <w:szCs w:val="32"/>
              </w:rPr>
            </w:pPr>
            <w:r w:rsidRPr="00851E9B">
              <w:rPr>
                <w:rFonts w:ascii="MS Gothic" w:eastAsia="MS Gothic" w:hAnsi="MS Gothic" w:cs="MS Gothic" w:hint="eastAsia"/>
                <w:sz w:val="32"/>
                <w:szCs w:val="32"/>
              </w:rPr>
              <w:t>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identity,reflexive</w:t>
            </w:r>
          </w:p>
        </w:tc>
      </w:tr>
      <w:tr w:rsidR="00FB173C" w:rsidTr="00FB173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2B46FE" w:rsidRDefault="00FB173C">
            <w:pPr>
              <w:rPr>
                <w:rFonts w:ascii="Arial" w:hAnsi="Arial" w:cs="Arial"/>
                <w:color w:val="FF0000"/>
              </w:rPr>
            </w:pPr>
            <w:r w:rsidRPr="002B46FE">
              <w:rPr>
                <w:rFonts w:ascii="Arial" w:hAnsi="Arial" w:cs="Arial"/>
                <w:color w:val="FF0000"/>
              </w:rPr>
              <w:t>79D5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2B46FE" w:rsidRDefault="00FB173C" w:rsidP="00851E9B">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2B46FE" w:rsidRDefault="00FB173C">
            <w:pPr>
              <w:rPr>
                <w:rFonts w:ascii="Arial" w:hAnsi="Arial" w:cs="Arial"/>
                <w:color w:val="FF0000"/>
              </w:rPr>
            </w:pPr>
            <w:r w:rsidRPr="002B46FE">
              <w:rPr>
                <w:rFonts w:ascii="Arial" w:hAnsi="Arial" w:cs="Arial"/>
                <w:color w:val="FF0000"/>
              </w:rPr>
              <w:t>7C83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2B46FE" w:rsidRDefault="00FB173C" w:rsidP="00851E9B">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粃</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B173C" w:rsidRDefault="00FB173C">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 </w:t>
            </w:r>
          </w:p>
        </w:tc>
      </w:tr>
      <w:tr w:rsidR="00FB173C" w:rsidTr="00FB173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B173C" w:rsidRDefault="00FB173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B173C" w:rsidRDefault="00FB173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B173C" w:rsidRDefault="00FB173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B173C" w:rsidRDefault="00FB173C">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2B46FE" w:rsidRDefault="00FB173C">
            <w:pPr>
              <w:jc w:val="center"/>
              <w:rPr>
                <w:rFonts w:ascii="Arial" w:hAnsi="Arial" w:cs="Arial"/>
                <w:b/>
                <w:bCs/>
                <w:color w:val="FF0000"/>
              </w:rPr>
            </w:pPr>
            <w:r w:rsidRPr="002B46FE">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Pr="002B46FE" w:rsidRDefault="00FB173C">
            <w:pPr>
              <w:rPr>
                <w:rFonts w:ascii="Arial" w:hAnsi="Arial" w:cs="Arial"/>
                <w:color w:val="FF0000"/>
              </w:rPr>
            </w:pPr>
            <w:r w:rsidRPr="002B46FE">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B173C" w:rsidRDefault="00FB173C">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107139">
              <w:rPr>
                <w:rFonts w:ascii="Arial" w:hAnsi="Arial" w:cs="Arial"/>
              </w:rPr>
              <w:t>79D5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107139" w:rsidRDefault="002E4FE1" w:rsidP="00CA64B1">
            <w:pPr>
              <w:spacing w:after="0"/>
              <w:jc w:val="center"/>
              <w:rPr>
                <w:rFonts w:ascii="Arial" w:hAnsi="Arial" w:cs="Arial"/>
                <w:sz w:val="32"/>
                <w:szCs w:val="32"/>
              </w:rPr>
            </w:pPr>
            <w:r w:rsidRPr="00107139">
              <w:rPr>
                <w:rFonts w:ascii="MS Gothic" w:eastAsia="MS Gothic" w:hAnsi="MS Gothic" w:cs="MS Gothic" w:hint="eastAsia"/>
                <w:sz w:val="32"/>
                <w:szCs w:val="32"/>
              </w:rPr>
              <w:t>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107139">
              <w:rPr>
                <w:rFonts w:ascii="Arial" w:hAnsi="Arial" w:cs="Arial"/>
              </w:rPr>
              <w:t>79D5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MS Gothic" w:eastAsia="MS Gothic" w:hAnsi="MS Gothic" w:cs="MS Gothic" w:hint="eastAsia"/>
              </w:rPr>
              <w:t>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2B46FE" w:rsidRDefault="002E4FE1" w:rsidP="00CA64B1">
            <w:pPr>
              <w:rPr>
                <w:rFonts w:ascii="Arial" w:hAnsi="Arial" w:cs="Arial"/>
                <w:color w:val="FF0000"/>
              </w:rPr>
            </w:pPr>
            <w:r w:rsidRPr="002B46FE">
              <w:rPr>
                <w:rFonts w:ascii="Arial" w:hAnsi="Arial" w:cs="Arial"/>
                <w:color w:val="FF0000"/>
              </w:rPr>
              <w:t>79D5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2B46FE" w:rsidRDefault="002E4FE1" w:rsidP="00CA64B1">
            <w:pPr>
              <w:spacing w:after="0"/>
              <w:jc w:val="center"/>
              <w:rPr>
                <w:rFonts w:ascii="Arial" w:hAnsi="Arial" w:cs="Arial"/>
                <w:color w:val="FF0000"/>
                <w:sz w:val="32"/>
                <w:szCs w:val="32"/>
              </w:rPr>
            </w:pPr>
            <w:r w:rsidRPr="002B46FE">
              <w:rPr>
                <w:rFonts w:ascii="MS Gothic" w:eastAsia="MS Gothic" w:hAnsi="MS Gothic" w:cs="MS Gothic" w:hint="eastAsia"/>
                <w:color w:val="FF0000"/>
                <w:sz w:val="32"/>
                <w:szCs w:val="32"/>
              </w:rPr>
              <w:t>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2B46FE" w:rsidRDefault="002E4FE1" w:rsidP="00CA64B1">
            <w:pPr>
              <w:rPr>
                <w:rFonts w:ascii="Arial" w:hAnsi="Arial" w:cs="Arial"/>
                <w:color w:val="FF0000"/>
              </w:rPr>
            </w:pPr>
            <w:r w:rsidRPr="002B46FE">
              <w:rPr>
                <w:rFonts w:ascii="Arial" w:hAnsi="Arial" w:cs="Arial"/>
                <w:color w:val="FF0000"/>
              </w:rPr>
              <w:t>7C83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2B46FE" w:rsidRDefault="002E4FE1" w:rsidP="00CA64B1">
            <w:pPr>
              <w:jc w:val="center"/>
              <w:rPr>
                <w:rFonts w:ascii="Arial" w:hAnsi="Arial" w:cs="Arial"/>
                <w:color w:val="FF0000"/>
              </w:rPr>
            </w:pPr>
            <w:r w:rsidRPr="002B46FE">
              <w:rPr>
                <w:rFonts w:ascii="MS Gothic" w:eastAsia="MS Gothic" w:hAnsi="MS Gothic" w:cs="MS Gothic" w:hint="eastAsia"/>
                <w:color w:val="FF0000"/>
              </w:rPr>
              <w:t>粃</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2B46FE" w:rsidRDefault="002E4FE1" w:rsidP="00CA64B1">
            <w:pPr>
              <w:jc w:val="center"/>
              <w:rPr>
                <w:rFonts w:ascii="Arial" w:hAnsi="Arial" w:cs="Arial"/>
                <w:color w:val="FF0000"/>
              </w:rPr>
            </w:pPr>
            <w:r w:rsidRPr="002B46FE">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2B46FE" w:rsidRDefault="002E4FE1" w:rsidP="00CA64B1">
            <w:pPr>
              <w:rPr>
                <w:rFonts w:ascii="Arial" w:hAnsi="Arial" w:cs="Arial"/>
                <w:color w:val="FF0000"/>
              </w:rPr>
            </w:pPr>
            <w:r w:rsidRPr="002B46FE">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107139">
              <w:rPr>
                <w:rFonts w:ascii="Arial" w:hAnsi="Arial" w:cs="Arial"/>
              </w:rPr>
              <w:t>7C83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107139" w:rsidRDefault="002E4FE1" w:rsidP="00CA64B1">
            <w:pPr>
              <w:spacing w:after="0"/>
              <w:jc w:val="center"/>
              <w:rPr>
                <w:rFonts w:ascii="Arial" w:hAnsi="Arial" w:cs="Arial"/>
                <w:sz w:val="32"/>
                <w:szCs w:val="32"/>
              </w:rPr>
            </w:pPr>
            <w:r w:rsidRPr="00107139">
              <w:rPr>
                <w:rFonts w:ascii="MS Gothic" w:eastAsia="MS Gothic" w:hAnsi="MS Gothic" w:cs="MS Gothic" w:hint="eastAsia"/>
                <w:sz w:val="32"/>
                <w:szCs w:val="32"/>
              </w:rPr>
              <w:t>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107139">
              <w:rPr>
                <w:rFonts w:ascii="Arial" w:hAnsi="Arial" w:cs="Arial"/>
              </w:rPr>
              <w:t>7C83</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MS Gothic" w:eastAsia="MS Gothic" w:hAnsi="MS Gothic" w:cs="MS Gothic" w:hint="eastAsia"/>
              </w:rPr>
              <w:t>粃</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851E9B" w:rsidRDefault="00851E9B">
      <w:r>
        <w:br w:type="page"/>
      </w:r>
    </w:p>
    <w:p w:rsidR="00CD61DA" w:rsidRDefault="00CD61DA" w:rsidP="005A16A7">
      <w:pPr>
        <w:pStyle w:val="ListParagraph"/>
        <w:numPr>
          <w:ilvl w:val="6"/>
          <w:numId w:val="4"/>
        </w:numPr>
      </w:pPr>
      <w:r>
        <w:lastRenderedPageBreak/>
        <w:t xml:space="preserve">The code point U+7B6F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CD61DA" w:rsidTr="00CD61D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851E9B">
            <w:pPr>
              <w:spacing w:after="0"/>
              <w:jc w:val="center"/>
              <w:rPr>
                <w:rFonts w:ascii="Arial" w:hAnsi="Arial" w:cs="Arial"/>
                <w:b/>
                <w:bCs/>
                <w:color w:val="808080"/>
              </w:rPr>
            </w:pPr>
            <w:bookmarkStart w:id="1" w:name="varset_1896"/>
            <w:bookmarkEnd w:id="1"/>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851E9B">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851E9B">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851E9B">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851E9B">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851E9B">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851E9B">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D61DA" w:rsidRDefault="00CD61DA" w:rsidP="00851E9B">
            <w:pPr>
              <w:spacing w:after="0"/>
              <w:jc w:val="center"/>
              <w:rPr>
                <w:rFonts w:ascii="Arial" w:hAnsi="Arial" w:cs="Arial"/>
                <w:b/>
                <w:bCs/>
                <w:color w:val="808080"/>
              </w:rPr>
            </w:pPr>
            <w:r>
              <w:rPr>
                <w:rFonts w:ascii="Arial" w:hAnsi="Arial" w:cs="Arial"/>
                <w:b/>
                <w:bCs/>
                <w:color w:val="808080"/>
              </w:rPr>
              <w:t>Comment</w:t>
            </w:r>
          </w:p>
        </w:tc>
      </w:tr>
      <w:tr w:rsidR="00CD61DA" w:rsidTr="00CD61D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7B6F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rsidP="00851E9B">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筯</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7BB8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rsidP="00851E9B">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箸</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jc w:val="center"/>
              <w:rPr>
                <w:rFonts w:ascii="Arial" w:hAnsi="Arial" w:cs="Arial"/>
                <w:b/>
                <w:bCs/>
                <w:color w:val="FF0000"/>
              </w:rPr>
            </w:pPr>
            <w:r w:rsidRPr="004E36D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Pr="004E36D3" w:rsidRDefault="00CD61DA">
            <w:pPr>
              <w:rPr>
                <w:rFonts w:ascii="Arial" w:hAnsi="Arial" w:cs="Arial"/>
                <w:color w:val="FF0000"/>
              </w:rPr>
            </w:pPr>
            <w:r w:rsidRPr="004E36D3">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r>
      <w:tr w:rsidR="00CD61DA" w:rsidTr="00CD61D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Default="00CD61D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Pr="00851E9B" w:rsidRDefault="00CD61DA" w:rsidP="00851E9B">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Default="00CD61D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D61DA" w:rsidRPr="00851E9B" w:rsidRDefault="00CD61DA" w:rsidP="00851E9B">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r>
      <w:tr w:rsidR="00CD61DA" w:rsidTr="00CD61D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Default="00CD61DA">
            <w:pPr>
              <w:rPr>
                <w:rFonts w:ascii="Arial" w:hAnsi="Arial" w:cs="Arial"/>
              </w:rPr>
            </w:pPr>
            <w:r w:rsidRPr="00851E9B">
              <w:rPr>
                <w:rFonts w:ascii="Arial" w:hAnsi="Arial" w:cs="Arial"/>
              </w:rPr>
              <w:t>7BB8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Pr="00851E9B" w:rsidRDefault="00CD61DA" w:rsidP="00851E9B">
            <w:pPr>
              <w:spacing w:after="0"/>
              <w:jc w:val="center"/>
              <w:rPr>
                <w:rFonts w:ascii="Arial" w:hAnsi="Arial" w:cs="Arial"/>
                <w:sz w:val="32"/>
                <w:szCs w:val="32"/>
              </w:rPr>
            </w:pPr>
            <w:r w:rsidRPr="00851E9B">
              <w:rPr>
                <w:rFonts w:ascii="MS Gothic" w:eastAsia="MS Gothic" w:hAnsi="MS Gothic" w:cs="MS Gothic" w:hint="eastAsia"/>
                <w:sz w:val="32"/>
                <w:szCs w:val="32"/>
              </w:rPr>
              <w:t>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Default="00CD61DA">
            <w:pPr>
              <w:rPr>
                <w:rFonts w:ascii="Arial" w:hAnsi="Arial" w:cs="Arial"/>
              </w:rPr>
            </w:pPr>
            <w:r w:rsidRPr="00851E9B">
              <w:rPr>
                <w:rFonts w:ascii="Arial" w:hAnsi="Arial" w:cs="Arial"/>
              </w:rPr>
              <w:t>7BB8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Pr="00851E9B" w:rsidRDefault="00CD61DA" w:rsidP="00851E9B">
            <w:pPr>
              <w:spacing w:after="0"/>
              <w:jc w:val="center"/>
              <w:rPr>
                <w:rFonts w:ascii="Arial" w:hAnsi="Arial" w:cs="Arial"/>
                <w:sz w:val="32"/>
                <w:szCs w:val="32"/>
              </w:rPr>
            </w:pPr>
            <w:r w:rsidRPr="00851E9B">
              <w:rPr>
                <w:rFonts w:ascii="MS Gothic" w:eastAsia="MS Gothic" w:hAnsi="MS Gothic" w:cs="MS Gothic" w:hint="eastAsia"/>
                <w:sz w:val="32"/>
                <w:szCs w:val="32"/>
              </w:rPr>
              <w:t>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Default="00CD61D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D61DA" w:rsidRDefault="00CD61DA">
            <w:pPr>
              <w:rPr>
                <w:rFonts w:ascii="Arial" w:hAnsi="Arial" w:cs="Arial"/>
              </w:rPr>
            </w:pPr>
            <w:r>
              <w:rPr>
                <w:rFonts w:ascii="Arial" w:hAnsi="Arial" w:cs="Arial"/>
              </w:rPr>
              <w:t>identity,reflexive</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4E36D3" w:rsidRDefault="002E4FE1" w:rsidP="00CA64B1">
            <w:pPr>
              <w:rPr>
                <w:rFonts w:ascii="Arial" w:hAnsi="Arial" w:cs="Arial"/>
                <w:color w:val="FF0000"/>
              </w:rPr>
            </w:pPr>
            <w:r w:rsidRPr="004E36D3">
              <w:rPr>
                <w:rFonts w:ascii="Arial" w:hAnsi="Arial" w:cs="Arial"/>
                <w:color w:val="FF0000"/>
              </w:rPr>
              <w:t>7B6F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4E36D3" w:rsidRDefault="002E4FE1" w:rsidP="00CA64B1">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4E36D3" w:rsidRDefault="002E4FE1" w:rsidP="00CA64B1">
            <w:pPr>
              <w:rPr>
                <w:rFonts w:ascii="Arial" w:hAnsi="Arial" w:cs="Arial"/>
                <w:color w:val="FF0000"/>
              </w:rPr>
            </w:pPr>
            <w:r w:rsidRPr="004E36D3">
              <w:rPr>
                <w:rFonts w:ascii="Arial" w:hAnsi="Arial" w:cs="Arial"/>
                <w:color w:val="FF0000"/>
              </w:rPr>
              <w:t>7B6F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4E36D3" w:rsidRDefault="002E4FE1" w:rsidP="00CA64B1">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4E36D3" w:rsidRDefault="002E4FE1" w:rsidP="00CA64B1">
            <w:pPr>
              <w:jc w:val="center"/>
              <w:rPr>
                <w:rFonts w:ascii="Arial" w:hAnsi="Arial" w:cs="Arial"/>
                <w:color w:val="FF0000"/>
              </w:rPr>
            </w:pPr>
            <w:r w:rsidRPr="004E36D3">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4E36D3" w:rsidRDefault="002E4FE1" w:rsidP="00CA64B1">
            <w:pPr>
              <w:rPr>
                <w:rFonts w:ascii="Arial" w:hAnsi="Arial" w:cs="Arial"/>
                <w:color w:val="FF0000"/>
              </w:rPr>
            </w:pPr>
            <w:r w:rsidRPr="004E36D3">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4E36D3" w:rsidRDefault="002E4FE1" w:rsidP="00CA64B1">
            <w:pPr>
              <w:rPr>
                <w:rFonts w:ascii="Arial" w:hAnsi="Arial" w:cs="Arial"/>
                <w:color w:val="FF0000"/>
              </w:rPr>
            </w:pPr>
            <w:r w:rsidRPr="004E36D3">
              <w:rPr>
                <w:rFonts w:ascii="Arial" w:hAnsi="Arial" w:cs="Arial"/>
                <w:color w:val="FF0000"/>
              </w:rPr>
              <w:t>7B6F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4E36D3" w:rsidRDefault="002E4FE1" w:rsidP="00CA64B1">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4E36D3" w:rsidRDefault="002E4FE1" w:rsidP="00CA64B1">
            <w:pPr>
              <w:rPr>
                <w:rFonts w:ascii="Arial" w:hAnsi="Arial" w:cs="Arial"/>
                <w:color w:val="FF0000"/>
              </w:rPr>
            </w:pPr>
            <w:r w:rsidRPr="004E36D3">
              <w:rPr>
                <w:rFonts w:ascii="Arial" w:hAnsi="Arial" w:cs="Arial"/>
                <w:color w:val="FF0000"/>
              </w:rPr>
              <w:t>7BB8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4E36D3" w:rsidRDefault="002E4FE1" w:rsidP="00CA64B1">
            <w:pPr>
              <w:spacing w:after="0"/>
              <w:jc w:val="center"/>
              <w:rPr>
                <w:rFonts w:ascii="Arial" w:hAnsi="Arial" w:cs="Arial"/>
                <w:color w:val="FF0000"/>
                <w:sz w:val="32"/>
                <w:szCs w:val="32"/>
              </w:rPr>
            </w:pPr>
            <w:r w:rsidRPr="004E36D3">
              <w:rPr>
                <w:rFonts w:ascii="MS Gothic" w:eastAsia="MS Gothic" w:hAnsi="MS Gothic" w:cs="MS Gothic" w:hint="eastAsia"/>
                <w:color w:val="FF0000"/>
                <w:sz w:val="32"/>
                <w:szCs w:val="32"/>
              </w:rPr>
              <w:t>箸</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4E36D3" w:rsidRDefault="002E4FE1" w:rsidP="00CA64B1">
            <w:pPr>
              <w:jc w:val="center"/>
              <w:rPr>
                <w:rFonts w:ascii="Arial" w:hAnsi="Arial" w:cs="Arial"/>
                <w:color w:val="FF0000"/>
              </w:rPr>
            </w:pPr>
            <w:r w:rsidRPr="004E36D3">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4E36D3" w:rsidRDefault="002E4FE1" w:rsidP="00CA64B1">
            <w:pPr>
              <w:rPr>
                <w:rFonts w:ascii="Arial" w:hAnsi="Arial" w:cs="Arial"/>
                <w:color w:val="FF0000"/>
              </w:rPr>
            </w:pPr>
            <w:r w:rsidRPr="004E36D3">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851E9B">
              <w:rPr>
                <w:rFonts w:ascii="Arial" w:hAnsi="Arial" w:cs="Arial"/>
              </w:rPr>
              <w:t>7BB8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51E9B" w:rsidRDefault="002E4FE1" w:rsidP="00CA64B1">
            <w:pPr>
              <w:spacing w:after="0"/>
              <w:jc w:val="center"/>
              <w:rPr>
                <w:rFonts w:ascii="Arial" w:hAnsi="Arial" w:cs="Arial"/>
                <w:sz w:val="32"/>
                <w:szCs w:val="32"/>
              </w:rPr>
            </w:pPr>
            <w:r w:rsidRPr="00851E9B">
              <w:rPr>
                <w:rFonts w:ascii="MS Gothic" w:eastAsia="MS Gothic" w:hAnsi="MS Gothic" w:cs="MS Gothic" w:hint="eastAsia"/>
                <w:sz w:val="32"/>
                <w:szCs w:val="32"/>
              </w:rPr>
              <w:t>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851E9B">
              <w:rPr>
                <w:rFonts w:ascii="Arial" w:hAnsi="Arial" w:cs="Arial"/>
              </w:rPr>
              <w:t>7BB8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51E9B" w:rsidRDefault="002E4FE1" w:rsidP="00CA64B1">
            <w:pPr>
              <w:spacing w:after="0"/>
              <w:jc w:val="center"/>
              <w:rPr>
                <w:rFonts w:ascii="Arial" w:hAnsi="Arial" w:cs="Arial"/>
                <w:sz w:val="32"/>
                <w:szCs w:val="32"/>
              </w:rPr>
            </w:pPr>
            <w:r w:rsidRPr="00851E9B">
              <w:rPr>
                <w:rFonts w:ascii="MS Gothic" w:eastAsia="MS Gothic" w:hAnsi="MS Gothic" w:cs="MS Gothic" w:hint="eastAsia"/>
                <w:sz w:val="32"/>
                <w:szCs w:val="32"/>
              </w:rPr>
              <w:t>箸</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2E4FE1" w:rsidRPr="00B75E70" w:rsidRDefault="002E4FE1" w:rsidP="00E61E62">
      <w:pPr>
        <w:spacing w:after="0"/>
        <w:rPr>
          <w:sz w:val="16"/>
          <w:szCs w:val="16"/>
        </w:rPr>
      </w:pPr>
    </w:p>
    <w:p w:rsidR="00E61E62" w:rsidRDefault="00E61E62" w:rsidP="005A16A7">
      <w:pPr>
        <w:pStyle w:val="ListParagraph"/>
        <w:numPr>
          <w:ilvl w:val="6"/>
          <w:numId w:val="4"/>
        </w:numPr>
      </w:pPr>
      <w:r>
        <w:t xml:space="preserve">The code point U+7DDC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9F062C" w:rsidTr="009F062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851E9B">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851E9B">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851E9B">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851E9B">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851E9B">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851E9B">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851E9B">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851E9B">
            <w:pPr>
              <w:spacing w:after="0"/>
              <w:jc w:val="center"/>
              <w:rPr>
                <w:rFonts w:ascii="Arial" w:hAnsi="Arial" w:cs="Arial"/>
                <w:b/>
                <w:bCs/>
                <w:color w:val="808080"/>
              </w:rPr>
            </w:pPr>
            <w:r>
              <w:rPr>
                <w:rFonts w:ascii="Arial" w:hAnsi="Arial" w:cs="Arial"/>
                <w:b/>
                <w:bCs/>
                <w:color w:val="808080"/>
              </w:rPr>
              <w:t>Comment</w:t>
            </w:r>
          </w:p>
        </w:tc>
      </w:tr>
      <w:tr w:rsidR="009F062C" w:rsidTr="009F062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851E9B">
              <w:rPr>
                <w:rFonts w:ascii="Arial" w:hAnsi="Arial" w:cs="Arial"/>
              </w:rPr>
              <w:t>7DBF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S Gothic" w:eastAsia="MS Gothic" w:hAnsi="MS Gothic" w:cs="MS Gothic" w:hint="eastAsia"/>
                <w:sz w:val="32"/>
                <w:szCs w:val="32"/>
              </w:rPr>
              <w:t>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851E9B">
              <w:rPr>
                <w:rFonts w:ascii="Arial" w:hAnsi="Arial" w:cs="Arial"/>
              </w:rPr>
              <w:t>7DBF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S Gothic" w:eastAsia="MS Gothic" w:hAnsi="MS Gothic" w:cs="MS Gothic" w:hint="eastAsia"/>
                <w:sz w:val="32"/>
                <w:szCs w:val="32"/>
              </w:rPr>
              <w:t>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identity,reflexive</w:t>
            </w:r>
          </w:p>
        </w:tc>
      </w:tr>
      <w:tr w:rsidR="009F062C"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C06540" w:rsidRDefault="009F062C">
            <w:pPr>
              <w:rPr>
                <w:rFonts w:ascii="Arial" w:hAnsi="Arial" w:cs="Arial"/>
                <w:color w:val="FF0000"/>
              </w:rPr>
            </w:pPr>
            <w:r w:rsidRPr="00C06540">
              <w:rPr>
                <w:rFonts w:ascii="Arial" w:hAnsi="Arial" w:cs="Arial"/>
                <w:color w:val="FF0000"/>
              </w:rPr>
              <w:t>7DBF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C06540" w:rsidRDefault="009F062C" w:rsidP="00B75E70">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綿</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C06540" w:rsidRDefault="009F062C">
            <w:pPr>
              <w:rPr>
                <w:rFonts w:ascii="Arial" w:hAnsi="Arial" w:cs="Arial"/>
                <w:color w:val="FF0000"/>
              </w:rPr>
            </w:pPr>
            <w:r w:rsidRPr="00C06540">
              <w:rPr>
                <w:rFonts w:ascii="Arial" w:hAnsi="Arial" w:cs="Arial"/>
                <w:color w:val="FF0000"/>
              </w:rPr>
              <w:t>7DDC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C06540" w:rsidRDefault="009F062C" w:rsidP="00B75E70">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緜</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Pr="00B75E70" w:rsidRDefault="009F062C" w:rsidP="00B75E7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Pr="00B75E70" w:rsidRDefault="009F062C" w:rsidP="00B75E7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C06540" w:rsidRDefault="009F062C">
            <w:pPr>
              <w:jc w:val="center"/>
              <w:rPr>
                <w:rFonts w:ascii="Arial" w:hAnsi="Arial" w:cs="Arial"/>
                <w:b/>
                <w:bCs/>
                <w:color w:val="FF0000"/>
              </w:rPr>
            </w:pPr>
            <w:r w:rsidRPr="00C0654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C06540" w:rsidRDefault="009F062C">
            <w:pPr>
              <w:rPr>
                <w:rFonts w:ascii="Arial" w:hAnsi="Arial" w:cs="Arial"/>
                <w:color w:val="FF0000"/>
              </w:rPr>
            </w:pPr>
            <w:r w:rsidRPr="00C06540">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851E9B">
              <w:rPr>
                <w:rFonts w:ascii="Arial" w:hAnsi="Arial" w:cs="Arial"/>
              </w:rPr>
              <w:t>7DBF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S Gothic" w:eastAsia="MS Gothic" w:hAnsi="MS Gothic" w:cs="MS Gothic" w:hint="eastAsia"/>
                <w:sz w:val="32"/>
                <w:szCs w:val="32"/>
              </w:rPr>
              <w:t>綿</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851E9B">
              <w:rPr>
                <w:rFonts w:ascii="Arial" w:hAnsi="Arial" w:cs="Arial"/>
              </w:rPr>
              <w:t>7EF5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Pr="00B75E70" w:rsidRDefault="009F062C" w:rsidP="00B75E7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Pr="00B75E70" w:rsidRDefault="009F062C" w:rsidP="00B75E7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C06540" w:rsidRDefault="009F062C">
            <w:pPr>
              <w:rPr>
                <w:rFonts w:ascii="Arial" w:hAnsi="Arial" w:cs="Arial"/>
                <w:color w:val="FF0000"/>
              </w:rPr>
            </w:pPr>
            <w:r w:rsidRPr="00C06540">
              <w:rPr>
                <w:rFonts w:ascii="Arial" w:hAnsi="Arial" w:cs="Arial"/>
                <w:color w:val="FF0000"/>
              </w:rPr>
              <w:t>7DDC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C06540" w:rsidRDefault="009F062C" w:rsidP="00B75E70">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緜</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C06540" w:rsidRDefault="009F062C">
            <w:pPr>
              <w:rPr>
                <w:rFonts w:ascii="Arial" w:hAnsi="Arial" w:cs="Arial"/>
                <w:color w:val="FF0000"/>
              </w:rPr>
            </w:pPr>
            <w:r w:rsidRPr="00C06540">
              <w:rPr>
                <w:rFonts w:ascii="Arial" w:hAnsi="Arial" w:cs="Arial"/>
                <w:color w:val="FF0000"/>
              </w:rPr>
              <w:t>7EF5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C06540" w:rsidRDefault="009F062C" w:rsidP="00B75E70">
            <w:pPr>
              <w:spacing w:after="0"/>
              <w:jc w:val="center"/>
              <w:rPr>
                <w:rFonts w:ascii="Arial" w:hAnsi="Arial" w:cs="Arial"/>
                <w:color w:val="FF0000"/>
                <w:sz w:val="32"/>
                <w:szCs w:val="32"/>
              </w:rPr>
            </w:pPr>
            <w:r w:rsidRPr="00C06540">
              <w:rPr>
                <w:rFonts w:ascii="Microsoft YaHei" w:eastAsia="Microsoft YaHei" w:hAnsi="Microsoft YaHei" w:cs="Microsoft YaHei" w:hint="eastAsia"/>
                <w:color w:val="FF0000"/>
                <w:sz w:val="32"/>
                <w:szCs w:val="32"/>
              </w:rPr>
              <w:t>绵</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Pr="00C06540" w:rsidRDefault="009F062C">
            <w:pPr>
              <w:jc w:val="center"/>
              <w:rPr>
                <w:rFonts w:ascii="Arial" w:hAnsi="Arial" w:cs="Arial"/>
                <w:b/>
                <w:bCs/>
                <w:color w:val="FF0000"/>
              </w:rPr>
            </w:pPr>
            <w:r w:rsidRPr="00C0654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Pr="00C06540" w:rsidRDefault="009F062C">
            <w:pPr>
              <w:rPr>
                <w:rFonts w:ascii="Arial" w:hAnsi="Arial" w:cs="Arial"/>
                <w:color w:val="FF0000"/>
              </w:rPr>
            </w:pPr>
            <w:r w:rsidRPr="00C06540">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Pr="00B75E70" w:rsidRDefault="009F062C" w:rsidP="00B75E7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Pr="00B75E70" w:rsidRDefault="009F062C" w:rsidP="00B75E7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851E9B">
              <w:rPr>
                <w:rFonts w:ascii="Arial" w:hAnsi="Arial" w:cs="Arial"/>
              </w:rPr>
              <w:t>7EF5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851E9B">
              <w:rPr>
                <w:rFonts w:ascii="Arial" w:hAnsi="Arial" w:cs="Arial"/>
              </w:rPr>
              <w:t>7EF5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identity,reflexive</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51E9B">
              <w:rPr>
                <w:rFonts w:ascii="Arial" w:hAnsi="Arial" w:cs="Arial"/>
              </w:rPr>
              <w:t>7DBF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51E9B" w:rsidRDefault="002E4FE1" w:rsidP="00CA64B1">
            <w:pPr>
              <w:spacing w:after="0"/>
              <w:jc w:val="center"/>
              <w:rPr>
                <w:rFonts w:ascii="Arial" w:hAnsi="Arial" w:cs="Arial"/>
                <w:sz w:val="32"/>
                <w:szCs w:val="32"/>
              </w:rPr>
            </w:pPr>
            <w:r w:rsidRPr="00851E9B">
              <w:rPr>
                <w:rFonts w:ascii="MS Gothic" w:eastAsia="MS Gothic" w:hAnsi="MS Gothic" w:cs="MS Gothic" w:hint="eastAsia"/>
                <w:sz w:val="32"/>
                <w:szCs w:val="32"/>
              </w:rPr>
              <w:t>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51E9B">
              <w:rPr>
                <w:rFonts w:ascii="Arial" w:hAnsi="Arial" w:cs="Arial"/>
              </w:rPr>
              <w:t>7DBF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51E9B" w:rsidRDefault="002E4FE1" w:rsidP="00CA64B1">
            <w:pPr>
              <w:spacing w:after="0"/>
              <w:jc w:val="center"/>
              <w:rPr>
                <w:rFonts w:ascii="Arial" w:hAnsi="Arial" w:cs="Arial"/>
                <w:sz w:val="32"/>
                <w:szCs w:val="32"/>
              </w:rPr>
            </w:pPr>
            <w:r w:rsidRPr="00851E9B">
              <w:rPr>
                <w:rFonts w:ascii="MS Gothic" w:eastAsia="MS Gothic" w:hAnsi="MS Gothic" w:cs="MS Gothic" w:hint="eastAsia"/>
                <w:sz w:val="32"/>
                <w:szCs w:val="32"/>
              </w:rPr>
              <w:t>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lastRenderedPageBreak/>
              <w:t>7DBF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7DDC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jc w:val="center"/>
              <w:rPr>
                <w:rFonts w:ascii="Arial" w:hAnsi="Arial" w:cs="Arial"/>
                <w:color w:val="FF0000"/>
              </w:rPr>
            </w:pPr>
            <w:r w:rsidRPr="00C0654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51E9B">
              <w:rPr>
                <w:rFonts w:ascii="Arial" w:hAnsi="Arial" w:cs="Arial"/>
              </w:rPr>
              <w:t>7DBF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51E9B" w:rsidRDefault="002E4FE1" w:rsidP="00CA64B1">
            <w:pPr>
              <w:spacing w:after="0"/>
              <w:jc w:val="center"/>
              <w:rPr>
                <w:rFonts w:ascii="Arial" w:hAnsi="Arial" w:cs="Arial"/>
                <w:sz w:val="32"/>
                <w:szCs w:val="32"/>
              </w:rPr>
            </w:pPr>
            <w:r w:rsidRPr="00851E9B">
              <w:rPr>
                <w:rFonts w:ascii="MS Gothic" w:eastAsia="MS Gothic" w:hAnsi="MS Gothic" w:cs="MS Gothic" w:hint="eastAsia"/>
                <w:sz w:val="32"/>
                <w:szCs w:val="32"/>
              </w:rPr>
              <w:t>綿</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51E9B">
              <w:rPr>
                <w:rFonts w:ascii="Arial" w:hAnsi="Arial" w:cs="Arial"/>
              </w:rPr>
              <w:t>7EF5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51E9B" w:rsidRDefault="002E4FE1" w:rsidP="00CA64B1">
            <w:pPr>
              <w:spacing w:after="0"/>
              <w:jc w:val="center"/>
              <w:rPr>
                <w:rFonts w:ascii="Arial" w:hAnsi="Arial" w:cs="Arial"/>
                <w:sz w:val="32"/>
                <w:szCs w:val="32"/>
              </w:rPr>
            </w:pPr>
            <w:r w:rsidRPr="00851E9B">
              <w:rPr>
                <w:rFonts w:ascii="Microsoft YaHei" w:eastAsia="Microsoft YaHei" w:hAnsi="Microsoft YaHei" w:cs="Microsoft YaHei" w:hint="eastAsia"/>
                <w:sz w:val="32"/>
                <w:szCs w:val="32"/>
              </w:rPr>
              <w:t>绵</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851E9B"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851E9B"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7DDC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7DDC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jc w:val="center"/>
              <w:rPr>
                <w:rFonts w:ascii="Arial" w:hAnsi="Arial" w:cs="Arial"/>
                <w:color w:val="FF0000"/>
              </w:rPr>
            </w:pPr>
            <w:r w:rsidRPr="00C0654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7DDC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7EF5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spacing w:after="0"/>
              <w:jc w:val="center"/>
              <w:rPr>
                <w:rFonts w:ascii="Arial" w:hAnsi="Arial" w:cs="Arial"/>
                <w:color w:val="FF0000"/>
                <w:sz w:val="32"/>
                <w:szCs w:val="32"/>
              </w:rPr>
            </w:pPr>
            <w:r w:rsidRPr="00C06540">
              <w:rPr>
                <w:rFonts w:ascii="Microsoft YaHei" w:eastAsia="Microsoft YaHei" w:hAnsi="Microsoft YaHei" w:cs="Microsoft YaHei" w:hint="eastAsia"/>
                <w:color w:val="FF0000"/>
                <w:sz w:val="32"/>
                <w:szCs w:val="32"/>
              </w:rPr>
              <w:t>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jc w:val="center"/>
              <w:rPr>
                <w:rFonts w:ascii="Arial" w:hAnsi="Arial" w:cs="Arial"/>
                <w:color w:val="FF0000"/>
              </w:rPr>
            </w:pPr>
            <w:r w:rsidRPr="00C0654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51E9B">
              <w:rPr>
                <w:rFonts w:ascii="Arial" w:hAnsi="Arial" w:cs="Arial"/>
              </w:rPr>
              <w:t>7EF5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51E9B" w:rsidRDefault="002E4FE1" w:rsidP="00CA64B1">
            <w:pPr>
              <w:spacing w:after="0"/>
              <w:jc w:val="center"/>
              <w:rPr>
                <w:rFonts w:ascii="Arial" w:hAnsi="Arial" w:cs="Arial"/>
                <w:sz w:val="32"/>
                <w:szCs w:val="32"/>
              </w:rPr>
            </w:pPr>
            <w:r w:rsidRPr="00851E9B">
              <w:rPr>
                <w:rFonts w:ascii="Microsoft YaHei" w:eastAsia="Microsoft YaHei" w:hAnsi="Microsoft YaHei" w:cs="Microsoft YaHei" w:hint="eastAsia"/>
                <w:sz w:val="32"/>
                <w:szCs w:val="32"/>
              </w:rPr>
              <w:t>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851E9B">
              <w:rPr>
                <w:rFonts w:ascii="Arial" w:hAnsi="Arial" w:cs="Arial"/>
              </w:rPr>
              <w:t>7EF5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51E9B" w:rsidRDefault="002E4FE1" w:rsidP="00CA64B1">
            <w:pPr>
              <w:spacing w:after="0"/>
              <w:jc w:val="center"/>
              <w:rPr>
                <w:rFonts w:ascii="Arial" w:hAnsi="Arial" w:cs="Arial"/>
                <w:sz w:val="32"/>
                <w:szCs w:val="32"/>
              </w:rPr>
            </w:pPr>
            <w:r w:rsidRPr="00851E9B">
              <w:rPr>
                <w:rFonts w:ascii="Microsoft YaHei" w:eastAsia="Microsoft YaHei" w:hAnsi="Microsoft YaHei" w:cs="Microsoft YaHei" w:hint="eastAsia"/>
                <w:sz w:val="32"/>
                <w:szCs w:val="32"/>
              </w:rPr>
              <w:t>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C06540" w:rsidRDefault="00C06540" w:rsidP="009F062C"/>
    <w:p w:rsidR="009F062C" w:rsidRDefault="009F062C" w:rsidP="005A16A7">
      <w:pPr>
        <w:pStyle w:val="ListParagraph"/>
        <w:numPr>
          <w:ilvl w:val="6"/>
          <w:numId w:val="4"/>
        </w:numPr>
      </w:pPr>
      <w:r>
        <w:t xml:space="preserve">The code point U+9771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674"/>
      </w:tblGrid>
      <w:tr w:rsidR="009F062C" w:rsidTr="009F062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B75E70">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B75E7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B75E70">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B75E70">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B75E70">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B75E70">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B75E70">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9F062C" w:rsidRDefault="009F062C" w:rsidP="00B75E70">
            <w:pPr>
              <w:spacing w:after="0"/>
              <w:jc w:val="center"/>
              <w:rPr>
                <w:rFonts w:ascii="Arial" w:hAnsi="Arial" w:cs="Arial"/>
                <w:b/>
                <w:bCs/>
                <w:color w:val="808080"/>
              </w:rPr>
            </w:pPr>
            <w:r>
              <w:rPr>
                <w:rFonts w:ascii="Arial" w:hAnsi="Arial" w:cs="Arial"/>
                <w:b/>
                <w:bCs/>
                <w:color w:val="808080"/>
              </w:rPr>
              <w:t>Comment</w:t>
            </w:r>
          </w:p>
        </w:tc>
      </w:tr>
      <w:tr w:rsidR="009F062C" w:rsidTr="009F062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identity,reflexive</w:t>
            </w:r>
          </w:p>
        </w:tc>
      </w:tr>
      <w:tr w:rsidR="009F062C" w:rsidTr="009F062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S Gothic" w:eastAsia="MS Gothic" w:hAnsi="MS Gothic" w:cs="MS Gothic" w:hint="eastAsia"/>
                <w:sz w:val="32"/>
                <w:szCs w:val="32"/>
              </w:rPr>
              <w:t>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S Gothic" w:eastAsia="MS Gothic" w:hAnsi="MS Gothic" w:cs="MS Gothic" w:hint="eastAsia"/>
                <w:sz w:val="32"/>
                <w:szCs w:val="32"/>
              </w:rPr>
              <w:t>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97CC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S Gothic" w:eastAsia="MS Gothic" w:hAnsi="MS Gothic" w:cs="MS Gothic" w:hint="eastAsia"/>
                <w:sz w:val="32"/>
                <w:szCs w:val="32"/>
              </w:rPr>
              <w:t>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8095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Pr="00B75E70" w:rsidRDefault="009F062C" w:rsidP="00B75E7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Pr="00B75E70" w:rsidRDefault="009F062C" w:rsidP="00B75E7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C06540" w:rsidRDefault="009F062C">
            <w:pPr>
              <w:rPr>
                <w:rFonts w:ascii="Arial" w:hAnsi="Arial" w:cs="Arial"/>
                <w:color w:val="FF0000"/>
              </w:rPr>
            </w:pPr>
            <w:r w:rsidRPr="00C06540">
              <w:rPr>
                <w:rFonts w:ascii="Arial" w:hAnsi="Arial" w:cs="Arial"/>
                <w:color w:val="FF0000"/>
              </w:rPr>
              <w:t>976D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C06540" w:rsidRDefault="009F062C" w:rsidP="00B75E70">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靭</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C06540" w:rsidRDefault="009F062C">
            <w:pPr>
              <w:rPr>
                <w:rFonts w:ascii="Arial" w:hAnsi="Arial" w:cs="Arial"/>
                <w:color w:val="FF0000"/>
              </w:rPr>
            </w:pPr>
            <w:r w:rsidRPr="00C06540">
              <w:rPr>
                <w:rFonts w:ascii="Arial" w:hAnsi="Arial" w:cs="Arial"/>
                <w:color w:val="FF0000"/>
              </w:rPr>
              <w:t>9771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C06540" w:rsidRDefault="009F062C" w:rsidP="00B75E70">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C06540" w:rsidRDefault="009F062C">
            <w:pPr>
              <w:jc w:val="center"/>
              <w:rPr>
                <w:rFonts w:ascii="Arial" w:hAnsi="Arial" w:cs="Arial"/>
                <w:color w:val="FF0000"/>
              </w:rPr>
            </w:pPr>
            <w:r w:rsidRPr="00C0654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C06540" w:rsidRDefault="009F062C">
            <w:pPr>
              <w:rPr>
                <w:rFonts w:ascii="Arial" w:hAnsi="Arial" w:cs="Arial"/>
                <w:color w:val="FF0000"/>
              </w:rPr>
            </w:pPr>
            <w:r w:rsidRPr="00C0654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976D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S Gothic" w:eastAsia="MS Gothic" w:hAnsi="MS Gothic" w:cs="MS Gothic" w:hint="eastAsia"/>
                <w:sz w:val="32"/>
                <w:szCs w:val="32"/>
              </w:rPr>
              <w:t>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97CC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S Gothic" w:eastAsia="MS Gothic" w:hAnsi="MS Gothic" w:cs="MS Gothic" w:hint="eastAsia"/>
                <w:sz w:val="32"/>
                <w:szCs w:val="32"/>
              </w:rPr>
              <w:t>韌</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Default="009F062C">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976D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S Gothic" w:eastAsia="MS Gothic" w:hAnsi="MS Gothic" w:cs="MS Gothic" w:hint="eastAsia"/>
                <w:sz w:val="32"/>
                <w:szCs w:val="32"/>
              </w:rPr>
              <w:t>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Pr="00B75E70" w:rsidRDefault="009F062C" w:rsidP="00B75E7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Pr="00B75E70" w:rsidRDefault="009F062C" w:rsidP="00B75E7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C06540" w:rsidRDefault="009F062C">
            <w:pPr>
              <w:rPr>
                <w:rFonts w:ascii="Arial" w:hAnsi="Arial" w:cs="Arial"/>
                <w:color w:val="FF0000"/>
              </w:rPr>
            </w:pPr>
            <w:r w:rsidRPr="00C06540">
              <w:rPr>
                <w:rFonts w:ascii="Arial" w:hAnsi="Arial" w:cs="Arial"/>
                <w:color w:val="FF0000"/>
              </w:rPr>
              <w:lastRenderedPageBreak/>
              <w:t>9771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C06540" w:rsidRDefault="009F062C" w:rsidP="00B75E70">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靱</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C06540" w:rsidRDefault="009F062C">
            <w:pPr>
              <w:rPr>
                <w:rFonts w:ascii="Arial" w:hAnsi="Arial" w:cs="Arial"/>
                <w:color w:val="FF0000"/>
              </w:rPr>
            </w:pPr>
            <w:r w:rsidRPr="00C06540">
              <w:rPr>
                <w:rFonts w:ascii="Arial" w:hAnsi="Arial" w:cs="Arial"/>
                <w:color w:val="FF0000"/>
              </w:rPr>
              <w:t>97CC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C06540" w:rsidRDefault="009F062C" w:rsidP="00B75E70">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韌</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Pr="00C06540" w:rsidRDefault="009F062C">
            <w:pPr>
              <w:jc w:val="center"/>
              <w:rPr>
                <w:rFonts w:ascii="Arial" w:hAnsi="Arial" w:cs="Arial"/>
                <w:b/>
                <w:bCs/>
                <w:color w:val="FF0000"/>
              </w:rPr>
            </w:pPr>
            <w:r w:rsidRPr="00C0654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Pr="00C06540" w:rsidRDefault="009F062C">
            <w:pPr>
              <w:rPr>
                <w:rFonts w:ascii="Arial" w:hAnsi="Arial" w:cs="Arial"/>
                <w:color w:val="FF0000"/>
              </w:rPr>
            </w:pPr>
            <w:r w:rsidRPr="00C06540">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Pr="00B75E70" w:rsidRDefault="009F062C" w:rsidP="00B75E7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Pr="00B75E70" w:rsidRDefault="009F062C" w:rsidP="00B75E7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9771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S Gothic" w:eastAsia="MS Gothic" w:hAnsi="MS Gothic" w:cs="MS Gothic" w:hint="eastAsia"/>
                <w:sz w:val="32"/>
                <w:szCs w:val="32"/>
              </w:rPr>
              <w:t>靱</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Pr="00B75E70" w:rsidRDefault="009F062C" w:rsidP="00B75E7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9F062C" w:rsidRPr="00B75E70" w:rsidRDefault="009F062C" w:rsidP="00B75E7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S Gothic" w:eastAsia="MS Gothic" w:hAnsi="MS Gothic" w:cs="MS Gothic" w:hint="eastAsia"/>
                <w:sz w:val="32"/>
                <w:szCs w:val="32"/>
              </w:rPr>
              <w:t>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S Gothic" w:eastAsia="MS Gothic" w:hAnsi="MS Gothic" w:cs="MS Gothic" w:hint="eastAsia"/>
                <w:sz w:val="32"/>
                <w:szCs w:val="32"/>
              </w:rPr>
              <w:t>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identity,reflexive</w:t>
            </w:r>
          </w:p>
        </w:tc>
      </w:tr>
      <w:tr w:rsidR="009F062C" w:rsidTr="009F062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97CC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S Gothic" w:eastAsia="MS Gothic" w:hAnsi="MS Gothic" w:cs="MS Gothic" w:hint="eastAsia"/>
                <w:sz w:val="32"/>
                <w:szCs w:val="32"/>
              </w:rPr>
              <w:t>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Pr="00B75E70" w:rsidRDefault="009F062C" w:rsidP="00B75E70">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Default="009F062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9F062C" w:rsidRPr="00B75E70" w:rsidRDefault="009F062C" w:rsidP="00B75E70">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r>
      <w:tr w:rsidR="009F062C" w:rsidTr="009F062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97E7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sidRPr="00B75E70">
              <w:rPr>
                <w:rFonts w:ascii="Arial" w:hAnsi="Arial" w:cs="Arial"/>
              </w:rPr>
              <w:t>97E7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Pr="00B75E70" w:rsidRDefault="009F062C" w:rsidP="00B75E70">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9F062C" w:rsidRDefault="009F062C">
            <w:pPr>
              <w:rPr>
                <w:rFonts w:ascii="Arial" w:hAnsi="Arial" w:cs="Arial"/>
              </w:rPr>
            </w:pPr>
            <w:r>
              <w:rPr>
                <w:rFonts w:ascii="Arial" w:hAnsi="Arial" w:cs="Arial"/>
              </w:rPr>
              <w:t>identity,reflexive</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976D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S Gothic" w:eastAsia="MS Gothic" w:hAnsi="MS Gothic" w:cs="MS Gothic" w:hint="eastAsia"/>
                <w:sz w:val="32"/>
                <w:szCs w:val="32"/>
              </w:rPr>
              <w:t>靭</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S Gothic" w:eastAsia="MS Gothic" w:hAnsi="MS Gothic" w:cs="MS Gothic" w:hint="eastAsia"/>
                <w:sz w:val="32"/>
                <w:szCs w:val="32"/>
              </w:rPr>
              <w:t>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8095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97CC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S Gothic" w:eastAsia="MS Gothic" w:hAnsi="MS Gothic" w:cs="MS Gothic" w:hint="eastAsia"/>
                <w:sz w:val="32"/>
                <w:szCs w:val="32"/>
              </w:rPr>
              <w:t>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8095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B75E70"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B75E70"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976D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S Gothic" w:eastAsia="MS Gothic" w:hAnsi="MS Gothic" w:cs="MS Gothic" w:hint="eastAsia"/>
                <w:sz w:val="32"/>
                <w:szCs w:val="32"/>
              </w:rPr>
              <w:t>靭</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976D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S Gothic" w:eastAsia="MS Gothic" w:hAnsi="MS Gothic" w:cs="MS Gothic" w:hint="eastAsia"/>
                <w:sz w:val="32"/>
                <w:szCs w:val="32"/>
              </w:rPr>
              <w:t>靭</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976D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9771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靱</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jc w:val="center"/>
              <w:rPr>
                <w:rFonts w:ascii="Arial" w:hAnsi="Arial" w:cs="Arial"/>
                <w:b/>
                <w:bCs/>
                <w:color w:val="FF0000"/>
              </w:rPr>
            </w:pPr>
            <w:r w:rsidRPr="00C0654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976D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S Gothic" w:eastAsia="MS Gothic" w:hAnsi="MS Gothic" w:cs="MS Gothic" w:hint="eastAsia"/>
                <w:sz w:val="32"/>
                <w:szCs w:val="32"/>
              </w:rPr>
              <w:t>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97CC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S Gothic" w:eastAsia="MS Gothic" w:hAnsi="MS Gothic" w:cs="MS Gothic" w:hint="eastAsia"/>
                <w:sz w:val="32"/>
                <w:szCs w:val="32"/>
              </w:rPr>
              <w:t>韌</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lastRenderedPageBreak/>
              <w:t>976D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S Gothic" w:eastAsia="MS Gothic" w:hAnsi="MS Gothic" w:cs="MS Gothic" w:hint="eastAsia"/>
                <w:sz w:val="32"/>
                <w:szCs w:val="32"/>
              </w:rPr>
              <w:t>靭</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Pr="00B75E70"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Pr="00B75E70"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9771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9771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jc w:val="center"/>
              <w:rPr>
                <w:rFonts w:ascii="Arial" w:hAnsi="Arial" w:cs="Arial"/>
                <w:color w:val="FF0000"/>
              </w:rPr>
            </w:pPr>
            <w:r w:rsidRPr="00C0654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9771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97CC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spacing w:after="0"/>
              <w:jc w:val="center"/>
              <w:rPr>
                <w:rFonts w:ascii="Arial" w:hAnsi="Arial" w:cs="Arial"/>
                <w:color w:val="FF0000"/>
                <w:sz w:val="32"/>
                <w:szCs w:val="32"/>
              </w:rPr>
            </w:pPr>
            <w:r w:rsidRPr="00C06540">
              <w:rPr>
                <w:rFonts w:ascii="MS Gothic" w:eastAsia="MS Gothic" w:hAnsi="MS Gothic" w:cs="MS Gothic" w:hint="eastAsia"/>
                <w:color w:val="FF0000"/>
                <w:sz w:val="32"/>
                <w:szCs w:val="32"/>
              </w:rPr>
              <w:t>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jc w:val="center"/>
              <w:rPr>
                <w:rFonts w:ascii="Arial" w:hAnsi="Arial" w:cs="Arial"/>
                <w:color w:val="FF0000"/>
              </w:rPr>
            </w:pPr>
            <w:r w:rsidRPr="00C0654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C06540" w:rsidRDefault="002E4FE1" w:rsidP="00CA64B1">
            <w:pPr>
              <w:rPr>
                <w:rFonts w:ascii="Arial" w:hAnsi="Arial" w:cs="Arial"/>
                <w:color w:val="FF0000"/>
              </w:rPr>
            </w:pPr>
            <w:r w:rsidRPr="00C0654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9771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S Gothic" w:eastAsia="MS Gothic" w:hAnsi="MS Gothic" w:cs="MS Gothic" w:hint="eastAsia"/>
                <w:sz w:val="32"/>
                <w:szCs w:val="32"/>
              </w:rPr>
              <w:t>靱</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B75E70"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B75E70"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S Gothic" w:eastAsia="MS Gothic" w:hAnsi="MS Gothic" w:cs="MS Gothic" w:hint="eastAsia"/>
                <w:sz w:val="32"/>
                <w:szCs w:val="32"/>
              </w:rPr>
              <w:t>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97CC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S Gothic" w:eastAsia="MS Gothic" w:hAnsi="MS Gothic" w:cs="MS Gothic" w:hint="eastAsia"/>
                <w:sz w:val="32"/>
                <w:szCs w:val="32"/>
              </w:rPr>
              <w:t>韌</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97CC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S Gothic" w:eastAsia="MS Gothic" w:hAnsi="MS Gothic" w:cs="MS Gothic" w:hint="eastAsia"/>
                <w:sz w:val="32"/>
                <w:szCs w:val="32"/>
              </w:rPr>
              <w:t>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韧</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Pr="00B75E70"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Pr="00B75E70"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97E7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B75E70">
              <w:rPr>
                <w:rFonts w:ascii="Arial" w:hAnsi="Arial" w:cs="Arial"/>
              </w:rPr>
              <w:t>97E7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75E70" w:rsidRDefault="002E4FE1" w:rsidP="00CA64B1">
            <w:pPr>
              <w:spacing w:after="0"/>
              <w:jc w:val="center"/>
              <w:rPr>
                <w:rFonts w:ascii="Arial" w:hAnsi="Arial" w:cs="Arial"/>
                <w:sz w:val="32"/>
                <w:szCs w:val="32"/>
              </w:rPr>
            </w:pPr>
            <w:r w:rsidRPr="00B75E70">
              <w:rPr>
                <w:rFonts w:ascii="Microsoft YaHei" w:eastAsia="Microsoft YaHei" w:hAnsi="Microsoft YaHei" w:cs="Microsoft YaHei" w:hint="eastAsia"/>
                <w:sz w:val="32"/>
                <w:szCs w:val="32"/>
              </w:rPr>
              <w:t>韧</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2E4FE1" w:rsidRDefault="002E4FE1" w:rsidP="000859FC">
      <w:pPr>
        <w:spacing w:after="0"/>
      </w:pPr>
    </w:p>
    <w:p w:rsidR="000859FC" w:rsidRDefault="000859FC" w:rsidP="005A16A7">
      <w:pPr>
        <w:pStyle w:val="ListParagraph"/>
        <w:numPr>
          <w:ilvl w:val="6"/>
          <w:numId w:val="4"/>
        </w:numPr>
        <w:spacing w:after="120"/>
      </w:pPr>
      <w:r>
        <w:t xml:space="preserve">The code point U+994D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t xml:space="preserve"> </w:t>
      </w:r>
      <w:r w:rsidR="002E4FE1">
        <w:t xml:space="preserve">CLGR6 </w:t>
      </w:r>
      <w:r>
        <w:t>(1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0859FC" w:rsidTr="000859F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E04A8">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E04A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E04A8">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E04A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E04A8">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E04A8">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E04A8">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859FC" w:rsidRDefault="000859FC" w:rsidP="000E04A8">
            <w:pPr>
              <w:spacing w:after="0"/>
              <w:jc w:val="center"/>
              <w:rPr>
                <w:rFonts w:ascii="Arial" w:hAnsi="Arial" w:cs="Arial"/>
                <w:b/>
                <w:bCs/>
                <w:color w:val="808080"/>
              </w:rPr>
            </w:pPr>
            <w:r>
              <w:rPr>
                <w:rFonts w:ascii="Arial" w:hAnsi="Arial" w:cs="Arial"/>
                <w:b/>
                <w:bCs/>
                <w:color w:val="808080"/>
              </w:rPr>
              <w:t>Comment</w:t>
            </w:r>
          </w:p>
        </w:tc>
      </w:tr>
      <w:tr w:rsidR="000859FC" w:rsidTr="000859F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sidRPr="000E04A8">
              <w:rPr>
                <w:rFonts w:ascii="Arial" w:hAnsi="Arial" w:cs="Arial"/>
              </w:rPr>
              <w:t>81B3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0E04A8" w:rsidRDefault="000859FC" w:rsidP="000E04A8">
            <w:pPr>
              <w:spacing w:after="0"/>
              <w:jc w:val="center"/>
              <w:rPr>
                <w:rFonts w:ascii="Arial" w:hAnsi="Arial" w:cs="Arial"/>
                <w:sz w:val="32"/>
                <w:szCs w:val="32"/>
              </w:rPr>
            </w:pPr>
            <w:r w:rsidRPr="000E04A8">
              <w:rPr>
                <w:rFonts w:ascii="MS Gothic" w:eastAsia="MS Gothic" w:hAnsi="MS Gothic" w:cs="MS Gothic" w:hint="eastAsia"/>
                <w:sz w:val="32"/>
                <w:szCs w:val="32"/>
              </w:rPr>
              <w:t>膳</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sidRPr="000E04A8">
              <w:rPr>
                <w:rFonts w:ascii="Arial" w:hAnsi="Arial" w:cs="Arial"/>
              </w:rPr>
              <w:t>81B3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0E04A8" w:rsidRDefault="000859FC" w:rsidP="000E04A8">
            <w:pPr>
              <w:spacing w:after="0"/>
              <w:jc w:val="center"/>
              <w:rPr>
                <w:rFonts w:ascii="Arial" w:hAnsi="Arial" w:cs="Arial"/>
                <w:sz w:val="32"/>
                <w:szCs w:val="32"/>
              </w:rPr>
            </w:pPr>
            <w:r w:rsidRPr="000E04A8">
              <w:rPr>
                <w:rFonts w:ascii="MS Gothic" w:eastAsia="MS Gothic" w:hAnsi="MS Gothic" w:cs="MS Gothic" w:hint="eastAsia"/>
                <w:sz w:val="32"/>
                <w:szCs w:val="32"/>
              </w:rPr>
              <w:t>膳</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identity,reflexive</w:t>
            </w:r>
          </w:p>
        </w:tc>
      </w:tr>
      <w:tr w:rsidR="000859FC" w:rsidTr="000859F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BD7C90" w:rsidRDefault="000859FC">
            <w:pPr>
              <w:rPr>
                <w:rFonts w:ascii="Arial" w:hAnsi="Arial" w:cs="Arial"/>
                <w:color w:val="FF0000"/>
              </w:rPr>
            </w:pPr>
            <w:r w:rsidRPr="00BD7C90">
              <w:rPr>
                <w:rFonts w:ascii="Arial" w:hAnsi="Arial" w:cs="Arial"/>
                <w:color w:val="FF0000"/>
              </w:rPr>
              <w:t>81B3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BD7C90" w:rsidRDefault="000859FC" w:rsidP="000E04A8">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膳</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BD7C90" w:rsidRDefault="000859FC">
            <w:pPr>
              <w:rPr>
                <w:rFonts w:ascii="Arial" w:hAnsi="Arial" w:cs="Arial"/>
                <w:color w:val="FF0000"/>
              </w:rPr>
            </w:pPr>
            <w:r w:rsidRPr="00BD7C90">
              <w:rPr>
                <w:rFonts w:ascii="Arial" w:hAnsi="Arial" w:cs="Arial"/>
                <w:color w:val="FF0000"/>
              </w:rPr>
              <w:t>994D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BD7C90" w:rsidRDefault="000859FC" w:rsidP="000E04A8">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饍</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Default="000859FC">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r>
      <w:tr w:rsidR="000859FC" w:rsidTr="000859F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Default="000859F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Default="000859F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Default="000859FC">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859FC" w:rsidRDefault="000859FC">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BD7C90" w:rsidRDefault="000859FC">
            <w:pPr>
              <w:jc w:val="center"/>
              <w:rPr>
                <w:rFonts w:ascii="Arial" w:hAnsi="Arial" w:cs="Arial"/>
                <w:b/>
                <w:bCs/>
                <w:color w:val="FF0000"/>
              </w:rPr>
            </w:pPr>
            <w:r w:rsidRPr="00BD7C9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Pr="00BD7C90" w:rsidRDefault="000859FC">
            <w:pPr>
              <w:rPr>
                <w:rFonts w:ascii="Arial" w:hAnsi="Arial" w:cs="Arial"/>
                <w:color w:val="FF0000"/>
              </w:rPr>
            </w:pPr>
            <w:r w:rsidRPr="00BD7C90">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859FC" w:rsidRDefault="000859FC">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81B3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S Gothic" w:eastAsia="MS Gothic" w:hAnsi="MS Gothic" w:cs="MS Gothic" w:hint="eastAsia"/>
                <w:sz w:val="32"/>
                <w:szCs w:val="32"/>
              </w:rPr>
              <w:t>膳</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81B3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S Gothic" w:eastAsia="MS Gothic" w:hAnsi="MS Gothic" w:cs="MS Gothic" w:hint="eastAsia"/>
                <w:sz w:val="32"/>
                <w:szCs w:val="32"/>
              </w:rPr>
              <w:t>膳</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D7C90" w:rsidRDefault="002E4FE1" w:rsidP="00CA64B1">
            <w:pPr>
              <w:rPr>
                <w:rFonts w:ascii="Arial" w:hAnsi="Arial" w:cs="Arial"/>
                <w:color w:val="FF0000"/>
              </w:rPr>
            </w:pPr>
            <w:r w:rsidRPr="00BD7C90">
              <w:rPr>
                <w:rFonts w:ascii="Arial" w:hAnsi="Arial" w:cs="Arial"/>
                <w:color w:val="FF0000"/>
              </w:rPr>
              <w:t>81B3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D7C90" w:rsidRDefault="002E4FE1" w:rsidP="00CA64B1">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膳</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D7C90" w:rsidRDefault="002E4FE1" w:rsidP="00CA64B1">
            <w:pPr>
              <w:rPr>
                <w:rFonts w:ascii="Arial" w:hAnsi="Arial" w:cs="Arial"/>
                <w:color w:val="FF0000"/>
              </w:rPr>
            </w:pPr>
            <w:r w:rsidRPr="00BD7C90">
              <w:rPr>
                <w:rFonts w:ascii="Arial" w:hAnsi="Arial" w:cs="Arial"/>
                <w:color w:val="FF0000"/>
              </w:rPr>
              <w:t>994D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D7C90" w:rsidRDefault="002E4FE1" w:rsidP="00CA64B1">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饍</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D7C90" w:rsidRDefault="002E4FE1" w:rsidP="00CA64B1">
            <w:pPr>
              <w:jc w:val="center"/>
              <w:rPr>
                <w:rFonts w:ascii="Arial" w:hAnsi="Arial" w:cs="Arial"/>
                <w:color w:val="FF0000"/>
              </w:rPr>
            </w:pPr>
            <w:r w:rsidRPr="00BD7C9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BD7C90" w:rsidRDefault="002E4FE1" w:rsidP="00CA64B1">
            <w:pPr>
              <w:rPr>
                <w:rFonts w:ascii="Arial" w:hAnsi="Arial" w:cs="Arial"/>
                <w:color w:val="FF0000"/>
              </w:rPr>
            </w:pPr>
            <w:r w:rsidRPr="00BD7C9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D7C90" w:rsidRDefault="002E4FE1" w:rsidP="00CA64B1">
            <w:pPr>
              <w:rPr>
                <w:rFonts w:ascii="Arial" w:hAnsi="Arial" w:cs="Arial"/>
                <w:color w:val="FF0000"/>
              </w:rPr>
            </w:pPr>
            <w:r w:rsidRPr="00BD7C90">
              <w:rPr>
                <w:rFonts w:ascii="Arial" w:hAnsi="Arial" w:cs="Arial"/>
                <w:color w:val="FF0000"/>
              </w:rPr>
              <w:t>994D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D7C90" w:rsidRDefault="002E4FE1" w:rsidP="00CA64B1">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D7C90" w:rsidRDefault="002E4FE1" w:rsidP="00CA64B1">
            <w:pPr>
              <w:rPr>
                <w:rFonts w:ascii="Arial" w:hAnsi="Arial" w:cs="Arial"/>
                <w:color w:val="FF0000"/>
              </w:rPr>
            </w:pPr>
            <w:r w:rsidRPr="00BD7C90">
              <w:rPr>
                <w:rFonts w:ascii="Arial" w:hAnsi="Arial" w:cs="Arial"/>
                <w:color w:val="FF0000"/>
              </w:rPr>
              <w:t>994D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D7C90" w:rsidRDefault="002E4FE1" w:rsidP="00CA64B1">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D7C90" w:rsidRDefault="002E4FE1" w:rsidP="00CA64B1">
            <w:pPr>
              <w:jc w:val="center"/>
              <w:rPr>
                <w:rFonts w:ascii="Arial" w:hAnsi="Arial" w:cs="Arial"/>
                <w:color w:val="FF0000"/>
              </w:rPr>
            </w:pPr>
            <w:r w:rsidRPr="00BD7C9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BD7C90" w:rsidRDefault="002E4FE1" w:rsidP="00CA64B1">
            <w:pPr>
              <w:rPr>
                <w:rFonts w:ascii="Arial" w:hAnsi="Arial" w:cs="Arial"/>
                <w:color w:val="FF0000"/>
              </w:rPr>
            </w:pPr>
            <w:r w:rsidRPr="00BD7C90">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2E4FE1" w:rsidRDefault="002E4FE1" w:rsidP="00BD1039"/>
    <w:p w:rsidR="00AD6449" w:rsidRDefault="00AD6449" w:rsidP="005A16A7">
      <w:pPr>
        <w:pStyle w:val="ListParagraph"/>
        <w:numPr>
          <w:ilvl w:val="6"/>
          <w:numId w:val="4"/>
        </w:numPr>
      </w:pPr>
      <w:r>
        <w:lastRenderedPageBreak/>
        <w:t xml:space="preserve">The code point U+8420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t xml:space="preserve"> .asia (table follows) and </w:t>
      </w:r>
      <w:r w:rsidR="006E3D77">
        <w:t>CLGR6</w:t>
      </w:r>
      <w:r>
        <w:t xml:space="preserve"> (</w:t>
      </w:r>
      <w:r w:rsidR="00BD1039">
        <w:t>it is just ‘r-both’ with no additional mapping</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AD6449" w:rsidTr="00AD644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0E04A8">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0E04A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0E04A8">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0E04A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0E04A8">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0E04A8">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0E04A8">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D6449" w:rsidRDefault="00AD6449" w:rsidP="000E04A8">
            <w:pPr>
              <w:spacing w:after="0"/>
              <w:jc w:val="center"/>
              <w:rPr>
                <w:rFonts w:ascii="Arial" w:hAnsi="Arial" w:cs="Arial"/>
                <w:b/>
                <w:bCs/>
                <w:color w:val="808080"/>
              </w:rPr>
            </w:pPr>
            <w:r>
              <w:rPr>
                <w:rFonts w:ascii="Arial" w:hAnsi="Arial" w:cs="Arial"/>
                <w:b/>
                <w:bCs/>
                <w:color w:val="808080"/>
              </w:rPr>
              <w:t>Comment</w:t>
            </w:r>
          </w:p>
        </w:tc>
      </w:tr>
      <w:tr w:rsidR="00AD6449" w:rsidTr="00AD644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sidRPr="000E04A8">
              <w:rPr>
                <w:rFonts w:ascii="Arial" w:hAnsi="Arial" w:cs="Arial"/>
              </w:rPr>
              <w:t>840C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0E04A8" w:rsidRDefault="00AD6449" w:rsidP="000E04A8">
            <w:pPr>
              <w:spacing w:after="0"/>
              <w:jc w:val="center"/>
              <w:rPr>
                <w:rFonts w:ascii="Arial" w:hAnsi="Arial" w:cs="Arial"/>
                <w:sz w:val="32"/>
                <w:szCs w:val="32"/>
              </w:rPr>
            </w:pPr>
            <w:r w:rsidRPr="000E04A8">
              <w:rPr>
                <w:rFonts w:ascii="MS Gothic" w:eastAsia="MS Gothic" w:hAnsi="MS Gothic" w:cs="MS Gothic" w:hint="eastAsia"/>
                <w:sz w:val="32"/>
                <w:szCs w:val="32"/>
              </w:rPr>
              <w:t>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sidRPr="000E04A8">
              <w:rPr>
                <w:rFonts w:ascii="Arial" w:hAnsi="Arial" w:cs="Arial"/>
              </w:rPr>
              <w:t>840C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0E04A8" w:rsidRDefault="00AD6449" w:rsidP="000E04A8">
            <w:pPr>
              <w:spacing w:after="0"/>
              <w:jc w:val="center"/>
              <w:rPr>
                <w:rFonts w:ascii="Arial" w:hAnsi="Arial" w:cs="Arial"/>
                <w:sz w:val="32"/>
                <w:szCs w:val="32"/>
              </w:rPr>
            </w:pPr>
            <w:r w:rsidRPr="000E04A8">
              <w:rPr>
                <w:rFonts w:ascii="MS Gothic" w:eastAsia="MS Gothic" w:hAnsi="MS Gothic" w:cs="MS Gothic" w:hint="eastAsia"/>
                <w:sz w:val="32"/>
                <w:szCs w:val="32"/>
              </w:rPr>
              <w:t>萌</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identity</w:t>
            </w:r>
          </w:p>
        </w:tc>
      </w:tr>
      <w:tr w:rsidR="00AD6449" w:rsidTr="00AD644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840C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rsidP="000E04A8">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8420</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rsidP="000E04A8">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萠</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pPr>
              <w:jc w:val="center"/>
              <w:rPr>
                <w:rFonts w:ascii="Arial" w:hAnsi="Arial" w:cs="Arial"/>
                <w:b/>
                <w:bCs/>
                <w:color w:val="FF0000"/>
              </w:rPr>
            </w:pPr>
            <w:r w:rsidRPr="00BD7C9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r>
      <w:tr w:rsidR="00AD6449" w:rsidTr="00AD644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Pr="00BD7C90" w:rsidRDefault="00AD644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Pr="00BD7C90" w:rsidRDefault="00AD6449" w:rsidP="000E04A8">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Pr="00BD7C90" w:rsidRDefault="00AD6449">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Pr="00BD7C90" w:rsidRDefault="00AD6449" w:rsidP="000E04A8">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pPr>
              <w:jc w:val="center"/>
              <w:rPr>
                <w:rFonts w:ascii="Arial" w:hAnsi="Arial" w:cs="Arial"/>
                <w:b/>
                <w:bCs/>
                <w:color w:val="FF0000"/>
              </w:rPr>
            </w:pPr>
            <w:r w:rsidRPr="00BD7C9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r>
      <w:tr w:rsidR="00AD6449" w:rsidTr="00AD644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sidRPr="000E04A8">
              <w:rPr>
                <w:rFonts w:ascii="Arial" w:hAnsi="Arial" w:cs="Arial"/>
              </w:rPr>
              <w:t>840C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0E04A8" w:rsidRDefault="00AD6449" w:rsidP="000E04A8">
            <w:pPr>
              <w:spacing w:after="0"/>
              <w:jc w:val="center"/>
              <w:rPr>
                <w:rFonts w:ascii="Arial" w:hAnsi="Arial" w:cs="Arial"/>
                <w:sz w:val="32"/>
                <w:szCs w:val="32"/>
              </w:rPr>
            </w:pPr>
            <w:r w:rsidRPr="000E04A8">
              <w:rPr>
                <w:rFonts w:ascii="MS Gothic" w:eastAsia="MS Gothic" w:hAnsi="MS Gothic" w:cs="MS Gothic" w:hint="eastAsia"/>
                <w:sz w:val="32"/>
                <w:szCs w:val="32"/>
              </w:rPr>
              <w:t>萌</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sidRPr="000E04A8">
              <w:rPr>
                <w:rFonts w:ascii="Arial" w:hAnsi="Arial" w:cs="Arial"/>
              </w:rPr>
              <w:t>8544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0E04A8" w:rsidRDefault="00AD6449" w:rsidP="000E04A8">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蕄</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Default="00AD6449">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r>
      <w:tr w:rsidR="00AD6449" w:rsidTr="00AD644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Default="00AD644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Pr="000E04A8" w:rsidRDefault="00AD6449" w:rsidP="000E04A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Default="00AD644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D6449" w:rsidRPr="000E04A8" w:rsidRDefault="00AD6449" w:rsidP="000E04A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r>
      <w:tr w:rsidR="00AD6449" w:rsidTr="00AD644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8420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rsidP="000E04A8">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8420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rsidP="000E04A8">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pPr>
              <w:jc w:val="center"/>
              <w:rPr>
                <w:rFonts w:ascii="Arial" w:hAnsi="Arial" w:cs="Arial"/>
                <w:color w:val="FF0000"/>
              </w:rPr>
            </w:pPr>
            <w:r w:rsidRPr="00BD7C9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identity</w:t>
            </w:r>
          </w:p>
        </w:tc>
      </w:tr>
      <w:tr w:rsidR="00AD6449" w:rsidTr="00AD644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8420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rsidP="000E04A8">
            <w:pPr>
              <w:spacing w:after="0"/>
              <w:jc w:val="center"/>
              <w:rPr>
                <w:rFonts w:ascii="Arial" w:hAnsi="Arial" w:cs="Arial"/>
                <w:color w:val="FF0000"/>
                <w:sz w:val="32"/>
                <w:szCs w:val="32"/>
              </w:rPr>
            </w:pPr>
            <w:r w:rsidRPr="00BD7C90">
              <w:rPr>
                <w:rFonts w:ascii="MS Gothic" w:eastAsia="MS Gothic" w:hAnsi="MS Gothic" w:cs="MS Gothic" w:hint="eastAsia"/>
                <w:color w:val="FF0000"/>
                <w:sz w:val="32"/>
                <w:szCs w:val="32"/>
              </w:rPr>
              <w:t>萠</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8544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rsidP="000E04A8">
            <w:pPr>
              <w:spacing w:after="0"/>
              <w:jc w:val="center"/>
              <w:rPr>
                <w:rFonts w:ascii="Arial" w:hAnsi="Arial" w:cs="Arial"/>
                <w:color w:val="FF0000"/>
                <w:sz w:val="32"/>
                <w:szCs w:val="32"/>
              </w:rPr>
            </w:pPr>
            <w:r w:rsidRPr="00BD7C90">
              <w:rPr>
                <w:rFonts w:ascii="Microsoft YaHei" w:eastAsia="Microsoft YaHei" w:hAnsi="Microsoft YaHei" w:cs="Microsoft YaHei" w:hint="eastAsia"/>
                <w:color w:val="FF0000"/>
                <w:sz w:val="32"/>
                <w:szCs w:val="32"/>
              </w:rPr>
              <w:t>蕄</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pPr>
              <w:jc w:val="center"/>
              <w:rPr>
                <w:rFonts w:ascii="Arial" w:hAnsi="Arial" w:cs="Arial"/>
                <w:color w:val="FF0000"/>
              </w:rPr>
            </w:pPr>
            <w:r w:rsidRPr="00BD7C9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Pr="00BD7C90" w:rsidRDefault="00AD6449">
            <w:pPr>
              <w:rPr>
                <w:rFonts w:ascii="Arial" w:hAnsi="Arial" w:cs="Arial"/>
                <w:color w:val="FF0000"/>
              </w:rPr>
            </w:pPr>
            <w:r w:rsidRPr="00BD7C9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r>
      <w:tr w:rsidR="00AD6449" w:rsidTr="00AD6449">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sidRPr="000E04A8">
              <w:rPr>
                <w:rFonts w:ascii="Arial" w:hAnsi="Arial" w:cs="Arial"/>
              </w:rPr>
              <w:t>8544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0E04A8" w:rsidRDefault="00AD6449" w:rsidP="000E04A8">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sidRPr="000E04A8">
              <w:rPr>
                <w:rFonts w:ascii="Arial" w:hAnsi="Arial" w:cs="Arial"/>
              </w:rPr>
              <w:t>8544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Pr="000E04A8" w:rsidRDefault="00AD6449" w:rsidP="000E04A8">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D6449" w:rsidRDefault="00AD6449">
            <w:pPr>
              <w:rPr>
                <w:rFonts w:ascii="Arial" w:hAnsi="Arial" w:cs="Arial"/>
              </w:rPr>
            </w:pPr>
            <w:r>
              <w:rPr>
                <w:rFonts w:ascii="Arial" w:hAnsi="Arial" w:cs="Arial"/>
              </w:rPr>
              <w:t>identity</w:t>
            </w:r>
          </w:p>
        </w:tc>
      </w:tr>
    </w:tbl>
    <w:p w:rsidR="00BD1039" w:rsidRDefault="00BD1039" w:rsidP="00BD1039">
      <w:pPr>
        <w:spacing w:after="0"/>
      </w:pPr>
    </w:p>
    <w:p w:rsidR="00BD1039" w:rsidRDefault="00BD1039" w:rsidP="005A16A7">
      <w:pPr>
        <w:pStyle w:val="ListParagraph"/>
        <w:numPr>
          <w:ilvl w:val="6"/>
          <w:numId w:val="4"/>
        </w:numPr>
      </w:pPr>
      <w:r>
        <w:t xml:space="preserve">The code point U+84DA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BD1039" w:rsidTr="00BD1039">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0E04A8">
            <w:pPr>
              <w:spacing w:after="0"/>
              <w:jc w:val="center"/>
              <w:rPr>
                <w:rFonts w:ascii="Arial" w:hAnsi="Arial" w:cs="Arial"/>
                <w:b/>
                <w:bCs/>
                <w:color w:val="808080"/>
              </w:rPr>
            </w:pPr>
            <w:bookmarkStart w:id="2" w:name="varset_2290"/>
            <w:bookmarkEnd w:id="2"/>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0E04A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0E04A8">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0E04A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0E04A8">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0E04A8">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0E04A8">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BD1039" w:rsidRDefault="00BD1039" w:rsidP="000E04A8">
            <w:pPr>
              <w:spacing w:after="0"/>
              <w:jc w:val="center"/>
              <w:rPr>
                <w:rFonts w:ascii="Arial" w:hAnsi="Arial" w:cs="Arial"/>
                <w:b/>
                <w:bCs/>
                <w:color w:val="808080"/>
              </w:rPr>
            </w:pPr>
            <w:r>
              <w:rPr>
                <w:rFonts w:ascii="Arial" w:hAnsi="Arial" w:cs="Arial"/>
                <w:b/>
                <w:bCs/>
                <w:color w:val="808080"/>
              </w:rPr>
              <w:t>Comment</w:t>
            </w:r>
          </w:p>
        </w:tc>
      </w:tr>
      <w:tr w:rsidR="00BD1039" w:rsidTr="00BD1039">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501FF0" w:rsidRDefault="00BD1039">
            <w:pPr>
              <w:rPr>
                <w:rFonts w:ascii="Arial" w:hAnsi="Arial" w:cs="Arial"/>
                <w:color w:val="FF0000"/>
              </w:rPr>
            </w:pPr>
            <w:r w:rsidRPr="00501FF0">
              <w:rPr>
                <w:rFonts w:ascii="Arial" w:hAnsi="Arial" w:cs="Arial"/>
                <w:color w:val="FF0000"/>
              </w:rPr>
              <w:t>84DA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501FF0" w:rsidRDefault="00BD1039" w:rsidP="000E04A8">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蓚</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501FF0" w:rsidRDefault="00BD1039">
            <w:pPr>
              <w:rPr>
                <w:rFonts w:ascii="Arial" w:hAnsi="Arial" w:cs="Arial"/>
                <w:color w:val="FF0000"/>
              </w:rPr>
            </w:pPr>
            <w:r w:rsidRPr="00501FF0">
              <w:rPr>
                <w:rFonts w:ascii="Arial" w:hAnsi="Arial" w:cs="Arial"/>
                <w:color w:val="FF0000"/>
              </w:rPr>
              <w:t>84E8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Pr="00501FF0" w:rsidRDefault="00BD1039" w:rsidP="000E04A8">
            <w:pPr>
              <w:spacing w:after="0"/>
              <w:jc w:val="center"/>
              <w:rPr>
                <w:rFonts w:ascii="Arial" w:hAnsi="Arial" w:cs="Arial"/>
                <w:color w:val="FF0000"/>
                <w:sz w:val="32"/>
                <w:szCs w:val="32"/>
              </w:rPr>
            </w:pPr>
            <w:r w:rsidRPr="00501FF0">
              <w:rPr>
                <w:rFonts w:ascii="Microsoft YaHei" w:eastAsia="Microsoft YaHei" w:hAnsi="Microsoft YaHei" w:cs="Microsoft YaHei" w:hint="eastAsia"/>
                <w:color w:val="FF0000"/>
                <w:sz w:val="32"/>
                <w:szCs w:val="32"/>
              </w:rPr>
              <w:t>蓨</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D1039" w:rsidRPr="00501FF0" w:rsidRDefault="00BD1039">
            <w:pPr>
              <w:jc w:val="center"/>
              <w:rPr>
                <w:rFonts w:ascii="Arial" w:hAnsi="Arial" w:cs="Arial"/>
                <w:b/>
                <w:bCs/>
                <w:color w:val="FF0000"/>
              </w:rPr>
            </w:pPr>
            <w:r w:rsidRPr="00501FF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D1039" w:rsidRPr="00501FF0" w:rsidRDefault="00BD1039">
            <w:pPr>
              <w:rPr>
                <w:rFonts w:ascii="Arial" w:hAnsi="Arial" w:cs="Arial"/>
                <w:color w:val="FF0000"/>
              </w:rPr>
            </w:pPr>
            <w:r w:rsidRPr="00501FF0">
              <w:rPr>
                <w:rFonts w:ascii="Arial" w:hAnsi="Arial" w:cs="Arial"/>
                <w:color w:val="FF0000"/>
              </w:rPr>
              <w:t>both</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r>
      <w:tr w:rsidR="00BD1039" w:rsidTr="00BD1039">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D1039" w:rsidRDefault="00BD103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D1039" w:rsidRPr="000E04A8" w:rsidRDefault="00BD1039" w:rsidP="000E04A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D1039" w:rsidRDefault="00BD1039">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BD1039" w:rsidRPr="000E04A8" w:rsidRDefault="00BD1039" w:rsidP="000E04A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r>
      <w:tr w:rsidR="00BD1039" w:rsidTr="00BD1039">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Default="00BD1039">
            <w:pPr>
              <w:rPr>
                <w:rFonts w:ascii="Arial" w:hAnsi="Arial" w:cs="Arial"/>
              </w:rPr>
            </w:pPr>
            <w:r w:rsidRPr="000E04A8">
              <w:rPr>
                <w:rFonts w:ascii="Arial" w:hAnsi="Arial" w:cs="Arial"/>
              </w:rPr>
              <w:t>84E8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Pr="000E04A8" w:rsidRDefault="00BD1039" w:rsidP="000E04A8">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蓨</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Default="00BD1039">
            <w:pPr>
              <w:rPr>
                <w:rFonts w:ascii="Arial" w:hAnsi="Arial" w:cs="Arial"/>
              </w:rPr>
            </w:pPr>
            <w:r w:rsidRPr="000E04A8">
              <w:rPr>
                <w:rFonts w:ascii="Arial" w:hAnsi="Arial" w:cs="Arial"/>
              </w:rPr>
              <w:t>84E8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Pr="000E04A8" w:rsidRDefault="00BD1039" w:rsidP="000E04A8">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蓨</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Default="00BD1039">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BD1039" w:rsidRDefault="00BD1039">
            <w:pPr>
              <w:rPr>
                <w:rFonts w:ascii="Arial" w:hAnsi="Arial" w:cs="Arial"/>
              </w:rPr>
            </w:pPr>
            <w:r>
              <w:rPr>
                <w:rFonts w:ascii="Arial" w:hAnsi="Arial" w:cs="Arial"/>
              </w:rPr>
              <w:t>identity,reflexive</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rPr>
                <w:rFonts w:ascii="Arial" w:hAnsi="Arial" w:cs="Arial"/>
                <w:color w:val="FF0000"/>
              </w:rPr>
            </w:pPr>
            <w:r w:rsidRPr="00501FF0">
              <w:rPr>
                <w:rFonts w:ascii="Arial" w:hAnsi="Arial" w:cs="Arial"/>
                <w:color w:val="FF0000"/>
              </w:rPr>
              <w:t>84DA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rPr>
                <w:rFonts w:ascii="Arial" w:hAnsi="Arial" w:cs="Arial"/>
                <w:color w:val="FF0000"/>
              </w:rPr>
            </w:pPr>
            <w:r w:rsidRPr="00501FF0">
              <w:rPr>
                <w:rFonts w:ascii="Arial" w:hAnsi="Arial" w:cs="Arial"/>
                <w:color w:val="FF0000"/>
              </w:rPr>
              <w:t>84DA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jc w:val="center"/>
              <w:rPr>
                <w:rFonts w:ascii="Arial" w:hAnsi="Arial" w:cs="Arial"/>
                <w:color w:val="FF0000"/>
              </w:rPr>
            </w:pPr>
            <w:r w:rsidRPr="00501FF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rPr>
                <w:rFonts w:ascii="Arial" w:hAnsi="Arial" w:cs="Arial"/>
                <w:color w:val="FF0000"/>
              </w:rPr>
            </w:pPr>
            <w:r w:rsidRPr="00501FF0">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rPr>
                <w:rFonts w:ascii="Arial" w:hAnsi="Arial" w:cs="Arial"/>
                <w:color w:val="FF0000"/>
              </w:rPr>
            </w:pPr>
            <w:r w:rsidRPr="00501FF0">
              <w:rPr>
                <w:rFonts w:ascii="Arial" w:hAnsi="Arial" w:cs="Arial"/>
                <w:color w:val="FF0000"/>
              </w:rPr>
              <w:t>84DA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rPr>
                <w:rFonts w:ascii="Arial" w:hAnsi="Arial" w:cs="Arial"/>
                <w:color w:val="FF0000"/>
              </w:rPr>
            </w:pPr>
            <w:r w:rsidRPr="00501FF0">
              <w:rPr>
                <w:rFonts w:ascii="Arial" w:hAnsi="Arial" w:cs="Arial"/>
                <w:color w:val="FF0000"/>
              </w:rPr>
              <w:t>84E8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spacing w:after="0"/>
              <w:jc w:val="center"/>
              <w:rPr>
                <w:rFonts w:ascii="Arial" w:hAnsi="Arial" w:cs="Arial"/>
                <w:color w:val="FF0000"/>
                <w:sz w:val="32"/>
                <w:szCs w:val="32"/>
              </w:rPr>
            </w:pPr>
            <w:r w:rsidRPr="00501FF0">
              <w:rPr>
                <w:rFonts w:ascii="Microsoft YaHei" w:eastAsia="Microsoft YaHei" w:hAnsi="Microsoft YaHei" w:cs="Microsoft YaHei" w:hint="eastAsia"/>
                <w:color w:val="FF0000"/>
                <w:sz w:val="32"/>
                <w:szCs w:val="32"/>
              </w:rPr>
              <w:t>蓨</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jc w:val="center"/>
              <w:rPr>
                <w:rFonts w:ascii="Arial" w:hAnsi="Arial" w:cs="Arial"/>
                <w:color w:val="FF0000"/>
              </w:rPr>
            </w:pPr>
            <w:r w:rsidRPr="00501FF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rPr>
                <w:rFonts w:ascii="Arial" w:hAnsi="Arial" w:cs="Arial"/>
                <w:color w:val="FF0000"/>
              </w:rPr>
            </w:pPr>
            <w:r w:rsidRPr="00501FF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84E8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蓨</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84E8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蓨</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2E4FE1" w:rsidRDefault="002E4FE1" w:rsidP="00AE4100">
      <w:pPr>
        <w:spacing w:after="0"/>
      </w:pPr>
    </w:p>
    <w:p w:rsidR="00AE4100" w:rsidRDefault="00AE4100" w:rsidP="005A16A7">
      <w:pPr>
        <w:pStyle w:val="ListParagraph"/>
        <w:numPr>
          <w:ilvl w:val="6"/>
          <w:numId w:val="4"/>
        </w:numPr>
      </w:pPr>
      <w:r>
        <w:lastRenderedPageBreak/>
        <w:t xml:space="preserve">The code point U+8EE2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t xml:space="preserve">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AE4100" w:rsidTr="00AE4100">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0E04A8">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0E04A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0E04A8">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0E04A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0E04A8">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0E04A8">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0E04A8">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AE4100" w:rsidRDefault="00AE4100" w:rsidP="000E04A8">
            <w:pPr>
              <w:spacing w:after="0"/>
              <w:jc w:val="center"/>
              <w:rPr>
                <w:rFonts w:ascii="Arial" w:hAnsi="Arial" w:cs="Arial"/>
                <w:b/>
                <w:bCs/>
                <w:color w:val="808080"/>
              </w:rPr>
            </w:pPr>
            <w:r>
              <w:rPr>
                <w:rFonts w:ascii="Arial" w:hAnsi="Arial" w:cs="Arial"/>
                <w:b/>
                <w:bCs/>
                <w:color w:val="808080"/>
              </w:rPr>
              <w:t>Comment</w:t>
            </w:r>
          </w:p>
        </w:tc>
      </w:tr>
      <w:tr w:rsidR="00AE4100" w:rsidTr="00AE4100">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0E04A8">
              <w:rPr>
                <w:rFonts w:ascii="Arial" w:hAnsi="Arial" w:cs="Arial"/>
              </w:rPr>
              <w:t>8EE2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0E04A8" w:rsidRDefault="00AE4100" w:rsidP="000E04A8">
            <w:pPr>
              <w:spacing w:after="0"/>
              <w:jc w:val="center"/>
              <w:rPr>
                <w:rFonts w:ascii="Arial" w:hAnsi="Arial" w:cs="Arial"/>
                <w:sz w:val="32"/>
                <w:szCs w:val="32"/>
              </w:rPr>
            </w:pPr>
            <w:r w:rsidRPr="000E04A8">
              <w:rPr>
                <w:rFonts w:ascii="MS Gothic" w:eastAsia="MS Gothic" w:hAnsi="MS Gothic" w:cs="MS Gothic" w:hint="eastAsia"/>
                <w:sz w:val="32"/>
                <w:szCs w:val="32"/>
              </w:rPr>
              <w:t>転</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0E04A8">
              <w:rPr>
                <w:rFonts w:ascii="Arial" w:hAnsi="Arial" w:cs="Arial"/>
              </w:rPr>
              <w:t>8F49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0E04A8" w:rsidRDefault="00AE4100" w:rsidP="000E04A8">
            <w:pPr>
              <w:spacing w:after="0"/>
              <w:jc w:val="center"/>
              <w:rPr>
                <w:rFonts w:ascii="Arial" w:hAnsi="Arial" w:cs="Arial"/>
                <w:sz w:val="32"/>
                <w:szCs w:val="32"/>
              </w:rPr>
            </w:pPr>
            <w:r w:rsidRPr="000E04A8">
              <w:rPr>
                <w:rFonts w:ascii="MS Gothic" w:eastAsia="MS Gothic" w:hAnsi="MS Gothic" w:cs="MS Gothic" w:hint="eastAsia"/>
                <w:sz w:val="32"/>
                <w:szCs w:val="32"/>
              </w:rPr>
              <w:t>轉</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Default="00AE41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0E04A8" w:rsidRDefault="00AE4100" w:rsidP="000E04A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Default="00AE41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0E04A8" w:rsidRDefault="00AE4100" w:rsidP="000E04A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0E04A8">
              <w:rPr>
                <w:rFonts w:ascii="Arial" w:hAnsi="Arial" w:cs="Arial"/>
              </w:rPr>
              <w:t>8EE2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0E04A8" w:rsidRDefault="00AE4100" w:rsidP="000E04A8">
            <w:pPr>
              <w:spacing w:after="0"/>
              <w:jc w:val="center"/>
              <w:rPr>
                <w:rFonts w:ascii="Arial" w:hAnsi="Arial" w:cs="Arial"/>
                <w:sz w:val="32"/>
                <w:szCs w:val="32"/>
              </w:rPr>
            </w:pPr>
            <w:r w:rsidRPr="000E04A8">
              <w:rPr>
                <w:rFonts w:ascii="MS Gothic" w:eastAsia="MS Gothic" w:hAnsi="MS Gothic" w:cs="MS Gothic" w:hint="eastAsia"/>
                <w:sz w:val="32"/>
                <w:szCs w:val="32"/>
              </w:rPr>
              <w:t>転</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0E04A8">
              <w:rPr>
                <w:rFonts w:ascii="Arial" w:hAnsi="Arial" w:cs="Arial"/>
              </w:rPr>
              <w:t>8F6C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0E04A8" w:rsidRDefault="00AE4100" w:rsidP="000E04A8">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转</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Default="00AE41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0E04A8" w:rsidRDefault="00AE4100" w:rsidP="000E04A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Default="00AE41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AE4100" w:rsidRPr="000E04A8" w:rsidRDefault="00AE4100" w:rsidP="000E04A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sidRPr="000E04A8">
              <w:rPr>
                <w:rFonts w:ascii="Arial" w:hAnsi="Arial" w:cs="Arial"/>
              </w:rPr>
              <w:t>8F49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0E04A8" w:rsidRDefault="00AE4100" w:rsidP="000E04A8">
            <w:pPr>
              <w:spacing w:after="0"/>
              <w:jc w:val="center"/>
              <w:rPr>
                <w:rFonts w:ascii="Arial" w:hAnsi="Arial" w:cs="Arial"/>
                <w:sz w:val="32"/>
                <w:szCs w:val="32"/>
              </w:rPr>
            </w:pPr>
            <w:r w:rsidRPr="000E04A8">
              <w:rPr>
                <w:rFonts w:ascii="MS Gothic" w:eastAsia="MS Gothic" w:hAnsi="MS Gothic" w:cs="MS Gothic" w:hint="eastAsia"/>
                <w:sz w:val="32"/>
                <w:szCs w:val="32"/>
              </w:rPr>
              <w:t>轉</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sidRPr="000E04A8">
              <w:rPr>
                <w:rFonts w:ascii="Arial" w:hAnsi="Arial" w:cs="Arial"/>
              </w:rPr>
              <w:t>8F49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0E04A8" w:rsidRDefault="00AE4100" w:rsidP="000E04A8">
            <w:pPr>
              <w:spacing w:after="0"/>
              <w:jc w:val="center"/>
              <w:rPr>
                <w:rFonts w:ascii="Arial" w:hAnsi="Arial" w:cs="Arial"/>
                <w:sz w:val="32"/>
                <w:szCs w:val="32"/>
              </w:rPr>
            </w:pPr>
            <w:r w:rsidRPr="000E04A8">
              <w:rPr>
                <w:rFonts w:ascii="MS Gothic" w:eastAsia="MS Gothic" w:hAnsi="MS Gothic" w:cs="MS Gothic" w:hint="eastAsia"/>
                <w:sz w:val="32"/>
                <w:szCs w:val="32"/>
              </w:rPr>
              <w:t>轉</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identity,reflexive</w:t>
            </w:r>
          </w:p>
        </w:tc>
      </w:tr>
      <w:tr w:rsidR="00AE4100" w:rsidTr="00AE4100">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sidRPr="000E04A8">
              <w:rPr>
                <w:rFonts w:ascii="Arial" w:hAnsi="Arial" w:cs="Arial"/>
              </w:rPr>
              <w:t>8F49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0E04A8" w:rsidRDefault="00AE4100" w:rsidP="000E04A8">
            <w:pPr>
              <w:spacing w:after="0"/>
              <w:jc w:val="center"/>
              <w:rPr>
                <w:rFonts w:ascii="Arial" w:hAnsi="Arial" w:cs="Arial"/>
                <w:sz w:val="32"/>
                <w:szCs w:val="32"/>
              </w:rPr>
            </w:pPr>
            <w:r w:rsidRPr="000E04A8">
              <w:rPr>
                <w:rFonts w:ascii="MS Gothic" w:eastAsia="MS Gothic" w:hAnsi="MS Gothic" w:cs="MS Gothic" w:hint="eastAsia"/>
                <w:sz w:val="32"/>
                <w:szCs w:val="32"/>
              </w:rPr>
              <w:t>轉</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sidRPr="000E04A8">
              <w:rPr>
                <w:rFonts w:ascii="Arial" w:hAnsi="Arial" w:cs="Arial"/>
              </w:rPr>
              <w:t>8F6C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Pr="000E04A8" w:rsidRDefault="00AE4100" w:rsidP="000E04A8">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转</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E4100" w:rsidRDefault="00AE4100">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E4100" w:rsidRDefault="00AE41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E4100" w:rsidRPr="000E04A8" w:rsidRDefault="00AE4100" w:rsidP="000E04A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E4100" w:rsidRDefault="00AE41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AE4100" w:rsidRPr="000E04A8" w:rsidRDefault="00AE4100" w:rsidP="000E04A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r>
      <w:tr w:rsidR="00AE4100" w:rsidTr="00AE4100">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0E04A8">
              <w:rPr>
                <w:rFonts w:ascii="Arial" w:hAnsi="Arial" w:cs="Arial"/>
              </w:rPr>
              <w:t>8F6C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0E04A8" w:rsidRDefault="00AE4100" w:rsidP="000E04A8">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sidRPr="000E04A8">
              <w:rPr>
                <w:rFonts w:ascii="Arial" w:hAnsi="Arial" w:cs="Arial"/>
              </w:rPr>
              <w:t>8F6C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Pr="000E04A8" w:rsidRDefault="00AE4100" w:rsidP="000E04A8">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AE4100" w:rsidRDefault="00AE4100">
            <w:pPr>
              <w:rPr>
                <w:rFonts w:ascii="Arial" w:hAnsi="Arial" w:cs="Arial"/>
              </w:rPr>
            </w:pPr>
            <w:r>
              <w:rPr>
                <w:rFonts w:ascii="Arial" w:hAnsi="Arial" w:cs="Arial"/>
              </w:rPr>
              <w:t>identity,reflexive</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rPr>
                <w:rFonts w:ascii="Arial" w:hAnsi="Arial" w:cs="Arial"/>
                <w:color w:val="FF0000"/>
              </w:rPr>
            </w:pPr>
            <w:r w:rsidRPr="00501FF0">
              <w:rPr>
                <w:rFonts w:ascii="Arial" w:hAnsi="Arial" w:cs="Arial"/>
                <w:color w:val="FF0000"/>
              </w:rPr>
              <w:t>8EE2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転</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rPr>
                <w:rFonts w:ascii="Arial" w:hAnsi="Arial" w:cs="Arial"/>
                <w:color w:val="FF0000"/>
              </w:rPr>
            </w:pPr>
            <w:r w:rsidRPr="00501FF0">
              <w:rPr>
                <w:rFonts w:ascii="Arial" w:hAnsi="Arial" w:cs="Arial"/>
                <w:color w:val="FF0000"/>
              </w:rPr>
              <w:t>8EE2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転</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jc w:val="center"/>
              <w:rPr>
                <w:rFonts w:ascii="Arial" w:hAnsi="Arial" w:cs="Arial"/>
                <w:color w:val="FF0000"/>
              </w:rPr>
            </w:pPr>
            <w:r w:rsidRPr="00501FF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501FF0" w:rsidRDefault="002E4FE1" w:rsidP="00CA64B1">
            <w:pPr>
              <w:rPr>
                <w:rFonts w:ascii="Arial" w:hAnsi="Arial" w:cs="Arial"/>
                <w:color w:val="FF0000"/>
              </w:rPr>
            </w:pPr>
            <w:r w:rsidRPr="00501FF0">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8EE2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S Gothic" w:eastAsia="MS Gothic" w:hAnsi="MS Gothic" w:cs="MS Gothic" w:hint="eastAsia"/>
                <w:sz w:val="32"/>
                <w:szCs w:val="32"/>
              </w:rPr>
              <w:t>転</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8F49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S Gothic" w:eastAsia="MS Gothic" w:hAnsi="MS Gothic" w:cs="MS Gothic" w:hint="eastAsia"/>
                <w:sz w:val="32"/>
                <w:szCs w:val="32"/>
              </w:rPr>
              <w:t>轉</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0E04A8"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0E04A8"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8EE2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S Gothic" w:eastAsia="MS Gothic" w:hAnsi="MS Gothic" w:cs="MS Gothic" w:hint="eastAsia"/>
                <w:sz w:val="32"/>
                <w:szCs w:val="32"/>
              </w:rPr>
              <w:t>転</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8F6C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转</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0E04A8"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0E04A8"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8F49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S Gothic" w:eastAsia="MS Gothic" w:hAnsi="MS Gothic" w:cs="MS Gothic" w:hint="eastAsia"/>
                <w:sz w:val="32"/>
                <w:szCs w:val="32"/>
              </w:rPr>
              <w:t>轉</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8F49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S Gothic" w:eastAsia="MS Gothic" w:hAnsi="MS Gothic" w:cs="MS Gothic" w:hint="eastAsia"/>
                <w:sz w:val="32"/>
                <w:szCs w:val="32"/>
              </w:rPr>
              <w:t>轉</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8F49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S Gothic" w:eastAsia="MS Gothic" w:hAnsi="MS Gothic" w:cs="MS Gothic" w:hint="eastAsia"/>
                <w:sz w:val="32"/>
                <w:szCs w:val="32"/>
              </w:rPr>
              <w:t>轉</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8F6C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转</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Pr="000E04A8"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Pr="000E04A8"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8F6C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8F6C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0E04A8" w:rsidRDefault="000E04A8" w:rsidP="000E04A8">
      <w:r>
        <w:br w:type="page"/>
      </w:r>
    </w:p>
    <w:p w:rsidR="00E74B06" w:rsidRDefault="00E74B06" w:rsidP="005A16A7">
      <w:pPr>
        <w:pStyle w:val="ListParagraph"/>
        <w:numPr>
          <w:ilvl w:val="6"/>
          <w:numId w:val="4"/>
        </w:numPr>
      </w:pPr>
      <w:r>
        <w:lastRenderedPageBreak/>
        <w:t xml:space="preserve">The code point U+8FBA was </w:t>
      </w:r>
      <w:r w:rsidR="00D967BE">
        <w:t>included in</w:t>
      </w:r>
      <w:r>
        <w:t xml:space="preserve"> </w:t>
      </w:r>
      <w:r w:rsidR="008C4312">
        <w:t>CLGR6</w:t>
      </w:r>
      <w:r>
        <w:t xml:space="preserve"> because of </w:t>
      </w:r>
      <w:r w:rsidR="00F32ABA">
        <w:t>its membership in IICORE</w:t>
      </w:r>
      <w:r>
        <w:t xml:space="preserve"> but is treated differently between .asia (</w:t>
      </w:r>
      <w:r w:rsidR="007A5DFB">
        <w:t xml:space="preserve">where </w:t>
      </w:r>
      <w:r>
        <w:t xml:space="preserve">it is </w:t>
      </w:r>
      <w:r w:rsidR="007A5DFB">
        <w:t xml:space="preserve">a singleton reflexive variant of type </w:t>
      </w:r>
      <w:r>
        <w:t xml:space="preserve">‘r-both’) and </w:t>
      </w:r>
      <w:r w:rsidR="006E3D77">
        <w:t>CLGR6</w:t>
      </w:r>
      <w:r>
        <w:t xml:space="preserve"> (table follows).</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E74B06" w:rsidTr="00E74B06">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0E04A8">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0E04A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0E04A8">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0E04A8">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0E04A8">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0E04A8">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0E04A8">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E74B06" w:rsidRDefault="00E74B06" w:rsidP="000E04A8">
            <w:pPr>
              <w:spacing w:after="0"/>
              <w:jc w:val="center"/>
              <w:rPr>
                <w:rFonts w:ascii="Arial" w:hAnsi="Arial" w:cs="Arial"/>
                <w:b/>
                <w:bCs/>
                <w:color w:val="808080"/>
              </w:rPr>
            </w:pPr>
            <w:r>
              <w:rPr>
                <w:rFonts w:ascii="Arial" w:hAnsi="Arial" w:cs="Arial"/>
                <w:b/>
                <w:bCs/>
                <w:color w:val="808080"/>
              </w:rPr>
              <w:t>Comment</w:t>
            </w:r>
          </w:p>
        </w:tc>
      </w:tr>
      <w:tr w:rsidR="00E74B06" w:rsidTr="00E74B06">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0E04A8">
              <w:rPr>
                <w:rFonts w:ascii="Arial" w:hAnsi="Arial" w:cs="Arial"/>
              </w:rPr>
              <w:t>8FB9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0E04A8" w:rsidRDefault="00E74B06" w:rsidP="000E04A8">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边</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0E04A8">
              <w:rPr>
                <w:rFonts w:ascii="Arial" w:hAnsi="Arial" w:cs="Arial"/>
              </w:rPr>
              <w:t>8FB9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0E04A8" w:rsidRDefault="00E74B06" w:rsidP="000E04A8">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边</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identity,reflexive</w:t>
            </w:r>
          </w:p>
        </w:tc>
      </w:tr>
      <w:tr w:rsidR="00E74B06" w:rsidTr="00E74B0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8FB9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rsidP="000E04A8">
            <w:pPr>
              <w:spacing w:after="0"/>
              <w:jc w:val="center"/>
              <w:rPr>
                <w:rFonts w:ascii="Arial" w:hAnsi="Arial" w:cs="Arial"/>
                <w:color w:val="FF0000"/>
                <w:sz w:val="32"/>
                <w:szCs w:val="32"/>
              </w:rPr>
            </w:pPr>
            <w:r w:rsidRPr="00501FF0">
              <w:rPr>
                <w:rFonts w:ascii="Microsoft YaHei" w:eastAsia="Microsoft YaHei" w:hAnsi="Microsoft YaHei" w:cs="Microsoft YaHei" w:hint="eastAsia"/>
                <w:color w:val="FF0000"/>
                <w:sz w:val="32"/>
                <w:szCs w:val="32"/>
              </w:rPr>
              <w:t>边</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8FBA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rsidP="000E04A8">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辺</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pPr>
              <w:jc w:val="center"/>
              <w:rPr>
                <w:rFonts w:ascii="Arial" w:hAnsi="Arial" w:cs="Arial"/>
                <w:b/>
                <w:bCs/>
                <w:color w:val="FF0000"/>
              </w:rPr>
            </w:pPr>
            <w:r w:rsidRPr="00501FF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501FF0" w:rsidRDefault="00E74B06">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501FF0" w:rsidRDefault="00E74B06" w:rsidP="000E04A8">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501FF0" w:rsidRDefault="00E74B06">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501FF0" w:rsidRDefault="00E74B06" w:rsidP="000E04A8">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pPr>
              <w:jc w:val="center"/>
              <w:rPr>
                <w:rFonts w:ascii="Arial" w:hAnsi="Arial" w:cs="Arial"/>
                <w:b/>
                <w:bCs/>
                <w:color w:val="FF0000"/>
              </w:rPr>
            </w:pPr>
            <w:r w:rsidRPr="00501FF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0E04A8">
              <w:rPr>
                <w:rFonts w:ascii="Arial" w:hAnsi="Arial" w:cs="Arial"/>
              </w:rPr>
              <w:t>8FB9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0E04A8" w:rsidRDefault="00E74B06" w:rsidP="000E04A8">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边</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0E04A8">
              <w:rPr>
                <w:rFonts w:ascii="Arial" w:hAnsi="Arial" w:cs="Arial"/>
              </w:rPr>
              <w:t>9089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0E04A8" w:rsidRDefault="00E74B06" w:rsidP="000E04A8">
            <w:pPr>
              <w:spacing w:after="0"/>
              <w:jc w:val="center"/>
              <w:rPr>
                <w:rFonts w:ascii="Arial" w:hAnsi="Arial" w:cs="Arial"/>
                <w:sz w:val="32"/>
                <w:szCs w:val="32"/>
              </w:rPr>
            </w:pPr>
            <w:r w:rsidRPr="000E04A8">
              <w:rPr>
                <w:rFonts w:ascii="MS Gothic" w:eastAsia="MS Gothic" w:hAnsi="MS Gothic" w:cs="MS Gothic" w:hint="eastAsia"/>
                <w:sz w:val="32"/>
                <w:szCs w:val="32"/>
              </w:rPr>
              <w:t>邉</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Default="00E74B0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0E04A8" w:rsidRDefault="00E74B06" w:rsidP="000E04A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Default="00E74B0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0E04A8" w:rsidRDefault="00E74B06" w:rsidP="000E04A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0E04A8">
              <w:rPr>
                <w:rFonts w:ascii="Arial" w:hAnsi="Arial" w:cs="Arial"/>
              </w:rPr>
              <w:t>8FB9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0E04A8" w:rsidRDefault="00E74B06" w:rsidP="000E04A8">
            <w:pPr>
              <w:spacing w:after="0"/>
              <w:jc w:val="center"/>
              <w:rPr>
                <w:rFonts w:ascii="Arial" w:hAnsi="Arial" w:cs="Arial"/>
                <w:sz w:val="32"/>
                <w:szCs w:val="32"/>
              </w:rPr>
            </w:pPr>
            <w:r w:rsidRPr="000E04A8">
              <w:rPr>
                <w:rFonts w:ascii="Microsoft YaHei" w:eastAsia="Microsoft YaHei" w:hAnsi="Microsoft YaHei" w:cs="Microsoft YaHei" w:hint="eastAsia"/>
                <w:sz w:val="32"/>
                <w:szCs w:val="32"/>
              </w:rPr>
              <w:t>边</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0E04A8">
              <w:rPr>
                <w:rFonts w:ascii="Arial" w:hAnsi="Arial" w:cs="Arial"/>
              </w:rPr>
              <w:t>908A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0E04A8" w:rsidRDefault="00E74B06" w:rsidP="000E04A8">
            <w:pPr>
              <w:spacing w:after="0"/>
              <w:jc w:val="center"/>
              <w:rPr>
                <w:rFonts w:ascii="Arial" w:hAnsi="Arial" w:cs="Arial"/>
                <w:sz w:val="32"/>
                <w:szCs w:val="32"/>
              </w:rPr>
            </w:pPr>
            <w:r w:rsidRPr="000E04A8">
              <w:rPr>
                <w:rFonts w:ascii="MS Gothic" w:eastAsia="MS Gothic" w:hAnsi="MS Gothic" w:cs="MS Gothic" w:hint="eastAsia"/>
                <w:sz w:val="32"/>
                <w:szCs w:val="32"/>
              </w:rPr>
              <w:t>邊</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Default="00E74B0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0E04A8" w:rsidRDefault="00E74B06" w:rsidP="000E04A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Default="00E74B0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0E04A8" w:rsidRDefault="00E74B06" w:rsidP="000E04A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8FBA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501FF0" w:rsidRDefault="00E74B06" w:rsidP="000E04A8">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辺</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9089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501FF0" w:rsidRDefault="00E74B06" w:rsidP="000E04A8">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邉</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501FF0" w:rsidRDefault="00E74B06">
            <w:pPr>
              <w:jc w:val="center"/>
              <w:rPr>
                <w:rFonts w:ascii="Arial" w:hAnsi="Arial" w:cs="Arial"/>
                <w:color w:val="FF0000"/>
              </w:rPr>
            </w:pPr>
            <w:r w:rsidRPr="00501FF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8FBA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501FF0" w:rsidRDefault="00E74B06" w:rsidP="000E04A8">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辺</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908A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501FF0" w:rsidRDefault="00E74B06" w:rsidP="000E04A8">
            <w:pPr>
              <w:spacing w:after="0"/>
              <w:jc w:val="center"/>
              <w:rPr>
                <w:rFonts w:ascii="Arial" w:hAnsi="Arial" w:cs="Arial"/>
                <w:color w:val="FF0000"/>
                <w:sz w:val="32"/>
                <w:szCs w:val="32"/>
              </w:rPr>
            </w:pPr>
            <w:r w:rsidRPr="00501FF0">
              <w:rPr>
                <w:rFonts w:ascii="MS Gothic" w:eastAsia="MS Gothic" w:hAnsi="MS Gothic" w:cs="MS Gothic" w:hint="eastAsia"/>
                <w:color w:val="FF0000"/>
                <w:sz w:val="32"/>
                <w:szCs w:val="32"/>
              </w:rPr>
              <w:t>邊</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74B06" w:rsidRPr="00501FF0" w:rsidRDefault="00E74B06">
            <w:pPr>
              <w:jc w:val="center"/>
              <w:rPr>
                <w:rFonts w:ascii="Arial" w:hAnsi="Arial" w:cs="Arial"/>
                <w:b/>
                <w:bCs/>
                <w:color w:val="FF0000"/>
              </w:rPr>
            </w:pPr>
            <w:r w:rsidRPr="00501FF0">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74B06" w:rsidRPr="00501FF0" w:rsidRDefault="00E74B06">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74B06" w:rsidRPr="00501FF0" w:rsidRDefault="00E74B06" w:rsidP="000E04A8">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74B06" w:rsidRPr="00501FF0" w:rsidRDefault="00E74B06">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E74B06" w:rsidRPr="00501FF0" w:rsidRDefault="00E74B06" w:rsidP="000E04A8">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501FF0" w:rsidRDefault="00E74B06">
            <w:pPr>
              <w:jc w:val="center"/>
              <w:rPr>
                <w:rFonts w:ascii="Arial" w:hAnsi="Arial" w:cs="Arial"/>
                <w:b/>
                <w:bCs/>
                <w:color w:val="FF0000"/>
              </w:rPr>
            </w:pPr>
            <w:r w:rsidRPr="00501FF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501FF0" w:rsidRDefault="00E74B06">
            <w:pPr>
              <w:rPr>
                <w:rFonts w:ascii="Arial" w:hAnsi="Arial" w:cs="Arial"/>
                <w:color w:val="FF0000"/>
              </w:rPr>
            </w:pPr>
            <w:r w:rsidRPr="00501FF0">
              <w:rPr>
                <w:rFonts w:ascii="Arial" w:hAnsi="Arial" w:cs="Arial"/>
                <w:color w:val="FF0000"/>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0E04A8">
              <w:rPr>
                <w:rFonts w:ascii="Arial" w:hAnsi="Arial" w:cs="Arial"/>
              </w:rPr>
              <w:t>9089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0E04A8" w:rsidRDefault="00E74B06" w:rsidP="000E04A8">
            <w:pPr>
              <w:spacing w:after="0"/>
              <w:jc w:val="center"/>
              <w:rPr>
                <w:rFonts w:ascii="Arial" w:hAnsi="Arial" w:cs="Arial"/>
                <w:sz w:val="32"/>
                <w:szCs w:val="32"/>
              </w:rPr>
            </w:pPr>
            <w:r w:rsidRPr="000E04A8">
              <w:rPr>
                <w:rFonts w:ascii="MS Gothic" w:eastAsia="MS Gothic" w:hAnsi="MS Gothic" w:cs="MS Gothic" w:hint="eastAsia"/>
                <w:sz w:val="32"/>
                <w:szCs w:val="32"/>
              </w:rPr>
              <w:t>邉</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sidRPr="000E04A8">
              <w:rPr>
                <w:rFonts w:ascii="Arial" w:hAnsi="Arial" w:cs="Arial"/>
              </w:rPr>
              <w:t>908A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Pr="000E04A8" w:rsidRDefault="00E74B06" w:rsidP="000E04A8">
            <w:pPr>
              <w:spacing w:after="0"/>
              <w:jc w:val="center"/>
              <w:rPr>
                <w:rFonts w:ascii="Arial" w:hAnsi="Arial" w:cs="Arial"/>
                <w:sz w:val="32"/>
                <w:szCs w:val="32"/>
              </w:rPr>
            </w:pPr>
            <w:r w:rsidRPr="000E04A8">
              <w:rPr>
                <w:rFonts w:ascii="MS Gothic" w:eastAsia="MS Gothic" w:hAnsi="MS Gothic" w:cs="MS Gothic" w:hint="eastAsia"/>
                <w:sz w:val="32"/>
                <w:szCs w:val="32"/>
              </w:rPr>
              <w:t>邊</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Default="00E74B0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0E04A8" w:rsidRDefault="00E74B06" w:rsidP="000E04A8">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Default="00E74B06">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E74B06" w:rsidRPr="000E04A8" w:rsidRDefault="00E74B06" w:rsidP="000E04A8">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r>
      <w:tr w:rsidR="00E74B06" w:rsidTr="00E74B06">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sidRPr="000E04A8">
              <w:rPr>
                <w:rFonts w:ascii="Arial" w:hAnsi="Arial" w:cs="Arial"/>
              </w:rPr>
              <w:t>908A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0E04A8" w:rsidRDefault="00E74B06" w:rsidP="000E04A8">
            <w:pPr>
              <w:spacing w:after="0"/>
              <w:jc w:val="center"/>
              <w:rPr>
                <w:rFonts w:ascii="Arial" w:hAnsi="Arial" w:cs="Arial"/>
                <w:sz w:val="32"/>
                <w:szCs w:val="32"/>
              </w:rPr>
            </w:pPr>
            <w:r w:rsidRPr="000E04A8">
              <w:rPr>
                <w:rFonts w:ascii="MS Gothic" w:eastAsia="MS Gothic" w:hAnsi="MS Gothic" w:cs="MS Gothic" w:hint="eastAsia"/>
                <w:sz w:val="32"/>
                <w:szCs w:val="32"/>
              </w:rPr>
              <w:t>邊</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sidRPr="000E04A8">
              <w:rPr>
                <w:rFonts w:ascii="Arial" w:hAnsi="Arial" w:cs="Arial"/>
              </w:rPr>
              <w:t>908A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Pr="000E04A8" w:rsidRDefault="00E74B06" w:rsidP="000E04A8">
            <w:pPr>
              <w:spacing w:after="0"/>
              <w:jc w:val="center"/>
              <w:rPr>
                <w:rFonts w:ascii="Arial" w:hAnsi="Arial" w:cs="Arial"/>
                <w:sz w:val="32"/>
                <w:szCs w:val="32"/>
              </w:rPr>
            </w:pPr>
            <w:r w:rsidRPr="000E04A8">
              <w:rPr>
                <w:rFonts w:ascii="MS Gothic" w:eastAsia="MS Gothic" w:hAnsi="MS Gothic" w:cs="MS Gothic" w:hint="eastAsia"/>
                <w:sz w:val="32"/>
                <w:szCs w:val="32"/>
              </w:rPr>
              <w:t>邊</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E74B06" w:rsidRDefault="00E74B06">
            <w:pPr>
              <w:rPr>
                <w:rFonts w:ascii="Arial" w:hAnsi="Arial" w:cs="Arial"/>
              </w:rPr>
            </w:pPr>
            <w:r>
              <w:rPr>
                <w:rFonts w:ascii="Arial" w:hAnsi="Arial" w:cs="Arial"/>
              </w:rPr>
              <w:t>identity,reflexive</w:t>
            </w:r>
          </w:p>
        </w:tc>
      </w:tr>
    </w:tbl>
    <w:p w:rsidR="0022269A" w:rsidRDefault="0022269A" w:rsidP="000E04A8">
      <w:pPr>
        <w:spacing w:after="0"/>
      </w:pPr>
    </w:p>
    <w:p w:rsidR="0022269A" w:rsidRDefault="0022269A" w:rsidP="005A16A7">
      <w:pPr>
        <w:pStyle w:val="ListParagraph"/>
        <w:numPr>
          <w:ilvl w:val="6"/>
          <w:numId w:val="4"/>
        </w:numPr>
      </w:pPr>
      <w:r>
        <w:t xml:space="preserve">The code point U+98C7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674"/>
      </w:tblGrid>
      <w:tr w:rsidR="0022269A" w:rsidTr="0022269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9E5DBD">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9E5DBD">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9E5DBD">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9E5DBD">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9E5DBD">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9E5DBD">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9E5DBD">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2269A" w:rsidRDefault="0022269A" w:rsidP="009E5DBD">
            <w:pPr>
              <w:spacing w:after="0"/>
              <w:jc w:val="center"/>
              <w:rPr>
                <w:rFonts w:ascii="Arial" w:hAnsi="Arial" w:cs="Arial"/>
                <w:b/>
                <w:bCs/>
                <w:color w:val="808080"/>
              </w:rPr>
            </w:pPr>
            <w:r>
              <w:rPr>
                <w:rFonts w:ascii="Arial" w:hAnsi="Arial" w:cs="Arial"/>
                <w:b/>
                <w:bCs/>
                <w:color w:val="808080"/>
              </w:rPr>
              <w:t>Comment</w:t>
            </w:r>
          </w:p>
        </w:tc>
      </w:tr>
      <w:tr w:rsidR="0022269A" w:rsidTr="0022269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98C6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S Gothic" w:eastAsia="MS Gothic" w:hAnsi="MS Gothic" w:cs="MS Gothic" w:hint="eastAsia"/>
                <w:sz w:val="32"/>
                <w:szCs w:val="32"/>
              </w:rPr>
              <w:t>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98C6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S Gothic" w:eastAsia="MS Gothic" w:hAnsi="MS Gothic" w:cs="MS Gothic" w:hint="eastAsia"/>
                <w:sz w:val="32"/>
                <w:szCs w:val="32"/>
              </w:rPr>
              <w:t>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identity,reflexive</w:t>
            </w:r>
          </w:p>
        </w:tc>
      </w:tr>
      <w:tr w:rsidR="0022269A"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S Gothic" w:eastAsia="MS Gothic" w:hAnsi="MS Gothic" w:cs="MS Gothic" w:hint="eastAsia"/>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S Gothic" w:eastAsia="MS Gothic" w:hAnsi="MS Gothic" w:cs="MS Gothic" w:hint="eastAsia"/>
                <w:sz w:val="32"/>
                <w:szCs w:val="32"/>
              </w:rPr>
              <w:t>飇</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9E5DBD" w:rsidRDefault="0022269A" w:rsidP="009E5DBD">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9E5DBD" w:rsidRDefault="0022269A" w:rsidP="009E5DBD">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lastRenderedPageBreak/>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S Gothic" w:eastAsia="MS Gothic" w:hAnsi="MS Gothic" w:cs="MS Gothic" w:hint="eastAsia"/>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S Gothic" w:eastAsia="MS Gothic" w:hAnsi="MS Gothic" w:cs="MS Gothic" w:hint="eastAsia"/>
                <w:sz w:val="32"/>
                <w:szCs w:val="32"/>
              </w:rPr>
              <w:t>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9E5DBD" w:rsidRDefault="0022269A" w:rsidP="009E5DBD">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9E5DBD" w:rsidRDefault="0022269A" w:rsidP="009E5DBD">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S Gothic" w:eastAsia="MS Gothic" w:hAnsi="MS Gothic" w:cs="MS Gothic" w:hint="eastAsia"/>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98D9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飙</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9E5DBD" w:rsidRDefault="0022269A" w:rsidP="009E5DBD">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9E5DBD" w:rsidRDefault="0022269A" w:rsidP="009E5DBD">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S Gothic" w:eastAsia="MS Gothic" w:hAnsi="MS Gothic" w:cs="MS Gothic" w:hint="eastAsia"/>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Default="0022269A">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S Gothic" w:eastAsia="MS Gothic" w:hAnsi="MS Gothic" w:cs="MS Gothic" w:hint="eastAsia"/>
                <w:sz w:val="32"/>
                <w:szCs w:val="32"/>
              </w:rPr>
              <w:t>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98C8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S Gothic" w:eastAsia="MS Gothic" w:hAnsi="MS Gothic" w:cs="MS Gothic" w:hint="eastAsia"/>
                <w:sz w:val="32"/>
                <w:szCs w:val="32"/>
              </w:rPr>
              <w:t>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8F4CE4" w:rsidRDefault="0022269A">
            <w:pPr>
              <w:rPr>
                <w:rFonts w:ascii="Arial" w:hAnsi="Arial" w:cs="Arial"/>
                <w:color w:val="FF0000"/>
              </w:rPr>
            </w:pPr>
            <w:r w:rsidRPr="008F4CE4">
              <w:rPr>
                <w:rFonts w:ascii="Arial" w:hAnsi="Arial" w:cs="Arial"/>
                <w:color w:val="FF0000"/>
              </w:rPr>
              <w:t>98C7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8F4CE4" w:rsidRDefault="0022269A" w:rsidP="009E5DBD">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飇</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8F4CE4" w:rsidRDefault="0022269A">
            <w:pPr>
              <w:rPr>
                <w:rFonts w:ascii="Arial" w:hAnsi="Arial" w:cs="Arial"/>
                <w:color w:val="FF0000"/>
              </w:rPr>
            </w:pPr>
            <w:r w:rsidRPr="008F4CE4">
              <w:rPr>
                <w:rFonts w:ascii="Arial" w:hAnsi="Arial" w:cs="Arial"/>
                <w:color w:val="FF0000"/>
              </w:rPr>
              <w:t>98D9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8F4CE4" w:rsidRDefault="0022269A" w:rsidP="009E5DBD">
            <w:pPr>
              <w:spacing w:after="0"/>
              <w:jc w:val="center"/>
              <w:rPr>
                <w:rFonts w:ascii="Arial" w:hAnsi="Arial" w:cs="Arial"/>
                <w:color w:val="FF0000"/>
                <w:sz w:val="32"/>
                <w:szCs w:val="32"/>
              </w:rPr>
            </w:pPr>
            <w:r w:rsidRPr="008F4CE4">
              <w:rPr>
                <w:rFonts w:ascii="Microsoft YaHei" w:eastAsia="Microsoft YaHei" w:hAnsi="Microsoft YaHei" w:cs="Microsoft YaHei" w:hint="eastAsia"/>
                <w:color w:val="FF0000"/>
                <w:sz w:val="32"/>
                <w:szCs w:val="32"/>
              </w:rPr>
              <w:t>飙</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2269A" w:rsidRPr="008F4CE4" w:rsidRDefault="0022269A">
            <w:pPr>
              <w:jc w:val="center"/>
              <w:rPr>
                <w:rFonts w:ascii="Arial" w:hAnsi="Arial" w:cs="Arial"/>
                <w:b/>
                <w:bCs/>
                <w:color w:val="FF0000"/>
              </w:rPr>
            </w:pPr>
            <w:r w:rsidRPr="008F4CE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2269A" w:rsidRPr="008F4CE4" w:rsidRDefault="0022269A">
            <w:pPr>
              <w:rPr>
                <w:rFonts w:ascii="Arial" w:hAnsi="Arial" w:cs="Arial"/>
                <w:color w:val="FF0000"/>
              </w:rPr>
            </w:pPr>
            <w:r w:rsidRPr="008F4CE4">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2269A" w:rsidRPr="009E5DBD" w:rsidRDefault="0022269A" w:rsidP="009E5DBD">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2269A" w:rsidRPr="009E5DBD" w:rsidRDefault="0022269A" w:rsidP="009E5DBD">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8F4CE4" w:rsidRDefault="0022269A">
            <w:pPr>
              <w:rPr>
                <w:rFonts w:ascii="Arial" w:hAnsi="Arial" w:cs="Arial"/>
                <w:color w:val="FF0000"/>
              </w:rPr>
            </w:pPr>
            <w:r w:rsidRPr="008F4CE4">
              <w:rPr>
                <w:rFonts w:ascii="Arial" w:hAnsi="Arial" w:cs="Arial"/>
                <w:color w:val="FF0000"/>
              </w:rPr>
              <w:t>98C7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8F4CE4" w:rsidRDefault="0022269A" w:rsidP="009E5DBD">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8F4CE4" w:rsidRDefault="0022269A">
            <w:pPr>
              <w:rPr>
                <w:rFonts w:ascii="Arial" w:hAnsi="Arial" w:cs="Arial"/>
                <w:color w:val="FF0000"/>
              </w:rPr>
            </w:pPr>
            <w:r w:rsidRPr="008F4CE4">
              <w:rPr>
                <w:rFonts w:ascii="Arial" w:hAnsi="Arial" w:cs="Arial"/>
                <w:color w:val="FF0000"/>
              </w:rPr>
              <w:t>98DA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8F4CE4" w:rsidRDefault="0022269A" w:rsidP="009E5DBD">
            <w:pPr>
              <w:spacing w:after="0"/>
              <w:jc w:val="center"/>
              <w:rPr>
                <w:rFonts w:ascii="Arial" w:hAnsi="Arial" w:cs="Arial"/>
                <w:color w:val="FF0000"/>
                <w:sz w:val="32"/>
                <w:szCs w:val="32"/>
              </w:rPr>
            </w:pPr>
            <w:r w:rsidRPr="008F4CE4">
              <w:rPr>
                <w:rFonts w:ascii="Microsoft YaHei" w:eastAsia="Microsoft YaHei" w:hAnsi="Microsoft YaHei" w:cs="Microsoft YaHei" w:hint="eastAsia"/>
                <w:color w:val="FF0000"/>
                <w:sz w:val="32"/>
                <w:szCs w:val="32"/>
              </w:rPr>
              <w:t>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8F4CE4" w:rsidRDefault="0022269A">
            <w:pPr>
              <w:jc w:val="center"/>
              <w:rPr>
                <w:rFonts w:ascii="Arial" w:hAnsi="Arial" w:cs="Arial"/>
                <w:color w:val="FF0000"/>
              </w:rPr>
            </w:pPr>
            <w:r w:rsidRPr="008F4CE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8F4CE4" w:rsidRDefault="0022269A">
            <w:pPr>
              <w:rPr>
                <w:rFonts w:ascii="Arial" w:hAnsi="Arial" w:cs="Arial"/>
                <w:color w:val="FF0000"/>
              </w:rPr>
            </w:pPr>
            <w:r w:rsidRPr="008F4CE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S Gothic" w:eastAsia="MS Gothic" w:hAnsi="MS Gothic" w:cs="MS Gothic" w:hint="eastAsia"/>
                <w:sz w:val="32"/>
                <w:szCs w:val="32"/>
              </w:rPr>
              <w:t>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S Gothic" w:eastAsia="MS Gothic" w:hAnsi="MS Gothic" w:cs="MS Gothic" w:hint="eastAsia"/>
                <w:sz w:val="32"/>
                <w:szCs w:val="32"/>
              </w:rPr>
              <w:t>飈</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9E5DBD" w:rsidRDefault="0022269A" w:rsidP="009E5DBD">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Default="0022269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2269A" w:rsidRPr="009E5DBD" w:rsidRDefault="0022269A" w:rsidP="009E5DBD">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identity,reflexive</w:t>
            </w:r>
          </w:p>
        </w:tc>
      </w:tr>
      <w:tr w:rsidR="0022269A" w:rsidTr="0022269A">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r>
      <w:tr w:rsidR="0022269A" w:rsidTr="0022269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sidRPr="009E5DBD">
              <w:rPr>
                <w:rFonts w:ascii="Arial" w:hAnsi="Arial" w:cs="Arial"/>
              </w:rPr>
              <w:t>98DA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Pr="009E5DBD" w:rsidRDefault="0022269A" w:rsidP="009E5DBD">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2269A" w:rsidRDefault="0022269A">
            <w:pPr>
              <w:rPr>
                <w:rFonts w:ascii="Arial" w:hAnsi="Arial" w:cs="Arial"/>
              </w:rPr>
            </w:pPr>
            <w:r>
              <w:rPr>
                <w:rFonts w:ascii="Arial" w:hAnsi="Arial" w:cs="Arial"/>
              </w:rPr>
              <w:t>identity,reflexive</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98C6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S Gothic" w:eastAsia="MS Gothic" w:hAnsi="MS Gothic" w:cs="MS Gothic" w:hint="eastAsia"/>
                <w:sz w:val="32"/>
                <w:szCs w:val="32"/>
              </w:rPr>
              <w:t>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98C6</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S Gothic" w:eastAsia="MS Gothic" w:hAnsi="MS Gothic" w:cs="MS Gothic" w:hint="eastAsia"/>
                <w:sz w:val="32"/>
                <w:szCs w:val="32"/>
              </w:rPr>
              <w:t>飆</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S Gothic" w:eastAsia="MS Gothic" w:hAnsi="MS Gothic" w:cs="MS Gothic" w:hint="eastAsia"/>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0E04A8">
              <w:rPr>
                <w:rFonts w:ascii="Arial" w:hAnsi="Arial" w:cs="Arial"/>
              </w:rPr>
              <w:t>98C7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0E04A8" w:rsidRDefault="002E4FE1" w:rsidP="00CA64B1">
            <w:pPr>
              <w:spacing w:after="0"/>
              <w:jc w:val="center"/>
              <w:rPr>
                <w:rFonts w:ascii="Arial" w:hAnsi="Arial" w:cs="Arial"/>
                <w:sz w:val="32"/>
                <w:szCs w:val="32"/>
              </w:rPr>
            </w:pPr>
            <w:r w:rsidRPr="000E04A8">
              <w:rPr>
                <w:rFonts w:ascii="MS Gothic" w:eastAsia="MS Gothic" w:hAnsi="MS Gothic" w:cs="MS Gothic" w:hint="eastAsia"/>
                <w:sz w:val="32"/>
                <w:szCs w:val="32"/>
              </w:rPr>
              <w:t>飇</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lastRenderedPageBreak/>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S Gothic" w:eastAsia="MS Gothic" w:hAnsi="MS Gothic" w:cs="MS Gothic" w:hint="eastAsia"/>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S Gothic" w:eastAsia="MS Gothic" w:hAnsi="MS Gothic" w:cs="MS Gothic" w:hint="eastAsia"/>
                <w:sz w:val="32"/>
                <w:szCs w:val="32"/>
              </w:rPr>
              <w:t>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E5DBD"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E5DBD"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S Gothic" w:eastAsia="MS Gothic" w:hAnsi="MS Gothic" w:cs="MS Gothic" w:hint="eastAsia"/>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98D9</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飙</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E5DBD"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E5DBD"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98C6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S Gothic" w:eastAsia="MS Gothic" w:hAnsi="MS Gothic" w:cs="MS Gothic" w:hint="eastAsia"/>
                <w:sz w:val="32"/>
                <w:szCs w:val="32"/>
              </w:rPr>
              <w:t>飆</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E5DBD"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E5DBD"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98C7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98C7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jc w:val="center"/>
              <w:rPr>
                <w:rFonts w:ascii="Arial" w:hAnsi="Arial" w:cs="Arial"/>
                <w:color w:val="FF0000"/>
              </w:rPr>
            </w:pPr>
            <w:r w:rsidRPr="008F4CE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S Gothic" w:eastAsia="MS Gothic" w:hAnsi="MS Gothic" w:cs="MS Gothic" w:hint="eastAsia"/>
                <w:sz w:val="32"/>
                <w:szCs w:val="32"/>
              </w:rPr>
              <w:t>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98C8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S Gothic" w:eastAsia="MS Gothic" w:hAnsi="MS Gothic" w:cs="MS Gothic" w:hint="eastAsia"/>
                <w:sz w:val="32"/>
                <w:szCs w:val="32"/>
              </w:rPr>
              <w:t>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98C7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spacing w:after="0"/>
              <w:jc w:val="center"/>
              <w:rPr>
                <w:rFonts w:ascii="Arial" w:hAnsi="Arial" w:cs="Arial"/>
                <w:color w:val="FF0000"/>
                <w:sz w:val="32"/>
                <w:szCs w:val="32"/>
              </w:rPr>
            </w:pPr>
            <w:r w:rsidRPr="008F4CE4">
              <w:rPr>
                <w:rFonts w:ascii="Microsoft YaHei" w:eastAsia="Microsoft YaHei" w:hAnsi="Microsoft YaHei" w:cs="Microsoft YaHei" w:hint="eastAsia"/>
                <w:color w:val="FF0000"/>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jc w:val="center"/>
              <w:rPr>
                <w:rFonts w:ascii="Arial" w:hAnsi="Arial" w:cs="Arial"/>
                <w:color w:val="FF0000"/>
              </w:rPr>
            </w:pPr>
            <w:r w:rsidRPr="008F4CE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98C7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飇</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98DA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spacing w:after="0"/>
              <w:jc w:val="center"/>
              <w:rPr>
                <w:rFonts w:ascii="Arial" w:hAnsi="Arial" w:cs="Arial"/>
                <w:color w:val="FF0000"/>
                <w:sz w:val="32"/>
                <w:szCs w:val="32"/>
              </w:rPr>
            </w:pPr>
            <w:r w:rsidRPr="008F4CE4">
              <w:rPr>
                <w:rFonts w:ascii="Microsoft YaHei" w:eastAsia="Microsoft YaHei" w:hAnsi="Microsoft YaHei" w:cs="Microsoft YaHei" w:hint="eastAsia"/>
                <w:color w:val="FF0000"/>
                <w:sz w:val="32"/>
                <w:szCs w:val="32"/>
              </w:rPr>
              <w:t>飚</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jc w:val="center"/>
              <w:rPr>
                <w:rFonts w:ascii="Arial" w:hAnsi="Arial" w:cs="Arial"/>
                <w:b/>
                <w:bCs/>
                <w:color w:val="FF0000"/>
              </w:rPr>
            </w:pPr>
            <w:r w:rsidRPr="008F4CE4">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Pr="009E5DBD"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Pr="009E5DBD"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98C8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F4CE4" w:rsidRDefault="002E4FE1" w:rsidP="00CA64B1">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98C8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F4CE4" w:rsidRDefault="002E4FE1" w:rsidP="00CA64B1">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F4CE4" w:rsidRDefault="002E4FE1" w:rsidP="00CA64B1">
            <w:pPr>
              <w:jc w:val="center"/>
              <w:rPr>
                <w:rFonts w:ascii="Arial" w:hAnsi="Arial" w:cs="Arial"/>
                <w:color w:val="FF0000"/>
              </w:rPr>
            </w:pPr>
            <w:r w:rsidRPr="008F4CE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98C8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S Gothic" w:eastAsia="MS Gothic" w:hAnsi="MS Gothic" w:cs="MS Gothic" w:hint="eastAsia"/>
                <w:sz w:val="32"/>
                <w:szCs w:val="32"/>
              </w:rPr>
              <w:t>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98C8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S Gothic" w:eastAsia="MS Gothic" w:hAnsi="MS Gothic" w:cs="MS Gothic" w:hint="eastAsia"/>
                <w:sz w:val="32"/>
                <w:szCs w:val="32"/>
              </w:rPr>
              <w:t>飈</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98DA</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飚</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98D9</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飙</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98DA</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飚</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E5DBD">
              <w:rPr>
                <w:rFonts w:ascii="Arial" w:hAnsi="Arial" w:cs="Arial"/>
              </w:rPr>
              <w:t>98DA</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E5DBD" w:rsidRDefault="002E4FE1" w:rsidP="00CA64B1">
            <w:pPr>
              <w:spacing w:after="0"/>
              <w:jc w:val="center"/>
              <w:rPr>
                <w:rFonts w:ascii="Arial" w:hAnsi="Arial" w:cs="Arial"/>
                <w:sz w:val="32"/>
                <w:szCs w:val="32"/>
              </w:rPr>
            </w:pPr>
            <w:r w:rsidRPr="009E5DBD">
              <w:rPr>
                <w:rFonts w:ascii="Microsoft YaHei" w:eastAsia="Microsoft YaHei" w:hAnsi="Microsoft YaHei" w:cs="Microsoft YaHei" w:hint="eastAsia"/>
                <w:sz w:val="32"/>
                <w:szCs w:val="32"/>
              </w:rPr>
              <w:t>飚</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9E5DBD" w:rsidRDefault="009E5DBD">
      <w:r>
        <w:br w:type="page"/>
      </w:r>
    </w:p>
    <w:p w:rsidR="00C21FB4" w:rsidRDefault="00C21FB4" w:rsidP="005A16A7">
      <w:pPr>
        <w:pStyle w:val="ListParagraph"/>
        <w:numPr>
          <w:ilvl w:val="6"/>
          <w:numId w:val="4"/>
        </w:numPr>
      </w:pPr>
      <w:r>
        <w:lastRenderedPageBreak/>
        <w:t xml:space="preserve">The code point U+99C5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rsidR="002E4FE1">
        <w:t xml:space="preserve">) and .asia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C21FB4" w:rsidTr="00C21FB4">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21FB4" w:rsidRDefault="00C21FB4" w:rsidP="0090498A">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21FB4" w:rsidRDefault="00C21FB4" w:rsidP="0090498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21FB4" w:rsidRDefault="00C21FB4" w:rsidP="0090498A">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21FB4" w:rsidRDefault="00C21FB4" w:rsidP="0090498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21FB4" w:rsidRDefault="00C21FB4" w:rsidP="0090498A">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21FB4" w:rsidRDefault="00C21FB4" w:rsidP="0090498A">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21FB4" w:rsidRDefault="00C21FB4" w:rsidP="0090498A">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21FB4" w:rsidRDefault="00C21FB4" w:rsidP="0090498A">
            <w:pPr>
              <w:spacing w:after="0"/>
              <w:jc w:val="center"/>
              <w:rPr>
                <w:rFonts w:ascii="Arial" w:hAnsi="Arial" w:cs="Arial"/>
                <w:b/>
                <w:bCs/>
                <w:color w:val="808080"/>
              </w:rPr>
            </w:pPr>
            <w:r>
              <w:rPr>
                <w:rFonts w:ascii="Arial" w:hAnsi="Arial" w:cs="Arial"/>
                <w:b/>
                <w:bCs/>
                <w:color w:val="808080"/>
              </w:rPr>
              <w:t>Comment</w:t>
            </w:r>
          </w:p>
        </w:tc>
      </w:tr>
      <w:tr w:rsidR="00C21FB4" w:rsidTr="00C21FB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sidRPr="0090498A">
              <w:rPr>
                <w:rFonts w:ascii="Arial" w:hAnsi="Arial" w:cs="Arial"/>
              </w:rPr>
              <w:t>99C5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Pr="0090498A" w:rsidRDefault="00C21FB4" w:rsidP="0090498A">
            <w:pPr>
              <w:spacing w:after="0"/>
              <w:jc w:val="center"/>
              <w:rPr>
                <w:rFonts w:ascii="Arial" w:hAnsi="Arial" w:cs="Arial"/>
                <w:sz w:val="32"/>
                <w:szCs w:val="32"/>
              </w:rPr>
            </w:pPr>
            <w:r w:rsidRPr="0090498A">
              <w:rPr>
                <w:rFonts w:ascii="MS Gothic" w:eastAsia="MS Gothic" w:hAnsi="MS Gothic" w:cs="MS Gothic" w:hint="eastAsia"/>
                <w:sz w:val="32"/>
                <w:szCs w:val="32"/>
              </w:rPr>
              <w:t>駅</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sidRPr="0090498A">
              <w:rPr>
                <w:rFonts w:ascii="Arial" w:hAnsi="Arial" w:cs="Arial"/>
              </w:rPr>
              <w:t>9A5B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Pr="0090498A" w:rsidRDefault="00C21FB4" w:rsidP="0090498A">
            <w:pPr>
              <w:spacing w:after="0"/>
              <w:jc w:val="center"/>
              <w:rPr>
                <w:rFonts w:ascii="Arial" w:hAnsi="Arial" w:cs="Arial"/>
                <w:sz w:val="32"/>
                <w:szCs w:val="32"/>
              </w:rPr>
            </w:pPr>
            <w:r w:rsidRPr="0090498A">
              <w:rPr>
                <w:rFonts w:ascii="MS Gothic" w:eastAsia="MS Gothic" w:hAnsi="MS Gothic" w:cs="MS Gothic" w:hint="eastAsia"/>
                <w:sz w:val="32"/>
                <w:szCs w:val="32"/>
              </w:rPr>
              <w:t>驛</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21FB4" w:rsidRDefault="00C21FB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 </w:t>
            </w:r>
          </w:p>
        </w:tc>
      </w:tr>
      <w:tr w:rsidR="00C21FB4" w:rsidTr="00C21FB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21FB4" w:rsidRDefault="00C21FB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21FB4" w:rsidRPr="0090498A" w:rsidRDefault="00C21FB4" w:rsidP="0090498A">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21FB4" w:rsidRDefault="00C21FB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21FB4" w:rsidRPr="0090498A" w:rsidRDefault="00C21FB4" w:rsidP="0090498A">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 </w:t>
            </w:r>
          </w:p>
        </w:tc>
      </w:tr>
      <w:tr w:rsidR="00C21FB4" w:rsidTr="00C21FB4">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sidRPr="0090498A">
              <w:rPr>
                <w:rFonts w:ascii="Arial" w:hAnsi="Arial" w:cs="Arial"/>
              </w:rPr>
              <w:t>99C5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Pr="0090498A" w:rsidRDefault="00C21FB4" w:rsidP="0090498A">
            <w:pPr>
              <w:spacing w:after="0"/>
              <w:jc w:val="center"/>
              <w:rPr>
                <w:rFonts w:ascii="Arial" w:hAnsi="Arial" w:cs="Arial"/>
                <w:sz w:val="32"/>
                <w:szCs w:val="32"/>
              </w:rPr>
            </w:pPr>
            <w:r w:rsidRPr="0090498A">
              <w:rPr>
                <w:rFonts w:ascii="MS Gothic" w:eastAsia="MS Gothic" w:hAnsi="MS Gothic" w:cs="MS Gothic" w:hint="eastAsia"/>
                <w:sz w:val="32"/>
                <w:szCs w:val="32"/>
              </w:rPr>
              <w:t>駅</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sidRPr="0090498A">
              <w:rPr>
                <w:rFonts w:ascii="Arial" w:hAnsi="Arial" w:cs="Arial"/>
              </w:rPr>
              <w:t>9A7F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Pr="0090498A" w:rsidRDefault="00C21FB4" w:rsidP="0090498A">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驿</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21FB4" w:rsidRDefault="00C21FB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 </w:t>
            </w:r>
          </w:p>
        </w:tc>
      </w:tr>
      <w:tr w:rsidR="00C21FB4" w:rsidTr="00C21FB4">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21FB4" w:rsidRDefault="00C21FB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21FB4" w:rsidRPr="0090498A" w:rsidRDefault="00C21FB4" w:rsidP="0090498A">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21FB4" w:rsidRDefault="00C21FB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21FB4" w:rsidRPr="0090498A" w:rsidRDefault="00C21FB4" w:rsidP="0090498A">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 </w:t>
            </w:r>
          </w:p>
        </w:tc>
      </w:tr>
      <w:tr w:rsidR="00C21FB4" w:rsidTr="00C21FB4">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Default="00C21FB4">
            <w:pPr>
              <w:rPr>
                <w:rFonts w:ascii="Arial" w:hAnsi="Arial" w:cs="Arial"/>
              </w:rPr>
            </w:pPr>
            <w:r w:rsidRPr="0090498A">
              <w:rPr>
                <w:rFonts w:ascii="Arial" w:hAnsi="Arial" w:cs="Arial"/>
              </w:rPr>
              <w:t>9A5B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Pr="0090498A" w:rsidRDefault="00C21FB4" w:rsidP="0090498A">
            <w:pPr>
              <w:spacing w:after="0"/>
              <w:jc w:val="center"/>
              <w:rPr>
                <w:rFonts w:ascii="Arial" w:hAnsi="Arial" w:cs="Arial"/>
                <w:sz w:val="32"/>
                <w:szCs w:val="32"/>
              </w:rPr>
            </w:pPr>
            <w:r w:rsidRPr="0090498A">
              <w:rPr>
                <w:rFonts w:ascii="MS Gothic" w:eastAsia="MS Gothic" w:hAnsi="MS Gothic" w:cs="MS Gothic" w:hint="eastAsia"/>
                <w:sz w:val="32"/>
                <w:szCs w:val="32"/>
              </w:rPr>
              <w:t>驛</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Default="00C21FB4">
            <w:pPr>
              <w:rPr>
                <w:rFonts w:ascii="Arial" w:hAnsi="Arial" w:cs="Arial"/>
              </w:rPr>
            </w:pPr>
            <w:r w:rsidRPr="0090498A">
              <w:rPr>
                <w:rFonts w:ascii="Arial" w:hAnsi="Arial" w:cs="Arial"/>
              </w:rPr>
              <w:t>9A5B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Pr="0090498A" w:rsidRDefault="00C21FB4" w:rsidP="0090498A">
            <w:pPr>
              <w:spacing w:after="0"/>
              <w:jc w:val="center"/>
              <w:rPr>
                <w:rFonts w:ascii="Arial" w:hAnsi="Arial" w:cs="Arial"/>
                <w:sz w:val="32"/>
                <w:szCs w:val="32"/>
              </w:rPr>
            </w:pPr>
            <w:r w:rsidRPr="0090498A">
              <w:rPr>
                <w:rFonts w:ascii="MS Gothic" w:eastAsia="MS Gothic" w:hAnsi="MS Gothic" w:cs="MS Gothic" w:hint="eastAsia"/>
                <w:sz w:val="32"/>
                <w:szCs w:val="32"/>
              </w:rPr>
              <w:t>驛</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Default="00C21FB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identity,reflexive</w:t>
            </w:r>
          </w:p>
        </w:tc>
      </w:tr>
      <w:tr w:rsidR="00C21FB4" w:rsidTr="00C21FB4">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Default="00C21FB4">
            <w:pPr>
              <w:rPr>
                <w:rFonts w:ascii="Arial" w:hAnsi="Arial" w:cs="Arial"/>
              </w:rPr>
            </w:pPr>
            <w:r w:rsidRPr="0090498A">
              <w:rPr>
                <w:rFonts w:ascii="Arial" w:hAnsi="Arial" w:cs="Arial"/>
              </w:rPr>
              <w:t>9A5B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Pr="0090498A" w:rsidRDefault="00C21FB4" w:rsidP="0090498A">
            <w:pPr>
              <w:spacing w:after="0"/>
              <w:jc w:val="center"/>
              <w:rPr>
                <w:rFonts w:ascii="Arial" w:hAnsi="Arial" w:cs="Arial"/>
                <w:sz w:val="32"/>
                <w:szCs w:val="32"/>
              </w:rPr>
            </w:pPr>
            <w:r w:rsidRPr="0090498A">
              <w:rPr>
                <w:rFonts w:ascii="MS Gothic" w:eastAsia="MS Gothic" w:hAnsi="MS Gothic" w:cs="MS Gothic" w:hint="eastAsia"/>
                <w:sz w:val="32"/>
                <w:szCs w:val="32"/>
              </w:rPr>
              <w:t>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Default="00C21FB4">
            <w:pPr>
              <w:rPr>
                <w:rFonts w:ascii="Arial" w:hAnsi="Arial" w:cs="Arial"/>
              </w:rPr>
            </w:pPr>
            <w:r w:rsidRPr="0090498A">
              <w:rPr>
                <w:rFonts w:ascii="Arial" w:hAnsi="Arial" w:cs="Arial"/>
              </w:rPr>
              <w:t>9A7F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Pr="0090498A" w:rsidRDefault="00C21FB4" w:rsidP="0090498A">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驿</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21FB4" w:rsidRDefault="00C21FB4">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 </w:t>
            </w:r>
          </w:p>
        </w:tc>
      </w:tr>
      <w:tr w:rsidR="00C21FB4" w:rsidTr="00C21FB4">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21FB4" w:rsidRDefault="00C21FB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21FB4" w:rsidRPr="0090498A" w:rsidRDefault="00C21FB4" w:rsidP="0090498A">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21FB4" w:rsidRDefault="00C21FB4">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21FB4" w:rsidRPr="0090498A" w:rsidRDefault="00C21FB4" w:rsidP="0090498A">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Default="00C21FB4">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 </w:t>
            </w:r>
          </w:p>
        </w:tc>
      </w:tr>
      <w:tr w:rsidR="00C21FB4" w:rsidTr="00C21FB4">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sidRPr="0090498A">
              <w:rPr>
                <w:rFonts w:ascii="Arial" w:hAnsi="Arial" w:cs="Arial"/>
              </w:rPr>
              <w:t>9A7F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Pr="0090498A" w:rsidRDefault="00C21FB4" w:rsidP="0090498A">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sidRPr="0090498A">
              <w:rPr>
                <w:rFonts w:ascii="Arial" w:hAnsi="Arial" w:cs="Arial"/>
              </w:rPr>
              <w:t>9A7F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Pr="0090498A" w:rsidRDefault="00C21FB4" w:rsidP="0090498A">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21FB4" w:rsidRDefault="00C21FB4">
            <w:pPr>
              <w:rPr>
                <w:rFonts w:ascii="Arial" w:hAnsi="Arial" w:cs="Arial"/>
              </w:rPr>
            </w:pPr>
            <w:r>
              <w:rPr>
                <w:rFonts w:ascii="Arial" w:hAnsi="Arial" w:cs="Arial"/>
              </w:rPr>
              <w:t>identity,reflexive</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99C5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F4CE4" w:rsidRDefault="002E4FE1" w:rsidP="00CA64B1">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駅</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99C5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F4CE4" w:rsidRDefault="002E4FE1" w:rsidP="00CA64B1">
            <w:pPr>
              <w:spacing w:after="0"/>
              <w:jc w:val="center"/>
              <w:rPr>
                <w:rFonts w:ascii="Arial" w:hAnsi="Arial" w:cs="Arial"/>
                <w:color w:val="FF0000"/>
                <w:sz w:val="32"/>
                <w:szCs w:val="32"/>
              </w:rPr>
            </w:pPr>
            <w:r w:rsidRPr="008F4CE4">
              <w:rPr>
                <w:rFonts w:ascii="MS Gothic" w:eastAsia="MS Gothic" w:hAnsi="MS Gothic" w:cs="MS Gothic" w:hint="eastAsia"/>
                <w:color w:val="FF0000"/>
                <w:sz w:val="32"/>
                <w:szCs w:val="32"/>
              </w:rPr>
              <w:t>駅</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F4CE4" w:rsidRDefault="002E4FE1" w:rsidP="00CA64B1">
            <w:pPr>
              <w:jc w:val="center"/>
              <w:rPr>
                <w:rFonts w:ascii="Arial" w:hAnsi="Arial" w:cs="Arial"/>
                <w:color w:val="FF0000"/>
              </w:rPr>
            </w:pPr>
            <w:r w:rsidRPr="008F4CE4">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8F4CE4" w:rsidRDefault="002E4FE1" w:rsidP="00CA64B1">
            <w:pPr>
              <w:rPr>
                <w:rFonts w:ascii="Arial" w:hAnsi="Arial" w:cs="Arial"/>
                <w:color w:val="FF0000"/>
              </w:rPr>
            </w:pPr>
            <w:r w:rsidRPr="008F4CE4">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99C5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駅</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9A5B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驛</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0498A"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0498A"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99C5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駅</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9A7F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驿</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0498A"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0498A"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9A5B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驛</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9A5B</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驛</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9A5B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9A7F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驿</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Pr="0090498A"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Pr="0090498A"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9A7F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9A7F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驿</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2E4FE1" w:rsidRDefault="002E4FE1" w:rsidP="000E1093">
      <w:pPr>
        <w:spacing w:after="0"/>
      </w:pPr>
    </w:p>
    <w:p w:rsidR="000E1093" w:rsidRDefault="000E1093" w:rsidP="005A16A7">
      <w:pPr>
        <w:pStyle w:val="ListParagraph"/>
        <w:numPr>
          <w:ilvl w:val="6"/>
          <w:numId w:val="4"/>
        </w:numPr>
      </w:pPr>
      <w:r>
        <w:lastRenderedPageBreak/>
        <w:t xml:space="preserve">The code point U+9D44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0E1093" w:rsidTr="000E1093">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E1093" w:rsidRDefault="000E1093" w:rsidP="0090498A">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E1093" w:rsidRDefault="000E1093" w:rsidP="0090498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E1093" w:rsidRDefault="000E1093" w:rsidP="0090498A">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E1093" w:rsidRDefault="000E1093" w:rsidP="0090498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E1093" w:rsidRDefault="000E1093" w:rsidP="0090498A">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E1093" w:rsidRDefault="000E1093" w:rsidP="0090498A">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E1093" w:rsidRDefault="000E1093" w:rsidP="0090498A">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E1093" w:rsidRDefault="000E1093" w:rsidP="0090498A">
            <w:pPr>
              <w:spacing w:after="0"/>
              <w:jc w:val="center"/>
              <w:rPr>
                <w:rFonts w:ascii="Arial" w:hAnsi="Arial" w:cs="Arial"/>
                <w:b/>
                <w:bCs/>
                <w:color w:val="808080"/>
              </w:rPr>
            </w:pPr>
            <w:r>
              <w:rPr>
                <w:rFonts w:ascii="Arial" w:hAnsi="Arial" w:cs="Arial"/>
                <w:b/>
                <w:bCs/>
                <w:color w:val="808080"/>
              </w:rPr>
              <w:t>Comment</w:t>
            </w:r>
          </w:p>
        </w:tc>
      </w:tr>
      <w:tr w:rsidR="000E1093" w:rsidTr="000E109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sidRPr="0090498A">
              <w:rPr>
                <w:rFonts w:ascii="Arial" w:hAnsi="Arial" w:cs="Arial"/>
              </w:rPr>
              <w:t>9D1F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Pr="0090498A" w:rsidRDefault="000E1093" w:rsidP="0090498A">
            <w:pPr>
              <w:spacing w:after="0"/>
              <w:jc w:val="center"/>
              <w:rPr>
                <w:rFonts w:ascii="Arial" w:hAnsi="Arial" w:cs="Arial"/>
                <w:sz w:val="32"/>
                <w:szCs w:val="32"/>
              </w:rPr>
            </w:pPr>
            <w:r w:rsidRPr="0090498A">
              <w:rPr>
                <w:rFonts w:ascii="MS Gothic" w:eastAsia="MS Gothic" w:hAnsi="MS Gothic" w:cs="MS Gothic" w:hint="eastAsia"/>
                <w:sz w:val="32"/>
                <w:szCs w:val="32"/>
              </w:rPr>
              <w:t>鴟</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sidRPr="0090498A">
              <w:rPr>
                <w:rFonts w:ascii="Arial" w:hAnsi="Arial" w:cs="Arial"/>
              </w:rPr>
              <w:t>9D1F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Pr="0090498A" w:rsidRDefault="000E1093" w:rsidP="0090498A">
            <w:pPr>
              <w:spacing w:after="0"/>
              <w:jc w:val="center"/>
              <w:rPr>
                <w:rFonts w:ascii="Arial" w:hAnsi="Arial" w:cs="Arial"/>
                <w:sz w:val="32"/>
                <w:szCs w:val="32"/>
              </w:rPr>
            </w:pPr>
            <w:r w:rsidRPr="0090498A">
              <w:rPr>
                <w:rFonts w:ascii="MS Gothic" w:eastAsia="MS Gothic" w:hAnsi="MS Gothic" w:cs="MS Gothic" w:hint="eastAsia"/>
                <w:sz w:val="32"/>
                <w:szCs w:val="32"/>
              </w:rPr>
              <w:t>鴟</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identity,reflexive</w:t>
            </w:r>
          </w:p>
        </w:tc>
      </w:tr>
      <w:tr w:rsidR="000E1093" w:rsidTr="000E109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Pr="006642D7" w:rsidRDefault="000E1093">
            <w:pPr>
              <w:rPr>
                <w:rFonts w:ascii="Arial" w:hAnsi="Arial" w:cs="Arial"/>
                <w:color w:val="FF0000"/>
              </w:rPr>
            </w:pPr>
            <w:r w:rsidRPr="006642D7">
              <w:rPr>
                <w:rFonts w:ascii="Arial" w:hAnsi="Arial" w:cs="Arial"/>
                <w:color w:val="FF0000"/>
              </w:rPr>
              <w:t>9D1F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Pr="006642D7" w:rsidRDefault="000E1093" w:rsidP="0090498A">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鴟</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Pr="006642D7" w:rsidRDefault="000E1093">
            <w:pPr>
              <w:rPr>
                <w:rFonts w:ascii="Arial" w:hAnsi="Arial" w:cs="Arial"/>
                <w:color w:val="FF0000"/>
              </w:rPr>
            </w:pPr>
            <w:r w:rsidRPr="006642D7">
              <w:rPr>
                <w:rFonts w:ascii="Arial" w:hAnsi="Arial" w:cs="Arial"/>
                <w:color w:val="FF0000"/>
              </w:rPr>
              <w:t>9D44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Pr="006642D7" w:rsidRDefault="000E1093" w:rsidP="0090498A">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鵄</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E1093" w:rsidRDefault="000E109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 </w:t>
            </w:r>
          </w:p>
        </w:tc>
      </w:tr>
      <w:tr w:rsidR="000E1093" w:rsidTr="000E109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E1093" w:rsidRDefault="000E109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E1093" w:rsidRPr="0090498A" w:rsidRDefault="000E1093" w:rsidP="0090498A">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E1093" w:rsidRDefault="000E109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E1093" w:rsidRPr="0090498A" w:rsidRDefault="000E1093" w:rsidP="0090498A">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Pr="006642D7" w:rsidRDefault="000E1093">
            <w:pPr>
              <w:jc w:val="center"/>
              <w:rPr>
                <w:rFonts w:ascii="Arial" w:hAnsi="Arial" w:cs="Arial"/>
                <w:b/>
                <w:bCs/>
                <w:color w:val="FF0000"/>
              </w:rPr>
            </w:pPr>
            <w:r w:rsidRPr="006642D7">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Pr="006642D7" w:rsidRDefault="000E1093">
            <w:pPr>
              <w:rPr>
                <w:rFonts w:ascii="Arial" w:hAnsi="Arial" w:cs="Arial"/>
                <w:color w:val="FF0000"/>
              </w:rPr>
            </w:pPr>
            <w:r w:rsidRPr="006642D7">
              <w:rPr>
                <w:rFonts w:ascii="Arial" w:hAnsi="Arial" w:cs="Arial"/>
                <w:color w:val="FF0000"/>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 </w:t>
            </w:r>
          </w:p>
        </w:tc>
      </w:tr>
      <w:tr w:rsidR="000E1093" w:rsidTr="000E1093">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sidRPr="0090498A">
              <w:rPr>
                <w:rFonts w:ascii="Arial" w:hAnsi="Arial" w:cs="Arial"/>
              </w:rPr>
              <w:t>9D1F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Pr="0090498A" w:rsidRDefault="000E1093" w:rsidP="0090498A">
            <w:pPr>
              <w:spacing w:after="0"/>
              <w:jc w:val="center"/>
              <w:rPr>
                <w:rFonts w:ascii="Arial" w:hAnsi="Arial" w:cs="Arial"/>
                <w:sz w:val="32"/>
                <w:szCs w:val="32"/>
              </w:rPr>
            </w:pPr>
            <w:r w:rsidRPr="0090498A">
              <w:rPr>
                <w:rFonts w:ascii="MS Gothic" w:eastAsia="MS Gothic" w:hAnsi="MS Gothic" w:cs="MS Gothic" w:hint="eastAsia"/>
                <w:sz w:val="32"/>
                <w:szCs w:val="32"/>
              </w:rPr>
              <w:t>鴟</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sidRPr="0090498A">
              <w:rPr>
                <w:rFonts w:ascii="Arial" w:hAnsi="Arial" w:cs="Arial"/>
              </w:rPr>
              <w:t>9E31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Pr="0090498A" w:rsidRDefault="000E1093" w:rsidP="0090498A">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鸱</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E1093" w:rsidRDefault="000E1093">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 </w:t>
            </w:r>
          </w:p>
        </w:tc>
      </w:tr>
      <w:tr w:rsidR="000E1093" w:rsidTr="000E1093">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E1093" w:rsidRDefault="000E109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E1093" w:rsidRPr="0090498A" w:rsidRDefault="000E1093" w:rsidP="0090498A">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E1093" w:rsidRDefault="000E109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E1093" w:rsidRPr="0090498A" w:rsidRDefault="000E1093" w:rsidP="0090498A">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 </w:t>
            </w:r>
          </w:p>
        </w:tc>
      </w:tr>
      <w:tr w:rsidR="000E1093" w:rsidTr="000E1093">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E1093" w:rsidRPr="006642D7" w:rsidRDefault="000E1093">
            <w:pPr>
              <w:rPr>
                <w:rFonts w:ascii="Arial" w:hAnsi="Arial" w:cs="Arial"/>
                <w:color w:val="FF0000"/>
              </w:rPr>
            </w:pPr>
            <w:r w:rsidRPr="006642D7">
              <w:rPr>
                <w:rFonts w:ascii="Arial" w:hAnsi="Arial" w:cs="Arial"/>
                <w:color w:val="FF0000"/>
              </w:rPr>
              <w:t>9D44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E1093" w:rsidRPr="006642D7" w:rsidRDefault="000E1093" w:rsidP="0090498A">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E1093" w:rsidRPr="006642D7" w:rsidRDefault="000E1093">
            <w:pPr>
              <w:rPr>
                <w:rFonts w:ascii="Arial" w:hAnsi="Arial" w:cs="Arial"/>
                <w:color w:val="FF0000"/>
              </w:rPr>
            </w:pPr>
            <w:r w:rsidRPr="006642D7">
              <w:rPr>
                <w:rFonts w:ascii="Arial" w:hAnsi="Arial" w:cs="Arial"/>
                <w:color w:val="FF0000"/>
              </w:rPr>
              <w:t>9E31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E1093" w:rsidRPr="006642D7" w:rsidRDefault="000E1093" w:rsidP="0090498A">
            <w:pPr>
              <w:spacing w:after="0"/>
              <w:jc w:val="center"/>
              <w:rPr>
                <w:rFonts w:ascii="Arial" w:hAnsi="Arial" w:cs="Arial"/>
                <w:color w:val="FF0000"/>
                <w:sz w:val="32"/>
                <w:szCs w:val="32"/>
              </w:rPr>
            </w:pPr>
            <w:r w:rsidRPr="006642D7">
              <w:rPr>
                <w:rFonts w:ascii="Microsoft YaHei" w:eastAsia="Microsoft YaHei" w:hAnsi="Microsoft YaHei" w:cs="Microsoft YaHei" w:hint="eastAsia"/>
                <w:color w:val="FF0000"/>
                <w:sz w:val="32"/>
                <w:szCs w:val="32"/>
              </w:rPr>
              <w:t>鸱</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E1093" w:rsidRPr="006642D7" w:rsidRDefault="000E1093">
            <w:pPr>
              <w:jc w:val="center"/>
              <w:rPr>
                <w:rFonts w:ascii="Arial" w:hAnsi="Arial" w:cs="Arial"/>
                <w:b/>
                <w:bCs/>
                <w:color w:val="FF0000"/>
              </w:rPr>
            </w:pPr>
            <w:r w:rsidRPr="006642D7">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E1093" w:rsidRPr="006642D7" w:rsidRDefault="000E1093">
            <w:pPr>
              <w:rPr>
                <w:rFonts w:ascii="Arial" w:hAnsi="Arial" w:cs="Arial"/>
                <w:color w:val="FF0000"/>
              </w:rPr>
            </w:pPr>
            <w:r w:rsidRPr="006642D7">
              <w:rPr>
                <w:rFonts w:ascii="Arial" w:hAnsi="Arial" w:cs="Arial"/>
                <w:color w:val="FF0000"/>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 </w:t>
            </w:r>
          </w:p>
        </w:tc>
      </w:tr>
      <w:tr w:rsidR="000E1093" w:rsidTr="000E1093">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E1093" w:rsidRDefault="000E109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E1093" w:rsidRPr="0090498A" w:rsidRDefault="000E1093" w:rsidP="0090498A">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E1093" w:rsidRDefault="000E1093">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0E1093" w:rsidRPr="0090498A" w:rsidRDefault="000E1093" w:rsidP="0090498A">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E1093" w:rsidRDefault="000E1093">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 </w:t>
            </w:r>
          </w:p>
        </w:tc>
      </w:tr>
      <w:tr w:rsidR="000E1093" w:rsidTr="000E1093">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sidRPr="0090498A">
              <w:rPr>
                <w:rFonts w:ascii="Arial" w:hAnsi="Arial" w:cs="Arial"/>
              </w:rPr>
              <w:t>9E31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Pr="0090498A" w:rsidRDefault="000E1093" w:rsidP="0090498A">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sidRPr="0090498A">
              <w:rPr>
                <w:rFonts w:ascii="Arial" w:hAnsi="Arial" w:cs="Arial"/>
              </w:rPr>
              <w:t>9E31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Pr="0090498A" w:rsidRDefault="000E1093" w:rsidP="0090498A">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E1093" w:rsidRDefault="000E1093">
            <w:pPr>
              <w:rPr>
                <w:rFonts w:ascii="Arial" w:hAnsi="Arial" w:cs="Arial"/>
              </w:rPr>
            </w:pPr>
            <w:r>
              <w:rPr>
                <w:rFonts w:ascii="Arial" w:hAnsi="Arial" w:cs="Arial"/>
              </w:rPr>
              <w:t>identity,reflexive</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9D1F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鴟</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9D1F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鴟</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6642D7" w:rsidRDefault="002E4FE1" w:rsidP="00CA64B1">
            <w:pPr>
              <w:rPr>
                <w:rFonts w:ascii="Arial" w:hAnsi="Arial" w:cs="Arial"/>
                <w:color w:val="FF0000"/>
              </w:rPr>
            </w:pPr>
            <w:r w:rsidRPr="006642D7">
              <w:rPr>
                <w:rFonts w:ascii="Arial" w:hAnsi="Arial" w:cs="Arial"/>
                <w:color w:val="FF0000"/>
              </w:rPr>
              <w:t>9D1F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6642D7" w:rsidRDefault="002E4FE1" w:rsidP="00CA64B1">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鴟</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6642D7" w:rsidRDefault="002E4FE1" w:rsidP="00CA64B1">
            <w:pPr>
              <w:rPr>
                <w:rFonts w:ascii="Arial" w:hAnsi="Arial" w:cs="Arial"/>
                <w:color w:val="FF0000"/>
              </w:rPr>
            </w:pPr>
            <w:r w:rsidRPr="006642D7">
              <w:rPr>
                <w:rFonts w:ascii="Arial" w:hAnsi="Arial" w:cs="Arial"/>
                <w:color w:val="FF0000"/>
              </w:rPr>
              <w:t>9D44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6642D7" w:rsidRDefault="002E4FE1" w:rsidP="00CA64B1">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6642D7" w:rsidRDefault="002E4FE1" w:rsidP="00CA64B1">
            <w:pPr>
              <w:jc w:val="center"/>
              <w:rPr>
                <w:rFonts w:ascii="Arial" w:hAnsi="Arial" w:cs="Arial"/>
                <w:color w:val="FF0000"/>
              </w:rPr>
            </w:pPr>
            <w:r w:rsidRPr="006642D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6642D7" w:rsidRDefault="002E4FE1" w:rsidP="00CA64B1">
            <w:pPr>
              <w:rPr>
                <w:rFonts w:ascii="Arial" w:hAnsi="Arial" w:cs="Arial"/>
                <w:color w:val="FF0000"/>
              </w:rPr>
            </w:pPr>
            <w:r w:rsidRPr="006642D7">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9D1F</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鴟</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9E31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鸱</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0498A"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0498A"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rPr>
                <w:rFonts w:ascii="Arial" w:hAnsi="Arial" w:cs="Arial"/>
                <w:color w:val="FF0000"/>
              </w:rPr>
            </w:pPr>
            <w:r w:rsidRPr="006642D7">
              <w:rPr>
                <w:rFonts w:ascii="Arial" w:hAnsi="Arial" w:cs="Arial"/>
                <w:color w:val="FF0000"/>
              </w:rPr>
              <w:t>9D44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鵄</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rPr>
                <w:rFonts w:ascii="Arial" w:hAnsi="Arial" w:cs="Arial"/>
                <w:color w:val="FF0000"/>
              </w:rPr>
            </w:pPr>
            <w:r w:rsidRPr="006642D7">
              <w:rPr>
                <w:rFonts w:ascii="Arial" w:hAnsi="Arial" w:cs="Arial"/>
                <w:color w:val="FF0000"/>
              </w:rPr>
              <w:t>9D44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鵄</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jc w:val="center"/>
              <w:rPr>
                <w:rFonts w:ascii="Arial" w:hAnsi="Arial" w:cs="Arial"/>
                <w:color w:val="FF0000"/>
              </w:rPr>
            </w:pPr>
            <w:r w:rsidRPr="006642D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rPr>
                <w:rFonts w:ascii="Arial" w:hAnsi="Arial" w:cs="Arial"/>
                <w:color w:val="FF0000"/>
              </w:rPr>
            </w:pPr>
            <w:r w:rsidRPr="006642D7">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rPr>
                <w:rFonts w:ascii="Arial" w:hAnsi="Arial" w:cs="Arial"/>
                <w:color w:val="FF0000"/>
              </w:rPr>
            </w:pPr>
            <w:r w:rsidRPr="006642D7">
              <w:rPr>
                <w:rFonts w:ascii="Arial" w:hAnsi="Arial" w:cs="Arial"/>
                <w:color w:val="FF0000"/>
              </w:rPr>
              <w:t>9D44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鵄</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rPr>
                <w:rFonts w:ascii="Arial" w:hAnsi="Arial" w:cs="Arial"/>
                <w:color w:val="FF0000"/>
              </w:rPr>
            </w:pPr>
            <w:r w:rsidRPr="006642D7">
              <w:rPr>
                <w:rFonts w:ascii="Arial" w:hAnsi="Arial" w:cs="Arial"/>
                <w:color w:val="FF0000"/>
              </w:rPr>
              <w:t>9E31</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spacing w:after="0"/>
              <w:jc w:val="center"/>
              <w:rPr>
                <w:rFonts w:ascii="Arial" w:hAnsi="Arial" w:cs="Arial"/>
                <w:color w:val="FF0000"/>
                <w:sz w:val="32"/>
                <w:szCs w:val="32"/>
              </w:rPr>
            </w:pPr>
            <w:r w:rsidRPr="006642D7">
              <w:rPr>
                <w:rFonts w:ascii="Microsoft YaHei" w:eastAsia="Microsoft YaHei" w:hAnsi="Microsoft YaHei" w:cs="Microsoft YaHei" w:hint="eastAsia"/>
                <w:color w:val="FF0000"/>
                <w:sz w:val="32"/>
                <w:szCs w:val="32"/>
              </w:rPr>
              <w:t>鸱</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jc w:val="center"/>
              <w:rPr>
                <w:rFonts w:ascii="Arial" w:hAnsi="Arial" w:cs="Arial"/>
                <w:color w:val="FF0000"/>
              </w:rPr>
            </w:pPr>
            <w:r w:rsidRPr="006642D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rPr>
                <w:rFonts w:ascii="Arial" w:hAnsi="Arial" w:cs="Arial"/>
                <w:color w:val="FF0000"/>
              </w:rPr>
            </w:pPr>
            <w:r w:rsidRPr="006642D7">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9E31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9E31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鸱</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2E4FE1" w:rsidRDefault="002E4FE1" w:rsidP="000E1093"/>
    <w:p w:rsidR="0090498A" w:rsidRDefault="0090498A">
      <w:r>
        <w:br w:type="page"/>
      </w:r>
    </w:p>
    <w:p w:rsidR="00C30000" w:rsidRDefault="00C30000" w:rsidP="005A16A7">
      <w:pPr>
        <w:pStyle w:val="ListParagraph"/>
        <w:numPr>
          <w:ilvl w:val="6"/>
          <w:numId w:val="4"/>
        </w:numPr>
      </w:pPr>
      <w:r>
        <w:lastRenderedPageBreak/>
        <w:t xml:space="preserve">The code point U+9F62 was </w:t>
      </w:r>
      <w:r w:rsidR="00D967BE">
        <w:t>included in</w:t>
      </w:r>
      <w:r>
        <w:t xml:space="preserve"> </w:t>
      </w:r>
      <w:r w:rsidR="008C4312">
        <w:t>CLGR6</w:t>
      </w:r>
      <w:r>
        <w:t xml:space="preserve"> because of </w:t>
      </w:r>
      <w:r w:rsidR="00F32ABA">
        <w:t>its membership in IICORE</w:t>
      </w:r>
      <w:r>
        <w:t xml:space="preserve"> but </w:t>
      </w:r>
      <w:r w:rsidR="009F637F">
        <w:t>has been assigned different types for its variant mappings between</w:t>
      </w:r>
      <w:r w:rsidR="002E4FE1" w:rsidRPr="002E4FE1">
        <w:t xml:space="preserve"> </w:t>
      </w:r>
      <w:r w:rsidR="002E4FE1">
        <w:t>CLGR6</w:t>
      </w:r>
      <w:r>
        <w:t xml:space="preserve"> (1</w:t>
      </w:r>
      <w:r w:rsidRPr="005A16A7">
        <w:rPr>
          <w:vertAlign w:val="superscript"/>
        </w:rPr>
        <w:t>st</w:t>
      </w:r>
      <w:r>
        <w:t xml:space="preserve">) and </w:t>
      </w:r>
      <w:r w:rsidR="002E4FE1">
        <w:t xml:space="preserve">.asia </w:t>
      </w:r>
      <w:r>
        <w:t>(2</w:t>
      </w:r>
      <w:r w:rsidRPr="005A16A7">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C30000" w:rsidTr="00C30000">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0000" w:rsidRDefault="00C30000" w:rsidP="0090498A">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0000" w:rsidRDefault="00C30000" w:rsidP="0090498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0000" w:rsidRDefault="00C30000" w:rsidP="0090498A">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0000" w:rsidRDefault="00C30000" w:rsidP="0090498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0000" w:rsidRDefault="00C30000" w:rsidP="0090498A">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0000" w:rsidRDefault="00C30000" w:rsidP="0090498A">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0000" w:rsidRDefault="00C30000" w:rsidP="0090498A">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C30000" w:rsidRDefault="00C30000" w:rsidP="0090498A">
            <w:pPr>
              <w:spacing w:after="0"/>
              <w:jc w:val="center"/>
              <w:rPr>
                <w:rFonts w:ascii="Arial" w:hAnsi="Arial" w:cs="Arial"/>
                <w:b/>
                <w:bCs/>
                <w:color w:val="808080"/>
              </w:rPr>
            </w:pPr>
            <w:r>
              <w:rPr>
                <w:rFonts w:ascii="Arial" w:hAnsi="Arial" w:cs="Arial"/>
                <w:b/>
                <w:bCs/>
                <w:color w:val="808080"/>
              </w:rPr>
              <w:t>Comment</w:t>
            </w:r>
          </w:p>
        </w:tc>
      </w:tr>
      <w:tr w:rsidR="00C30000" w:rsidTr="00C30000">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sidRPr="0090498A">
              <w:rPr>
                <w:rFonts w:ascii="Arial" w:hAnsi="Arial" w:cs="Arial"/>
              </w:rPr>
              <w:t>9F61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Pr="0090498A" w:rsidRDefault="00C30000" w:rsidP="0090498A">
            <w:pPr>
              <w:spacing w:after="0"/>
              <w:jc w:val="center"/>
              <w:rPr>
                <w:rFonts w:ascii="Arial" w:hAnsi="Arial" w:cs="Arial"/>
                <w:sz w:val="32"/>
                <w:szCs w:val="32"/>
              </w:rPr>
            </w:pPr>
            <w:r w:rsidRPr="0090498A">
              <w:rPr>
                <w:rFonts w:ascii="MS Gothic" w:eastAsia="MS Gothic" w:hAnsi="MS Gothic" w:cs="MS Gothic" w:hint="eastAsia"/>
                <w:sz w:val="32"/>
                <w:szCs w:val="32"/>
              </w:rPr>
              <w:t>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sidRPr="0090498A">
              <w:rPr>
                <w:rFonts w:ascii="Arial" w:hAnsi="Arial" w:cs="Arial"/>
              </w:rPr>
              <w:t>9F61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Pr="0090498A" w:rsidRDefault="00C30000" w:rsidP="0090498A">
            <w:pPr>
              <w:spacing w:after="0"/>
              <w:jc w:val="center"/>
              <w:rPr>
                <w:rFonts w:ascii="Arial" w:hAnsi="Arial" w:cs="Arial"/>
                <w:sz w:val="32"/>
                <w:szCs w:val="32"/>
              </w:rPr>
            </w:pPr>
            <w:r w:rsidRPr="0090498A">
              <w:rPr>
                <w:rFonts w:ascii="MS Gothic" w:eastAsia="MS Gothic" w:hAnsi="MS Gothic" w:cs="MS Gothic" w:hint="eastAsia"/>
                <w:sz w:val="32"/>
                <w:szCs w:val="32"/>
              </w:rPr>
              <w:t>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identity,reflexive</w:t>
            </w:r>
          </w:p>
        </w:tc>
      </w:tr>
      <w:tr w:rsidR="00C30000" w:rsidTr="00C30000">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sidRPr="0090498A">
              <w:rPr>
                <w:rFonts w:ascii="Arial" w:hAnsi="Arial" w:cs="Arial"/>
              </w:rPr>
              <w:t>9F61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Pr="0090498A" w:rsidRDefault="00C30000" w:rsidP="0090498A">
            <w:pPr>
              <w:spacing w:after="0"/>
              <w:jc w:val="center"/>
              <w:rPr>
                <w:rFonts w:ascii="Arial" w:hAnsi="Arial" w:cs="Arial"/>
                <w:sz w:val="32"/>
                <w:szCs w:val="32"/>
              </w:rPr>
            </w:pPr>
            <w:r w:rsidRPr="0090498A">
              <w:rPr>
                <w:rFonts w:ascii="MS Gothic" w:eastAsia="MS Gothic" w:hAnsi="MS Gothic" w:cs="MS Gothic" w:hint="eastAsia"/>
                <w:sz w:val="32"/>
                <w:szCs w:val="32"/>
              </w:rPr>
              <w:t>齡</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sidRPr="0090498A">
              <w:rPr>
                <w:rFonts w:ascii="Arial" w:hAnsi="Arial" w:cs="Arial"/>
              </w:rPr>
              <w:t>9F62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Pr="0090498A" w:rsidRDefault="00C30000" w:rsidP="0090498A">
            <w:pPr>
              <w:spacing w:after="0"/>
              <w:jc w:val="center"/>
              <w:rPr>
                <w:rFonts w:ascii="Arial" w:hAnsi="Arial" w:cs="Arial"/>
                <w:sz w:val="32"/>
                <w:szCs w:val="32"/>
              </w:rPr>
            </w:pPr>
            <w:r w:rsidRPr="0090498A">
              <w:rPr>
                <w:rFonts w:ascii="MS Gothic" w:eastAsia="MS Gothic" w:hAnsi="MS Gothic" w:cs="MS Gothic" w:hint="eastAsia"/>
                <w:sz w:val="32"/>
                <w:szCs w:val="32"/>
              </w:rPr>
              <w:t>齢</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0000" w:rsidRDefault="00C30000">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 </w:t>
            </w:r>
          </w:p>
        </w:tc>
      </w:tr>
      <w:tr w:rsidR="00C30000" w:rsidTr="00C30000">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0000" w:rsidRDefault="00C300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0000" w:rsidRPr="0090498A" w:rsidRDefault="00C30000" w:rsidP="0090498A">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0000" w:rsidRDefault="00C300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0000" w:rsidRPr="0090498A" w:rsidRDefault="00C30000" w:rsidP="0090498A">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 </w:t>
            </w:r>
          </w:p>
        </w:tc>
      </w:tr>
      <w:tr w:rsidR="00C30000" w:rsidTr="00C30000">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sidRPr="0090498A">
              <w:rPr>
                <w:rFonts w:ascii="Arial" w:hAnsi="Arial" w:cs="Arial"/>
              </w:rPr>
              <w:t>9F61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Pr="0090498A" w:rsidRDefault="00C30000" w:rsidP="0090498A">
            <w:pPr>
              <w:spacing w:after="0"/>
              <w:jc w:val="center"/>
              <w:rPr>
                <w:rFonts w:ascii="Arial" w:hAnsi="Arial" w:cs="Arial"/>
                <w:sz w:val="32"/>
                <w:szCs w:val="32"/>
              </w:rPr>
            </w:pPr>
            <w:r w:rsidRPr="0090498A">
              <w:rPr>
                <w:rFonts w:ascii="MS Gothic" w:eastAsia="MS Gothic" w:hAnsi="MS Gothic" w:cs="MS Gothic" w:hint="eastAsia"/>
                <w:sz w:val="32"/>
                <w:szCs w:val="32"/>
              </w:rPr>
              <w:t>齡</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sidRPr="0090498A">
              <w:rPr>
                <w:rFonts w:ascii="Arial" w:hAnsi="Arial" w:cs="Arial"/>
              </w:rPr>
              <w:t>9F84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Pr="0090498A" w:rsidRDefault="00C30000" w:rsidP="0090498A">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龄</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0000" w:rsidRDefault="00C30000">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 </w:t>
            </w:r>
          </w:p>
        </w:tc>
      </w:tr>
      <w:tr w:rsidR="00C30000" w:rsidTr="00C30000">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0000" w:rsidRDefault="00C300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0000" w:rsidRPr="0090498A" w:rsidRDefault="00C30000" w:rsidP="0090498A">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0000" w:rsidRDefault="00C300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C30000" w:rsidRPr="0090498A" w:rsidRDefault="00C30000" w:rsidP="0090498A">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 </w:t>
            </w:r>
          </w:p>
        </w:tc>
      </w:tr>
      <w:tr w:rsidR="00C30000" w:rsidTr="00C30000">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0000" w:rsidRDefault="00C30000">
            <w:pPr>
              <w:rPr>
                <w:rFonts w:ascii="Arial" w:hAnsi="Arial" w:cs="Arial"/>
              </w:rPr>
            </w:pPr>
            <w:r w:rsidRPr="0090498A">
              <w:rPr>
                <w:rFonts w:ascii="Arial" w:hAnsi="Arial" w:cs="Arial"/>
              </w:rPr>
              <w:t>9F62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0000" w:rsidRPr="0090498A" w:rsidRDefault="00C30000" w:rsidP="0090498A">
            <w:pPr>
              <w:spacing w:after="0"/>
              <w:jc w:val="center"/>
              <w:rPr>
                <w:rFonts w:ascii="Arial" w:hAnsi="Arial" w:cs="Arial"/>
                <w:sz w:val="32"/>
                <w:szCs w:val="32"/>
              </w:rPr>
            </w:pPr>
            <w:r w:rsidRPr="0090498A">
              <w:rPr>
                <w:rFonts w:ascii="MS Gothic" w:eastAsia="MS Gothic" w:hAnsi="MS Gothic" w:cs="MS Gothic" w:hint="eastAsia"/>
                <w:sz w:val="32"/>
                <w:szCs w:val="32"/>
              </w:rPr>
              <w:t>齢</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0000" w:rsidRDefault="00C30000">
            <w:pPr>
              <w:rPr>
                <w:rFonts w:ascii="Arial" w:hAnsi="Arial" w:cs="Arial"/>
              </w:rPr>
            </w:pPr>
            <w:r w:rsidRPr="0090498A">
              <w:rPr>
                <w:rFonts w:ascii="Arial" w:hAnsi="Arial" w:cs="Arial"/>
              </w:rPr>
              <w:t>9F84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0000" w:rsidRPr="0090498A" w:rsidRDefault="00C30000" w:rsidP="0090498A">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龄</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0000" w:rsidRDefault="00C30000">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 </w:t>
            </w:r>
          </w:p>
        </w:tc>
      </w:tr>
      <w:tr w:rsidR="00C30000" w:rsidTr="00C30000">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0000" w:rsidRDefault="00C300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0000" w:rsidRPr="0090498A" w:rsidRDefault="00C30000" w:rsidP="0090498A">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0000" w:rsidRDefault="00C30000">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C30000" w:rsidRPr="0090498A" w:rsidRDefault="00C30000" w:rsidP="0090498A">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0000" w:rsidRDefault="00C30000">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 </w:t>
            </w:r>
          </w:p>
        </w:tc>
      </w:tr>
      <w:tr w:rsidR="00C30000" w:rsidTr="00C30000">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sidRPr="0090498A">
              <w:rPr>
                <w:rFonts w:ascii="Arial" w:hAnsi="Arial" w:cs="Arial"/>
              </w:rPr>
              <w:t>9F84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Pr="0090498A" w:rsidRDefault="00C30000" w:rsidP="0090498A">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sidRPr="0090498A">
              <w:rPr>
                <w:rFonts w:ascii="Arial" w:hAnsi="Arial" w:cs="Arial"/>
              </w:rPr>
              <w:t>9F84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Pr="0090498A" w:rsidRDefault="00C30000" w:rsidP="0090498A">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C30000" w:rsidRDefault="00C30000">
            <w:pPr>
              <w:rPr>
                <w:rFonts w:ascii="Arial" w:hAnsi="Arial" w:cs="Arial"/>
              </w:rPr>
            </w:pPr>
            <w:r>
              <w:rPr>
                <w:rFonts w:ascii="Arial" w:hAnsi="Arial" w:cs="Arial"/>
              </w:rPr>
              <w:t>identity,reflexive</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2E4FE1" w:rsidRDefault="002E4FE1" w:rsidP="00CA64B1">
            <w:pPr>
              <w:spacing w:after="0"/>
              <w:jc w:val="center"/>
              <w:rPr>
                <w:rFonts w:ascii="Arial" w:hAnsi="Arial" w:cs="Arial"/>
                <w:b/>
                <w:bCs/>
                <w:color w:val="808080"/>
              </w:rPr>
            </w:pPr>
            <w:r>
              <w:rPr>
                <w:rFonts w:ascii="Arial" w:hAnsi="Arial" w:cs="Arial"/>
                <w:b/>
                <w:bCs/>
                <w:color w:val="808080"/>
              </w:rPr>
              <w:t>Comment</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9F61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9F61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齡</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9F61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齡</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9F62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齢</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0498A"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0498A"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9F61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齡</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9F84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龄</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0498A"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2E4FE1" w:rsidRPr="0090498A"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rPr>
                <w:rFonts w:ascii="Arial" w:hAnsi="Arial" w:cs="Arial"/>
                <w:color w:val="FF0000"/>
              </w:rPr>
            </w:pPr>
            <w:r w:rsidRPr="006642D7">
              <w:rPr>
                <w:rFonts w:ascii="Arial" w:hAnsi="Arial" w:cs="Arial"/>
                <w:color w:val="FF0000"/>
              </w:rPr>
              <w:t>9F62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齢</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rPr>
                <w:rFonts w:ascii="Arial" w:hAnsi="Arial" w:cs="Arial"/>
                <w:color w:val="FF0000"/>
              </w:rPr>
            </w:pPr>
            <w:r w:rsidRPr="006642D7">
              <w:rPr>
                <w:rFonts w:ascii="Arial" w:hAnsi="Arial" w:cs="Arial"/>
                <w:color w:val="FF0000"/>
              </w:rPr>
              <w:t>9F62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spacing w:after="0"/>
              <w:jc w:val="center"/>
              <w:rPr>
                <w:rFonts w:ascii="Arial" w:hAnsi="Arial" w:cs="Arial"/>
                <w:color w:val="FF0000"/>
                <w:sz w:val="32"/>
                <w:szCs w:val="32"/>
              </w:rPr>
            </w:pPr>
            <w:r w:rsidRPr="006642D7">
              <w:rPr>
                <w:rFonts w:ascii="MS Gothic" w:eastAsia="MS Gothic" w:hAnsi="MS Gothic" w:cs="MS Gothic" w:hint="eastAsia"/>
                <w:color w:val="FF0000"/>
                <w:sz w:val="32"/>
                <w:szCs w:val="32"/>
              </w:rPr>
              <w:t>齢</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jc w:val="center"/>
              <w:rPr>
                <w:rFonts w:ascii="Arial" w:hAnsi="Arial" w:cs="Arial"/>
                <w:color w:val="FF0000"/>
              </w:rPr>
            </w:pPr>
            <w:r w:rsidRPr="006642D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6642D7" w:rsidRDefault="002E4FE1" w:rsidP="00CA64B1">
            <w:pPr>
              <w:rPr>
                <w:rFonts w:ascii="Arial" w:hAnsi="Arial" w:cs="Arial"/>
                <w:color w:val="FF0000"/>
              </w:rPr>
            </w:pPr>
            <w:r w:rsidRPr="006642D7">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r w:rsidR="002E4FE1"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9F62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S Gothic" w:eastAsia="MS Gothic" w:hAnsi="MS Gothic" w:cs="MS Gothic" w:hint="eastAsia"/>
                <w:sz w:val="32"/>
                <w:szCs w:val="32"/>
              </w:rPr>
              <w:t>齢</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9F84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龄</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simp</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Pr="0090498A" w:rsidRDefault="002E4FE1" w:rsidP="00CA64B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Default="002E4FE1" w:rsidP="00CA64B1">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2E4FE1" w:rsidRPr="0090498A" w:rsidRDefault="002E4FE1" w:rsidP="00CA64B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r>
      <w:tr w:rsidR="002E4FE1" w:rsidTr="00CA64B1">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9F84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sidRPr="0090498A">
              <w:rPr>
                <w:rFonts w:ascii="Arial" w:hAnsi="Arial" w:cs="Arial"/>
              </w:rPr>
              <w:t>9F84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Pr="0090498A" w:rsidRDefault="002E4FE1" w:rsidP="00CA64B1">
            <w:pPr>
              <w:spacing w:after="0"/>
              <w:jc w:val="center"/>
              <w:rPr>
                <w:rFonts w:ascii="Arial" w:hAnsi="Arial" w:cs="Arial"/>
                <w:sz w:val="32"/>
                <w:szCs w:val="32"/>
              </w:rPr>
            </w:pPr>
            <w:r w:rsidRPr="0090498A">
              <w:rPr>
                <w:rFonts w:ascii="Microsoft YaHei" w:eastAsia="Microsoft YaHei" w:hAnsi="Microsoft YaHei" w:cs="Microsoft YaHei" w:hint="eastAsia"/>
                <w:sz w:val="32"/>
                <w:szCs w:val="32"/>
              </w:rPr>
              <w:t>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2E4FE1" w:rsidRDefault="002E4FE1" w:rsidP="00CA64B1">
            <w:pPr>
              <w:rPr>
                <w:rFonts w:ascii="Arial" w:hAnsi="Arial" w:cs="Arial"/>
              </w:rPr>
            </w:pPr>
            <w:r>
              <w:rPr>
                <w:rFonts w:ascii="Arial" w:hAnsi="Arial" w:cs="Arial"/>
              </w:rPr>
              <w:t>identity</w:t>
            </w:r>
          </w:p>
        </w:tc>
      </w:tr>
    </w:tbl>
    <w:p w:rsidR="002E4FE1" w:rsidRDefault="002E4FE1" w:rsidP="002E4FE1"/>
    <w:p w:rsidR="006D4DCD" w:rsidRDefault="00997A61" w:rsidP="004761E7">
      <w:pPr>
        <w:pStyle w:val="Heading2"/>
      </w:pPr>
      <w:r>
        <w:lastRenderedPageBreak/>
        <w:t xml:space="preserve">Code points </w:t>
      </w:r>
      <w:r w:rsidR="006D4DCD">
        <w:t>that w</w:t>
      </w:r>
      <w:r w:rsidR="007D35D7">
        <w:t>ere</w:t>
      </w:r>
      <w:r w:rsidR="006D4DCD">
        <w:t xml:space="preserve"> part of .asia but </w:t>
      </w:r>
      <w:r w:rsidR="004761E7">
        <w:t>are</w:t>
      </w:r>
      <w:r w:rsidR="00151631">
        <w:t xml:space="preserve"> </w:t>
      </w:r>
      <w:r w:rsidR="00254B90">
        <w:t xml:space="preserve">not </w:t>
      </w:r>
      <w:r w:rsidR="00151631">
        <w:t>part of the</w:t>
      </w:r>
      <w:r w:rsidR="006D4DCD">
        <w:t xml:space="preserve"> </w:t>
      </w:r>
      <w:r w:rsidR="008C4312">
        <w:t>CLGR6</w:t>
      </w:r>
    </w:p>
    <w:p w:rsidR="00997A61" w:rsidRPr="00997A61" w:rsidRDefault="00997A61" w:rsidP="00997A61">
      <w:r>
        <w:t>This section investigates the implication of not including the non-BMP part of the .asia repertoire.</w:t>
      </w:r>
    </w:p>
    <w:p w:rsidR="006D4DCD" w:rsidRDefault="006D4DCD" w:rsidP="005A16A7">
      <w:pPr>
        <w:pStyle w:val="ListParagraph"/>
        <w:numPr>
          <w:ilvl w:val="6"/>
          <w:numId w:val="4"/>
        </w:numPr>
      </w:pPr>
      <w:r>
        <w:t xml:space="preserve">In .asia, U+4882 and U+282E2 have a variant relationship. </w:t>
      </w:r>
      <w:r w:rsidR="00BF6BC3">
        <w:t xml:space="preserve"> </w:t>
      </w:r>
      <w:r w:rsidR="00151631">
        <w:t xml:space="preserve">U+282E2 is not part of </w:t>
      </w:r>
      <w:r w:rsidR="00B73C2E">
        <w:t>C</w:t>
      </w:r>
      <w:r w:rsidR="00151631">
        <w:t>LGR</w:t>
      </w:r>
      <w:r w:rsidR="00B73C2E">
        <w:t>6</w:t>
      </w:r>
      <w:r w:rsidR="00151631">
        <w:t xml:space="preserve"> because it is not in the BMP. </w:t>
      </w:r>
      <w:r>
        <w:t>This could make an eventual addition of U+282E2 problematic.</w:t>
      </w:r>
      <w:r w:rsidR="00B73C2E">
        <w:t xml:space="preserve"> In CLGR6, U+4882 is </w:t>
      </w:r>
      <w:r w:rsidR="007A5DFB">
        <w:t xml:space="preserve">a singleton reflexive variant of type </w:t>
      </w:r>
      <w:r w:rsidR="00B73C2E">
        <w:t>‘r-both’.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6D4DCD" w:rsidTr="006D4DCD">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90498A">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90498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90498A">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90498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90498A">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90498A">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90498A">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6D4DCD" w:rsidRDefault="006D4DCD" w:rsidP="0090498A">
            <w:pPr>
              <w:spacing w:after="0"/>
              <w:jc w:val="center"/>
              <w:rPr>
                <w:rFonts w:ascii="Arial" w:hAnsi="Arial" w:cs="Arial"/>
                <w:b/>
                <w:bCs/>
                <w:color w:val="808080"/>
              </w:rPr>
            </w:pPr>
            <w:r>
              <w:rPr>
                <w:rFonts w:ascii="Arial" w:hAnsi="Arial" w:cs="Arial"/>
                <w:b/>
                <w:bCs/>
                <w:color w:val="808080"/>
              </w:rPr>
              <w:t>Comment</w:t>
            </w:r>
          </w:p>
        </w:tc>
      </w:tr>
      <w:tr w:rsidR="006D4DCD" w:rsidTr="006D4DCD">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E61FD" w:rsidRDefault="006D4DCD">
            <w:pPr>
              <w:rPr>
                <w:rFonts w:ascii="Arial" w:hAnsi="Arial" w:cs="Arial"/>
                <w:color w:val="FF0000"/>
              </w:rPr>
            </w:pPr>
            <w:r w:rsidRPr="00BE61FD">
              <w:rPr>
                <w:rFonts w:ascii="Arial" w:hAnsi="Arial" w:cs="Arial"/>
                <w:color w:val="FF0000"/>
              </w:rPr>
              <w:t>4882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E61FD" w:rsidRDefault="006D4DCD" w:rsidP="0090498A">
            <w:pPr>
              <w:spacing w:after="0"/>
              <w:jc w:val="center"/>
              <w:rPr>
                <w:rFonts w:ascii="Arial" w:hAnsi="Arial" w:cs="Arial"/>
                <w:color w:val="FF0000"/>
                <w:sz w:val="32"/>
                <w:szCs w:val="32"/>
              </w:rPr>
            </w:pPr>
            <w:r w:rsidRPr="00BE61FD">
              <w:rPr>
                <w:rFonts w:ascii="Microsoft YaHei" w:eastAsia="Microsoft YaHei" w:hAnsi="Microsoft YaHei" w:cs="Microsoft YaHei" w:hint="eastAsia"/>
                <w:color w:val="FF0000"/>
                <w:sz w:val="32"/>
                <w:szCs w:val="32"/>
              </w:rPr>
              <w:t>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E61FD" w:rsidRDefault="006D4DCD">
            <w:pPr>
              <w:rPr>
                <w:rFonts w:ascii="Arial" w:hAnsi="Arial" w:cs="Arial"/>
                <w:color w:val="FF0000"/>
              </w:rPr>
            </w:pPr>
            <w:r w:rsidRPr="00BE61FD">
              <w:rPr>
                <w:rFonts w:ascii="Arial" w:hAnsi="Arial" w:cs="Arial"/>
                <w:color w:val="FF0000"/>
              </w:rPr>
              <w:t>4882</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E61FD" w:rsidRDefault="006D4DCD" w:rsidP="0090498A">
            <w:pPr>
              <w:spacing w:after="0"/>
              <w:jc w:val="center"/>
              <w:rPr>
                <w:rFonts w:ascii="Arial" w:hAnsi="Arial" w:cs="Arial"/>
                <w:color w:val="FF0000"/>
                <w:sz w:val="32"/>
                <w:szCs w:val="32"/>
              </w:rPr>
            </w:pPr>
            <w:r w:rsidRPr="00BE61FD">
              <w:rPr>
                <w:rFonts w:ascii="Microsoft YaHei" w:eastAsia="Microsoft YaHei" w:hAnsi="Microsoft YaHei" w:cs="Microsoft YaHei" w:hint="eastAsia"/>
                <w:color w:val="FF0000"/>
                <w:sz w:val="32"/>
                <w:szCs w:val="32"/>
              </w:rPr>
              <w:t>䢂</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E61FD" w:rsidRDefault="006D4DCD">
            <w:pPr>
              <w:jc w:val="center"/>
              <w:rPr>
                <w:rFonts w:ascii="Arial" w:hAnsi="Arial" w:cs="Arial"/>
                <w:color w:val="FF0000"/>
              </w:rPr>
            </w:pPr>
            <w:r w:rsidRPr="00BE61FD">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E61FD" w:rsidRDefault="006D4DCD">
            <w:pPr>
              <w:rPr>
                <w:rFonts w:ascii="Arial" w:hAnsi="Arial" w:cs="Arial"/>
                <w:color w:val="FF0000"/>
              </w:rPr>
            </w:pPr>
            <w:r w:rsidRPr="00BE61FD">
              <w:rPr>
                <w:rFonts w:ascii="Arial" w:hAnsi="Arial" w:cs="Arial"/>
                <w:color w:val="FF0000"/>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identity</w:t>
            </w:r>
          </w:p>
        </w:tc>
      </w:tr>
      <w:tr w:rsidR="006D4DCD" w:rsidTr="006D4DCD">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E61FD" w:rsidRDefault="006D4DCD">
            <w:pPr>
              <w:rPr>
                <w:rFonts w:ascii="Arial" w:hAnsi="Arial" w:cs="Arial"/>
                <w:color w:val="FF0000"/>
              </w:rPr>
            </w:pPr>
            <w:r w:rsidRPr="00BE61FD">
              <w:rPr>
                <w:rFonts w:ascii="Arial" w:hAnsi="Arial" w:cs="Arial"/>
                <w:color w:val="FF0000"/>
              </w:rPr>
              <w:t>4882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E61FD" w:rsidRDefault="006D4DCD" w:rsidP="0090498A">
            <w:pPr>
              <w:spacing w:after="0"/>
              <w:jc w:val="center"/>
              <w:rPr>
                <w:rFonts w:ascii="Arial" w:hAnsi="Arial" w:cs="Arial"/>
                <w:color w:val="FF0000"/>
                <w:sz w:val="32"/>
                <w:szCs w:val="32"/>
              </w:rPr>
            </w:pPr>
            <w:r w:rsidRPr="00BE61FD">
              <w:rPr>
                <w:rFonts w:ascii="Microsoft YaHei" w:eastAsia="Microsoft YaHei" w:hAnsi="Microsoft YaHei" w:cs="Microsoft YaHei" w:hint="eastAsia"/>
                <w:color w:val="FF0000"/>
                <w:sz w:val="32"/>
                <w:szCs w:val="32"/>
              </w:rPr>
              <w:t>䢂</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E61FD" w:rsidRDefault="006D4DCD">
            <w:pPr>
              <w:rPr>
                <w:rFonts w:ascii="Arial" w:hAnsi="Arial" w:cs="Arial"/>
                <w:color w:val="FF0000"/>
              </w:rPr>
            </w:pPr>
            <w:r w:rsidRPr="00BE61FD">
              <w:rPr>
                <w:rFonts w:ascii="Arial" w:hAnsi="Arial" w:cs="Arial"/>
                <w:color w:val="FF0000"/>
              </w:rPr>
              <w:t>282E2</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E61FD" w:rsidRDefault="006D4DCD" w:rsidP="0090498A">
            <w:pPr>
              <w:spacing w:after="0"/>
              <w:jc w:val="center"/>
              <w:rPr>
                <w:rFonts w:ascii="Arial" w:hAnsi="Arial" w:cs="Arial"/>
                <w:color w:val="FF0000"/>
                <w:sz w:val="32"/>
                <w:szCs w:val="32"/>
              </w:rPr>
            </w:pPr>
            <w:r w:rsidRPr="00BE61FD">
              <w:rPr>
                <w:rFonts w:ascii="SimSun-ExtB" w:eastAsia="SimSun-ExtB" w:hAnsi="SimSun-ExtB" w:cs="SimSun-ExtB" w:hint="eastAsia"/>
                <w:color w:val="FF0000"/>
                <w:sz w:val="32"/>
                <w:szCs w:val="32"/>
              </w:rPr>
              <w:t>𨋢</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D4DCD" w:rsidRPr="00BE61FD" w:rsidRDefault="006D4DCD">
            <w:pPr>
              <w:jc w:val="center"/>
              <w:rPr>
                <w:rFonts w:ascii="Arial" w:hAnsi="Arial" w:cs="Arial"/>
                <w:b/>
                <w:bCs/>
                <w:color w:val="FF0000"/>
              </w:rPr>
            </w:pPr>
            <w:r w:rsidRPr="00BE61FD">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D4DCD" w:rsidRPr="00BE61FD" w:rsidRDefault="006D4DCD">
            <w:pPr>
              <w:rPr>
                <w:rFonts w:ascii="Arial" w:hAnsi="Arial" w:cs="Arial"/>
                <w:color w:val="FF0000"/>
              </w:rPr>
            </w:pPr>
            <w:r w:rsidRPr="00BE61FD">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 </w:t>
            </w:r>
          </w:p>
        </w:tc>
      </w:tr>
      <w:tr w:rsidR="006D4DCD" w:rsidTr="006D4DCD">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D4DCD" w:rsidRPr="00BE61FD" w:rsidRDefault="006D4DC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D4DCD" w:rsidRPr="00BE61FD" w:rsidRDefault="006D4DCD" w:rsidP="0090498A">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D4DCD" w:rsidRPr="00BE61FD" w:rsidRDefault="006D4DCD">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6D4DCD" w:rsidRPr="00BE61FD" w:rsidRDefault="006D4DCD" w:rsidP="0090498A">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E61FD" w:rsidRDefault="006D4DCD">
            <w:pPr>
              <w:jc w:val="center"/>
              <w:rPr>
                <w:rFonts w:ascii="Arial" w:hAnsi="Arial" w:cs="Arial"/>
                <w:b/>
                <w:bCs/>
                <w:color w:val="FF0000"/>
              </w:rPr>
            </w:pPr>
            <w:r w:rsidRPr="00BE61FD">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Pr="00BE61FD" w:rsidRDefault="006D4DCD">
            <w:pPr>
              <w:rPr>
                <w:rFonts w:ascii="Arial" w:hAnsi="Arial" w:cs="Arial"/>
                <w:color w:val="FF0000"/>
              </w:rPr>
            </w:pPr>
            <w:r w:rsidRPr="00BE61FD">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 </w:t>
            </w:r>
          </w:p>
        </w:tc>
      </w:tr>
      <w:tr w:rsidR="006D4DCD" w:rsidTr="006D4DCD">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Pr="00BE61FD" w:rsidRDefault="006D4DCD">
            <w:pPr>
              <w:rPr>
                <w:rFonts w:ascii="Arial" w:hAnsi="Arial" w:cs="Arial"/>
                <w:color w:val="FF0000"/>
              </w:rPr>
            </w:pPr>
            <w:r w:rsidRPr="00BE61FD">
              <w:rPr>
                <w:rFonts w:ascii="Arial" w:hAnsi="Arial" w:cs="Arial"/>
                <w:color w:val="FF0000"/>
              </w:rPr>
              <w:t>282E2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Pr="00BE61FD" w:rsidRDefault="006D4DCD" w:rsidP="0090498A">
            <w:pPr>
              <w:spacing w:after="0"/>
              <w:jc w:val="center"/>
              <w:rPr>
                <w:rFonts w:ascii="Arial" w:hAnsi="Arial" w:cs="Arial"/>
                <w:color w:val="FF0000"/>
                <w:sz w:val="32"/>
                <w:szCs w:val="32"/>
              </w:rPr>
            </w:pPr>
            <w:r w:rsidRPr="00BE61FD">
              <w:rPr>
                <w:rFonts w:ascii="SimSun-ExtB" w:eastAsia="SimSun-ExtB" w:hAnsi="SimSun-ExtB" w:cs="SimSun-ExtB" w:hint="eastAsia"/>
                <w:color w:val="FF0000"/>
                <w:sz w:val="32"/>
                <w:szCs w:val="32"/>
              </w:rPr>
              <w:t>𨋢</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Pr="00BE61FD" w:rsidRDefault="006D4DCD">
            <w:pPr>
              <w:rPr>
                <w:rFonts w:ascii="Arial" w:hAnsi="Arial" w:cs="Arial"/>
                <w:color w:val="FF0000"/>
              </w:rPr>
            </w:pPr>
            <w:r w:rsidRPr="00BE61FD">
              <w:rPr>
                <w:rFonts w:ascii="Arial" w:hAnsi="Arial" w:cs="Arial"/>
                <w:color w:val="FF0000"/>
              </w:rPr>
              <w:t>282E2</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Pr="00BE61FD" w:rsidRDefault="006D4DCD" w:rsidP="0090498A">
            <w:pPr>
              <w:spacing w:after="0"/>
              <w:jc w:val="center"/>
              <w:rPr>
                <w:rFonts w:ascii="Arial" w:hAnsi="Arial" w:cs="Arial"/>
                <w:color w:val="FF0000"/>
                <w:sz w:val="32"/>
                <w:szCs w:val="32"/>
              </w:rPr>
            </w:pPr>
            <w:r w:rsidRPr="00BE61FD">
              <w:rPr>
                <w:rFonts w:ascii="SimSun-ExtB" w:eastAsia="SimSun-ExtB" w:hAnsi="SimSun-ExtB" w:cs="SimSun-ExtB" w:hint="eastAsia"/>
                <w:color w:val="FF0000"/>
                <w:sz w:val="32"/>
                <w:szCs w:val="32"/>
              </w:rPr>
              <w:t>𨋢</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Pr="00BE61FD" w:rsidRDefault="006D4DCD">
            <w:pPr>
              <w:jc w:val="center"/>
              <w:rPr>
                <w:rFonts w:ascii="Arial" w:hAnsi="Arial" w:cs="Arial"/>
                <w:color w:val="FF0000"/>
              </w:rPr>
            </w:pPr>
            <w:r w:rsidRPr="00BE61FD">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Pr="00BE61FD" w:rsidRDefault="006D4DCD">
            <w:pPr>
              <w:rPr>
                <w:rFonts w:ascii="Arial" w:hAnsi="Arial" w:cs="Arial"/>
                <w:color w:val="FF0000"/>
              </w:rPr>
            </w:pPr>
            <w:r w:rsidRPr="00BE61FD">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6D4DCD" w:rsidRDefault="006D4DCD">
            <w:pPr>
              <w:rPr>
                <w:rFonts w:ascii="Arial" w:hAnsi="Arial" w:cs="Arial"/>
              </w:rPr>
            </w:pPr>
            <w:r>
              <w:rPr>
                <w:rFonts w:ascii="Arial" w:hAnsi="Arial" w:cs="Arial"/>
              </w:rPr>
              <w:t>identity</w:t>
            </w:r>
          </w:p>
        </w:tc>
      </w:tr>
    </w:tbl>
    <w:p w:rsidR="006D4DCD" w:rsidRDefault="006D4DCD" w:rsidP="003A16D0">
      <w:pPr>
        <w:spacing w:after="0"/>
      </w:pPr>
    </w:p>
    <w:p w:rsidR="00D72A92" w:rsidRDefault="00D72A92" w:rsidP="005A16A7">
      <w:pPr>
        <w:pStyle w:val="ListParagraph"/>
        <w:numPr>
          <w:ilvl w:val="6"/>
          <w:numId w:val="4"/>
        </w:numPr>
      </w:pPr>
      <w:r>
        <w:t>In .asia, U+4C9E and U+29D98 have a variant relationship.</w:t>
      </w:r>
      <w:r w:rsidR="00B73C2E">
        <w:t xml:space="preserve"> U+29D98 is not part of C</w:t>
      </w:r>
      <w:r>
        <w:t>LGR</w:t>
      </w:r>
      <w:r w:rsidR="00B73C2E">
        <w:t>6</w:t>
      </w:r>
      <w:r>
        <w:t xml:space="preserve"> because it is not in the BMP. This could make an eventual addition of U+29D98 problematic.</w:t>
      </w:r>
      <w:r w:rsidR="00B73C2E">
        <w:t xml:space="preserve"> In CLGR6, U+4C9E is </w:t>
      </w:r>
      <w:r w:rsidR="007A5DFB">
        <w:t xml:space="preserve">a singleton reflexive variant of type </w:t>
      </w:r>
      <w:r w:rsidR="00B73C2E">
        <w:t>‘r-both’.</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D72A92" w:rsidTr="00D72A92">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72A92" w:rsidRDefault="00D72A92" w:rsidP="0090498A">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72A92" w:rsidRDefault="00D72A92" w:rsidP="0090498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72A92" w:rsidRDefault="00D72A92" w:rsidP="0090498A">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72A92" w:rsidRDefault="00D72A92" w:rsidP="0090498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72A92" w:rsidRDefault="00D72A92" w:rsidP="0090498A">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72A92" w:rsidRDefault="00D72A92" w:rsidP="0090498A">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72A92" w:rsidRDefault="00D72A92" w:rsidP="0090498A">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72A92" w:rsidRDefault="00D72A92" w:rsidP="0090498A">
            <w:pPr>
              <w:spacing w:after="0"/>
              <w:jc w:val="center"/>
              <w:rPr>
                <w:rFonts w:ascii="Arial" w:hAnsi="Arial" w:cs="Arial"/>
                <w:b/>
                <w:bCs/>
                <w:color w:val="808080"/>
              </w:rPr>
            </w:pPr>
            <w:r>
              <w:rPr>
                <w:rFonts w:ascii="Arial" w:hAnsi="Arial" w:cs="Arial"/>
                <w:b/>
                <w:bCs/>
                <w:color w:val="808080"/>
              </w:rPr>
              <w:t>Comment</w:t>
            </w:r>
          </w:p>
        </w:tc>
      </w:tr>
      <w:tr w:rsidR="00D72A92" w:rsidTr="00D72A92">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Pr="00BE61FD" w:rsidRDefault="00D72A92">
            <w:pPr>
              <w:rPr>
                <w:rFonts w:ascii="Arial" w:hAnsi="Arial" w:cs="Arial"/>
                <w:color w:val="FF0000"/>
              </w:rPr>
            </w:pPr>
            <w:r w:rsidRPr="00BE61FD">
              <w:rPr>
                <w:rFonts w:ascii="Arial" w:hAnsi="Arial" w:cs="Arial"/>
                <w:color w:val="FF0000"/>
              </w:rPr>
              <w:t>4C9E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Pr="00BE61FD" w:rsidRDefault="00D72A92" w:rsidP="0090498A">
            <w:pPr>
              <w:spacing w:after="0"/>
              <w:jc w:val="center"/>
              <w:rPr>
                <w:rFonts w:ascii="Arial" w:hAnsi="Arial" w:cs="Arial"/>
                <w:color w:val="FF0000"/>
                <w:sz w:val="32"/>
                <w:szCs w:val="32"/>
              </w:rPr>
            </w:pPr>
            <w:r w:rsidRPr="00BE61FD">
              <w:rPr>
                <w:rFonts w:ascii="Microsoft YaHei" w:eastAsia="Microsoft YaHei" w:hAnsi="Microsoft YaHei" w:cs="Microsoft YaHei" w:hint="eastAsia"/>
                <w:color w:val="FF0000"/>
                <w:sz w:val="32"/>
                <w:szCs w:val="32"/>
              </w:rPr>
              <w:t>䲞</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Pr="00BE61FD" w:rsidRDefault="00D72A92">
            <w:pPr>
              <w:rPr>
                <w:rFonts w:ascii="Arial" w:hAnsi="Arial" w:cs="Arial"/>
                <w:color w:val="FF0000"/>
              </w:rPr>
            </w:pPr>
            <w:r w:rsidRPr="00BE61FD">
              <w:rPr>
                <w:rFonts w:ascii="Arial" w:hAnsi="Arial" w:cs="Arial"/>
                <w:color w:val="FF0000"/>
              </w:rPr>
              <w:t>4C9E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Pr="00BE61FD" w:rsidRDefault="00D72A92" w:rsidP="0090498A">
            <w:pPr>
              <w:spacing w:after="0"/>
              <w:jc w:val="center"/>
              <w:rPr>
                <w:rFonts w:ascii="Arial" w:hAnsi="Arial" w:cs="Arial"/>
                <w:color w:val="FF0000"/>
                <w:sz w:val="32"/>
                <w:szCs w:val="32"/>
              </w:rPr>
            </w:pPr>
            <w:r w:rsidRPr="00BE61FD">
              <w:rPr>
                <w:rFonts w:ascii="Microsoft YaHei" w:eastAsia="Microsoft YaHei" w:hAnsi="Microsoft YaHei" w:cs="Microsoft YaHei" w:hint="eastAsia"/>
                <w:color w:val="FF0000"/>
                <w:sz w:val="32"/>
                <w:szCs w:val="32"/>
              </w:rPr>
              <w:t>䲞</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Pr="00BE61FD" w:rsidRDefault="00D72A92">
            <w:pPr>
              <w:jc w:val="center"/>
              <w:rPr>
                <w:rFonts w:ascii="Arial" w:hAnsi="Arial" w:cs="Arial"/>
                <w:color w:val="FF0000"/>
              </w:rPr>
            </w:pPr>
            <w:r w:rsidRPr="00BE61FD">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Pr="00BE61FD" w:rsidRDefault="00D72A92">
            <w:pPr>
              <w:rPr>
                <w:rFonts w:ascii="Arial" w:hAnsi="Arial" w:cs="Arial"/>
                <w:color w:val="FF0000"/>
              </w:rPr>
            </w:pPr>
            <w:r w:rsidRPr="00BE61FD">
              <w:rPr>
                <w:rFonts w:ascii="Arial" w:hAnsi="Arial" w:cs="Arial"/>
                <w:color w:val="FF0000"/>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Default="00D72A9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Default="00D72A92">
            <w:pPr>
              <w:rPr>
                <w:rFonts w:ascii="Arial" w:hAnsi="Arial" w:cs="Arial"/>
              </w:rPr>
            </w:pPr>
            <w:r>
              <w:rPr>
                <w:rFonts w:ascii="Arial" w:hAnsi="Arial" w:cs="Arial"/>
              </w:rPr>
              <w:t>identity</w:t>
            </w:r>
          </w:p>
        </w:tc>
      </w:tr>
      <w:tr w:rsidR="00D72A92" w:rsidTr="00D72A92">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Pr="00BE61FD" w:rsidRDefault="00D72A92">
            <w:pPr>
              <w:rPr>
                <w:rFonts w:ascii="Arial" w:hAnsi="Arial" w:cs="Arial"/>
                <w:color w:val="FF0000"/>
              </w:rPr>
            </w:pPr>
            <w:r w:rsidRPr="00BE61FD">
              <w:rPr>
                <w:rFonts w:ascii="Arial" w:hAnsi="Arial" w:cs="Arial"/>
                <w:color w:val="FF0000"/>
              </w:rPr>
              <w:t>4C9E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Pr="00BE61FD" w:rsidRDefault="00D72A92" w:rsidP="0090498A">
            <w:pPr>
              <w:spacing w:after="0"/>
              <w:jc w:val="center"/>
              <w:rPr>
                <w:rFonts w:ascii="Arial" w:hAnsi="Arial" w:cs="Arial"/>
                <w:color w:val="FF0000"/>
                <w:sz w:val="32"/>
                <w:szCs w:val="32"/>
              </w:rPr>
            </w:pPr>
            <w:r w:rsidRPr="00BE61FD">
              <w:rPr>
                <w:rFonts w:ascii="Microsoft YaHei" w:eastAsia="Microsoft YaHei" w:hAnsi="Microsoft YaHei" w:cs="Microsoft YaHei" w:hint="eastAsia"/>
                <w:color w:val="FF0000"/>
                <w:sz w:val="32"/>
                <w:szCs w:val="32"/>
              </w:rPr>
              <w:t>䲞</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Pr="00BE61FD" w:rsidRDefault="00D72A92">
            <w:pPr>
              <w:rPr>
                <w:rFonts w:ascii="Arial" w:hAnsi="Arial" w:cs="Arial"/>
                <w:color w:val="FF0000"/>
              </w:rPr>
            </w:pPr>
            <w:r w:rsidRPr="00BE61FD">
              <w:rPr>
                <w:rFonts w:ascii="Arial" w:hAnsi="Arial" w:cs="Arial"/>
                <w:color w:val="FF0000"/>
              </w:rPr>
              <w:t>29D98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Pr="00BE61FD" w:rsidRDefault="00D72A92" w:rsidP="0090498A">
            <w:pPr>
              <w:spacing w:after="0"/>
              <w:jc w:val="center"/>
              <w:rPr>
                <w:rFonts w:ascii="Arial" w:hAnsi="Arial" w:cs="Arial"/>
                <w:color w:val="FF0000"/>
                <w:sz w:val="32"/>
                <w:szCs w:val="32"/>
              </w:rPr>
            </w:pPr>
            <w:r w:rsidRPr="00BE61FD">
              <w:rPr>
                <w:rFonts w:ascii="SimSun-ExtB" w:eastAsia="SimSun-ExtB" w:hAnsi="SimSun-ExtB" w:cs="SimSun-ExtB" w:hint="eastAsia"/>
                <w:color w:val="FF0000"/>
                <w:sz w:val="32"/>
                <w:szCs w:val="32"/>
              </w:rPr>
              <w:t>𩶘</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72A92" w:rsidRPr="00BE61FD" w:rsidRDefault="00D72A92">
            <w:pPr>
              <w:jc w:val="center"/>
              <w:rPr>
                <w:rFonts w:ascii="Arial" w:hAnsi="Arial" w:cs="Arial"/>
                <w:b/>
                <w:bCs/>
                <w:color w:val="FF0000"/>
              </w:rPr>
            </w:pPr>
            <w:r w:rsidRPr="00BE61FD">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72A92" w:rsidRPr="00BE61FD" w:rsidRDefault="00D72A92">
            <w:pPr>
              <w:rPr>
                <w:rFonts w:ascii="Arial" w:hAnsi="Arial" w:cs="Arial"/>
                <w:color w:val="FF0000"/>
              </w:rPr>
            </w:pPr>
            <w:r w:rsidRPr="00BE61FD">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72A92" w:rsidRDefault="00D72A92">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72A92" w:rsidRDefault="00D72A92">
            <w:pPr>
              <w:rPr>
                <w:rFonts w:ascii="Arial" w:hAnsi="Arial" w:cs="Arial"/>
              </w:rPr>
            </w:pPr>
            <w:r>
              <w:rPr>
                <w:rFonts w:ascii="Arial" w:hAnsi="Arial" w:cs="Arial"/>
              </w:rPr>
              <w:t> </w:t>
            </w:r>
          </w:p>
        </w:tc>
      </w:tr>
      <w:tr w:rsidR="00D72A92" w:rsidTr="00D72A92">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72A92" w:rsidRPr="00BE61FD" w:rsidRDefault="00D72A92">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72A92" w:rsidRPr="00BE61FD" w:rsidRDefault="00D72A92" w:rsidP="0090498A">
            <w:pPr>
              <w:spacing w:after="0"/>
              <w:rPr>
                <w:rFonts w:ascii="Arial" w:hAnsi="Arial" w:cs="Arial"/>
                <w:color w:val="FF0000"/>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72A92" w:rsidRPr="00BE61FD" w:rsidRDefault="00D72A92">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72A92" w:rsidRPr="00BE61FD" w:rsidRDefault="00D72A92" w:rsidP="0090498A">
            <w:pPr>
              <w:spacing w:after="0"/>
              <w:rPr>
                <w:rFonts w:ascii="Arial" w:hAnsi="Arial" w:cs="Arial"/>
                <w:color w:val="FF0000"/>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Pr="00BE61FD" w:rsidRDefault="00D72A92">
            <w:pPr>
              <w:jc w:val="center"/>
              <w:rPr>
                <w:rFonts w:ascii="Arial" w:hAnsi="Arial" w:cs="Arial"/>
                <w:b/>
                <w:bCs/>
                <w:color w:val="FF0000"/>
              </w:rPr>
            </w:pPr>
            <w:r w:rsidRPr="00BE61FD">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Pr="00BE61FD" w:rsidRDefault="00D72A92">
            <w:pPr>
              <w:rPr>
                <w:rFonts w:ascii="Arial" w:hAnsi="Arial" w:cs="Arial"/>
                <w:color w:val="FF0000"/>
              </w:rPr>
            </w:pPr>
            <w:r w:rsidRPr="00BE61FD">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Default="00D72A92">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72A92" w:rsidRDefault="00D72A92">
            <w:pPr>
              <w:rPr>
                <w:rFonts w:ascii="Arial" w:hAnsi="Arial" w:cs="Arial"/>
              </w:rPr>
            </w:pPr>
            <w:r>
              <w:rPr>
                <w:rFonts w:ascii="Arial" w:hAnsi="Arial" w:cs="Arial"/>
              </w:rPr>
              <w:t> </w:t>
            </w:r>
          </w:p>
        </w:tc>
      </w:tr>
      <w:tr w:rsidR="00D72A92" w:rsidTr="00D72A92">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72A92" w:rsidRPr="00BE61FD" w:rsidRDefault="00D72A92">
            <w:pPr>
              <w:rPr>
                <w:rFonts w:ascii="Arial" w:hAnsi="Arial" w:cs="Arial"/>
                <w:color w:val="FF0000"/>
              </w:rPr>
            </w:pPr>
            <w:r w:rsidRPr="00BE61FD">
              <w:rPr>
                <w:rFonts w:ascii="Arial" w:hAnsi="Arial" w:cs="Arial"/>
                <w:color w:val="FF0000"/>
              </w:rPr>
              <w:t>29D98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72A92" w:rsidRPr="00BE61FD" w:rsidRDefault="00D72A92" w:rsidP="0090498A">
            <w:pPr>
              <w:spacing w:after="0"/>
              <w:jc w:val="center"/>
              <w:rPr>
                <w:rFonts w:ascii="Arial" w:hAnsi="Arial" w:cs="Arial"/>
                <w:color w:val="FF0000"/>
                <w:sz w:val="32"/>
                <w:szCs w:val="32"/>
              </w:rPr>
            </w:pPr>
            <w:r w:rsidRPr="00BE61FD">
              <w:rPr>
                <w:rFonts w:ascii="SimSun-ExtB" w:eastAsia="SimSun-ExtB" w:hAnsi="SimSun-ExtB" w:cs="SimSun-ExtB" w:hint="eastAsia"/>
                <w:color w:val="FF0000"/>
                <w:sz w:val="32"/>
                <w:szCs w:val="32"/>
              </w:rPr>
              <w:t>𩶘</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72A92" w:rsidRPr="00BE61FD" w:rsidRDefault="00D72A92">
            <w:pPr>
              <w:rPr>
                <w:rFonts w:ascii="Arial" w:hAnsi="Arial" w:cs="Arial"/>
                <w:color w:val="FF0000"/>
              </w:rPr>
            </w:pPr>
            <w:r w:rsidRPr="00BE61FD">
              <w:rPr>
                <w:rFonts w:ascii="Arial" w:hAnsi="Arial" w:cs="Arial"/>
                <w:color w:val="FF0000"/>
              </w:rPr>
              <w:t>29D98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72A92" w:rsidRPr="00BE61FD" w:rsidRDefault="00D72A92" w:rsidP="0090498A">
            <w:pPr>
              <w:spacing w:after="0"/>
              <w:jc w:val="center"/>
              <w:rPr>
                <w:rFonts w:ascii="Arial" w:hAnsi="Arial" w:cs="Arial"/>
                <w:color w:val="FF0000"/>
                <w:sz w:val="32"/>
                <w:szCs w:val="32"/>
              </w:rPr>
            </w:pPr>
            <w:r w:rsidRPr="00BE61FD">
              <w:rPr>
                <w:rFonts w:ascii="SimSun-ExtB" w:eastAsia="SimSun-ExtB" w:hAnsi="SimSun-ExtB" w:cs="SimSun-ExtB" w:hint="eastAsia"/>
                <w:color w:val="FF0000"/>
                <w:sz w:val="32"/>
                <w:szCs w:val="32"/>
              </w:rPr>
              <w:t>𩶘</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72A92" w:rsidRPr="00BE61FD" w:rsidRDefault="00D72A92">
            <w:pPr>
              <w:jc w:val="center"/>
              <w:rPr>
                <w:rFonts w:ascii="Arial" w:hAnsi="Arial" w:cs="Arial"/>
                <w:color w:val="FF0000"/>
              </w:rPr>
            </w:pPr>
            <w:r w:rsidRPr="00BE61FD">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72A92" w:rsidRPr="00BE61FD" w:rsidRDefault="00D72A92">
            <w:pPr>
              <w:rPr>
                <w:rFonts w:ascii="Arial" w:hAnsi="Arial" w:cs="Arial"/>
                <w:color w:val="FF0000"/>
              </w:rPr>
            </w:pPr>
            <w:r w:rsidRPr="00BE61FD">
              <w:rPr>
                <w:rFonts w:ascii="Arial" w:hAnsi="Arial" w:cs="Arial"/>
                <w:color w:val="FF0000"/>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72A92" w:rsidRDefault="00D72A9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72A92" w:rsidRDefault="00D72A92">
            <w:pPr>
              <w:rPr>
                <w:rFonts w:ascii="Arial" w:hAnsi="Arial" w:cs="Arial"/>
              </w:rPr>
            </w:pPr>
            <w:r>
              <w:rPr>
                <w:rFonts w:ascii="Arial" w:hAnsi="Arial" w:cs="Arial"/>
              </w:rPr>
              <w:t>identity</w:t>
            </w:r>
          </w:p>
        </w:tc>
      </w:tr>
    </w:tbl>
    <w:p w:rsidR="00BE61FD" w:rsidRDefault="00BE61FD" w:rsidP="006D4DCD"/>
    <w:p w:rsidR="00BE61FD" w:rsidRDefault="00BE61FD">
      <w:r>
        <w:br w:type="page"/>
      </w:r>
    </w:p>
    <w:p w:rsidR="00820F2D" w:rsidRDefault="001E7C7D" w:rsidP="007D35D7">
      <w:pPr>
        <w:pStyle w:val="Heading2"/>
      </w:pPr>
      <w:r>
        <w:lastRenderedPageBreak/>
        <w:t>Variant sets with</w:t>
      </w:r>
      <w:r w:rsidR="007D35D7">
        <w:t xml:space="preserve"> </w:t>
      </w:r>
      <w:r>
        <w:t xml:space="preserve">pre-existing code points </w:t>
      </w:r>
      <w:r w:rsidR="007D35D7">
        <w:t>but different variant types</w:t>
      </w:r>
    </w:p>
    <w:p w:rsidR="00D06143" w:rsidRDefault="001E7C7D" w:rsidP="007D35D7">
      <w:r>
        <w:t>For the following variant sets, all</w:t>
      </w:r>
      <w:r w:rsidR="004B0CBD">
        <w:t xml:space="preserve"> code points were already present in the original .cn/tw tables </w:t>
      </w:r>
      <w:r w:rsidR="00D06143">
        <w:t xml:space="preserve">and were not </w:t>
      </w:r>
      <w:r>
        <w:t xml:space="preserve">the result of </w:t>
      </w:r>
      <w:r w:rsidR="00D06143">
        <w:t>augment</w:t>
      </w:r>
      <w:r>
        <w:t>ations</w:t>
      </w:r>
      <w:r w:rsidR="00D06143">
        <w:t xml:space="preserve"> to sync with </w:t>
      </w:r>
      <w:r>
        <w:t xml:space="preserve">the </w:t>
      </w:r>
      <w:r w:rsidR="00D06143">
        <w:t xml:space="preserve">.asia </w:t>
      </w:r>
      <w:r>
        <w:t>repertoire</w:t>
      </w:r>
      <w:r w:rsidR="00D06143">
        <w:t>.</w:t>
      </w:r>
      <w:r>
        <w:t xml:space="preserve"> However, the assigned variant types do not agree.</w:t>
      </w:r>
      <w:r w:rsidR="00D06143">
        <w:t xml:space="preserve"> In other words, the</w:t>
      </w:r>
      <w:r>
        <w:t>se variant sets</w:t>
      </w:r>
      <w:r w:rsidR="00997A61">
        <w:t xml:space="preserve"> </w:t>
      </w:r>
      <w:r w:rsidR="00D06143">
        <w:t xml:space="preserve">show deviation </w:t>
      </w:r>
      <w:r w:rsidR="007A5DFB">
        <w:t xml:space="preserve">between CLGR6 and </w:t>
      </w:r>
      <w:r w:rsidR="00D06143">
        <w:t>the original sources.</w:t>
      </w:r>
      <w:r>
        <w:t xml:space="preserve"> </w:t>
      </w:r>
    </w:p>
    <w:p w:rsidR="001E7C7D" w:rsidRDefault="001E7C7D" w:rsidP="007D35D7">
      <w:r>
        <w:t>The IP has not yet evaluated the merits of the changes, and before doing so, would like to request the CGP to</w:t>
      </w:r>
      <w:r w:rsidR="00997A61">
        <w:t xml:space="preserve"> provide some background information, rationale, references etc. that explain these differences.</w:t>
      </w:r>
    </w:p>
    <w:p w:rsidR="007D35D7" w:rsidRDefault="007D35D7" w:rsidP="005A159F">
      <w:pPr>
        <w:pStyle w:val="ListParagraph"/>
        <w:numPr>
          <w:ilvl w:val="6"/>
          <w:numId w:val="4"/>
        </w:numPr>
      </w:pPr>
      <w:r>
        <w:t xml:space="preserve">These 2 code points: U+5B0E and U+5B14 </w:t>
      </w:r>
      <w:r w:rsidR="007A5DFB">
        <w:t>form their own</w:t>
      </w:r>
      <w:r>
        <w:t xml:space="preserve"> variant </w:t>
      </w:r>
      <w:r w:rsidR="007A5DFB">
        <w:t xml:space="preserve">set </w:t>
      </w:r>
      <w:r>
        <w:t>in .asia.</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90498A">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90498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90498A">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90498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90498A">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90498A">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90498A">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7D35D7" w:rsidRDefault="007D35D7" w:rsidP="0090498A">
            <w:pPr>
              <w:spacing w:after="0"/>
              <w:jc w:val="center"/>
              <w:rPr>
                <w:rFonts w:ascii="Arial" w:hAnsi="Arial" w:cs="Arial"/>
                <w:b/>
                <w:bCs/>
                <w:color w:val="808080"/>
              </w:rPr>
            </w:pPr>
            <w:r>
              <w:rPr>
                <w:rFonts w:ascii="Arial" w:hAnsi="Arial" w:cs="Arial"/>
                <w:b/>
                <w:bCs/>
                <w:color w:val="808080"/>
              </w:rPr>
              <w:t>Comment</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90498A">
              <w:rPr>
                <w:rFonts w:ascii="Arial" w:hAnsi="Arial" w:cs="Arial"/>
              </w:rPr>
              <w:t>5B0E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jc w:val="center"/>
              <w:rPr>
                <w:rFonts w:ascii="Arial" w:hAnsi="Arial" w:cs="Arial"/>
              </w:rPr>
            </w:pPr>
            <w:r>
              <w:rPr>
                <w:rFonts w:ascii="Microsoft YaHei" w:eastAsia="Microsoft YaHei" w:hAnsi="Microsoft YaHei" w:cs="Microsoft YaHei" w:hint="eastAsia"/>
              </w:rPr>
              <w:t>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sidRPr="0090498A">
              <w:rPr>
                <w:rFonts w:ascii="Arial" w:hAnsi="Arial" w:cs="Arial"/>
              </w:rPr>
              <w:t>5B0E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jc w:val="center"/>
              <w:rPr>
                <w:rFonts w:ascii="Arial" w:hAnsi="Arial" w:cs="Arial"/>
              </w:rPr>
            </w:pPr>
            <w:r>
              <w:rPr>
                <w:rFonts w:ascii="Microsoft YaHei" w:eastAsia="Microsoft YaHei" w:hAnsi="Microsoft YaHei" w:cs="Microsoft YaHei" w:hint="eastAsia"/>
              </w:rPr>
              <w:t>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identity</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5B0E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3A16D0">
            <w:pPr>
              <w:jc w:val="center"/>
              <w:rPr>
                <w:rFonts w:ascii="Arial" w:hAnsi="Arial" w:cs="Arial"/>
                <w:color w:val="FF0000"/>
              </w:rPr>
            </w:pPr>
            <w:r w:rsidRPr="003A16D0">
              <w:rPr>
                <w:rFonts w:ascii="Microsoft YaHei" w:eastAsia="Microsoft YaHei" w:hAnsi="Microsoft YaHei" w:cs="Microsoft YaHei"/>
                <w:color w:val="FF0000"/>
              </w:rPr>
              <w:t>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5B14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3A16D0">
            <w:pPr>
              <w:jc w:val="center"/>
              <w:rPr>
                <w:rFonts w:ascii="Arial" w:hAnsi="Arial" w:cs="Arial"/>
                <w:color w:val="FF0000"/>
              </w:rPr>
            </w:pPr>
            <w:r w:rsidRPr="003A16D0">
              <w:rPr>
                <w:rFonts w:ascii="Microsoft YaHei" w:eastAsia="Microsoft YaHei" w:hAnsi="Microsoft YaHei" w:cs="Microsoft YaHei"/>
                <w:color w:val="FF0000"/>
              </w:rPr>
              <w:t>嬔</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jc w:val="center"/>
              <w:rPr>
                <w:rFonts w:ascii="Arial" w:hAnsi="Arial" w:cs="Arial"/>
                <w:color w:val="FF0000"/>
              </w:rPr>
            </w:pPr>
            <w:r w:rsidRPr="003A16D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Pr="003A16D0" w:rsidRDefault="007D35D7">
            <w:pPr>
              <w:rPr>
                <w:rFonts w:ascii="Arial" w:hAnsi="Arial" w:cs="Arial"/>
                <w:color w:val="FF0000"/>
              </w:rPr>
            </w:pPr>
            <w:r w:rsidRPr="003A16D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r>
      <w:tr w:rsidR="007D35D7" w:rsidTr="007D35D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90498A">
              <w:rPr>
                <w:rFonts w:ascii="Arial" w:hAnsi="Arial" w:cs="Arial"/>
              </w:rPr>
              <w:t>5B14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jc w:val="center"/>
              <w:rPr>
                <w:rFonts w:ascii="Arial" w:hAnsi="Arial" w:cs="Arial"/>
              </w:rPr>
            </w:pPr>
            <w:r>
              <w:rPr>
                <w:rFonts w:ascii="Microsoft YaHei" w:eastAsia="Microsoft YaHei" w:hAnsi="Microsoft YaHei" w:cs="Microsoft YaHei" w:hint="eastAsia"/>
              </w:rPr>
              <w:t>嬔</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sidRPr="0090498A">
              <w:rPr>
                <w:rFonts w:ascii="Arial" w:hAnsi="Arial" w:cs="Arial"/>
              </w:rPr>
              <w:t>5B14</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jc w:val="center"/>
              <w:rPr>
                <w:rFonts w:ascii="Arial" w:hAnsi="Arial" w:cs="Arial"/>
              </w:rPr>
            </w:pPr>
            <w:r>
              <w:rPr>
                <w:rFonts w:ascii="Microsoft YaHei" w:eastAsia="Microsoft YaHei" w:hAnsi="Microsoft YaHei" w:cs="Microsoft YaHei" w:hint="eastAsia"/>
              </w:rPr>
              <w:t>嬔</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7D35D7" w:rsidRDefault="007D35D7">
            <w:pPr>
              <w:rPr>
                <w:rFonts w:ascii="Arial" w:hAnsi="Arial" w:cs="Arial"/>
              </w:rPr>
            </w:pPr>
            <w:r>
              <w:rPr>
                <w:rFonts w:ascii="Arial" w:hAnsi="Arial" w:cs="Arial"/>
              </w:rPr>
              <w:t>identity</w:t>
            </w:r>
          </w:p>
        </w:tc>
      </w:tr>
    </w:tbl>
    <w:p w:rsidR="00D06143" w:rsidRDefault="00D06143" w:rsidP="00D06143">
      <w:pPr>
        <w:spacing w:after="0"/>
      </w:pPr>
    </w:p>
    <w:p w:rsidR="005B6B27" w:rsidRDefault="005B6B27" w:rsidP="005A159F">
      <w:pPr>
        <w:pStyle w:val="ListParagraph"/>
        <w:numPr>
          <w:ilvl w:val="6"/>
          <w:numId w:val="4"/>
        </w:numPr>
      </w:pPr>
      <w:r>
        <w:t xml:space="preserve">In the </w:t>
      </w:r>
      <w:r w:rsidR="008C4312">
        <w:t>CLGR6</w:t>
      </w:r>
      <w:r w:rsidR="004761E7">
        <w:t xml:space="preserve"> (1</w:t>
      </w:r>
      <w:r w:rsidR="004761E7" w:rsidRPr="005A159F">
        <w:rPr>
          <w:vertAlign w:val="superscript"/>
        </w:rPr>
        <w:t>st</w:t>
      </w:r>
      <w:r w:rsidR="004761E7">
        <w:t>)</w:t>
      </w:r>
      <w:r>
        <w:t xml:space="preserve">, U+752F is added in the following set </w:t>
      </w:r>
      <w:r w:rsidR="007A5DFB">
        <w:t>with mapping of ty</w:t>
      </w:r>
      <w:r w:rsidR="005A159F">
        <w:t>p</w:t>
      </w:r>
      <w:r w:rsidR="007A5DFB">
        <w:t>e ‘</w:t>
      </w:r>
      <w:r>
        <w:t>blocked</w:t>
      </w:r>
      <w:r w:rsidR="007A5DFB">
        <w:t>’</w:t>
      </w:r>
      <w:r>
        <w:t xml:space="preserve"> type (except </w:t>
      </w:r>
      <w:r w:rsidR="007A5DFB">
        <w:t xml:space="preserve">‘r-both’ where mapped </w:t>
      </w:r>
      <w:r>
        <w:t>to itself). This was not the case in .cn.</w:t>
      </w:r>
      <w:r w:rsidR="0081098D">
        <w:t xml:space="preserve"> In .asia U+752F is </w:t>
      </w:r>
      <w:r w:rsidR="007A5DFB">
        <w:t xml:space="preserve">a singleton reflexive mapping of type </w:t>
      </w:r>
      <w:r w:rsidR="0081098D">
        <w:t>‘r-both’.</w:t>
      </w:r>
      <w:r w:rsidR="004761E7">
        <w:t xml:space="preserve"> In addition,</w:t>
      </w:r>
      <w:r w:rsidR="007A5DFB">
        <w:t xml:space="preserve"> the types of the</w:t>
      </w:r>
      <w:r w:rsidR="004761E7">
        <w:t xml:space="preserve"> mapping</w:t>
      </w:r>
      <w:r w:rsidR="007A5DFB">
        <w:t>s</w:t>
      </w:r>
      <w:r w:rsidR="004761E7">
        <w:t xml:space="preserve"> between U+5BD7-U+5BE7 and U+5B81-U+5BD7 are also different from .asia (2</w:t>
      </w:r>
      <w:r w:rsidR="004761E7" w:rsidRPr="005A159F">
        <w:rPr>
          <w:vertAlign w:val="superscript"/>
        </w:rPr>
        <w:t>nd</w:t>
      </w:r>
      <w:r w:rsidR="004761E7">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916"/>
        <w:gridCol w:w="451"/>
        <w:gridCol w:w="1674"/>
      </w:tblGrid>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B6B27" w:rsidRDefault="005B6B27" w:rsidP="0090498A">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B6B27" w:rsidRDefault="005B6B27" w:rsidP="0090498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B6B27" w:rsidRDefault="005B6B27" w:rsidP="0090498A">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B6B27" w:rsidRDefault="005B6B27" w:rsidP="0090498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B6B27" w:rsidRDefault="005B6B27" w:rsidP="0090498A">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B6B27" w:rsidRDefault="005B6B27" w:rsidP="0090498A">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B6B27" w:rsidRDefault="005B6B27" w:rsidP="0090498A">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5B6B27" w:rsidRDefault="005B6B27" w:rsidP="0090498A">
            <w:pPr>
              <w:spacing w:after="0"/>
              <w:jc w:val="center"/>
              <w:rPr>
                <w:rFonts w:ascii="Arial" w:hAnsi="Arial" w:cs="Arial"/>
                <w:b/>
                <w:bCs/>
                <w:color w:val="808080"/>
              </w:rPr>
            </w:pPr>
            <w:r>
              <w:rPr>
                <w:rFonts w:ascii="Arial" w:hAnsi="Arial" w:cs="Arial"/>
                <w:b/>
                <w:bCs/>
                <w:color w:val="808080"/>
              </w:rPr>
              <w:t>Comment</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90498A">
              <w:rPr>
                <w:rFonts w:ascii="Arial" w:hAnsi="Arial" w:cs="Arial"/>
              </w:rPr>
              <w:t>5B81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90498A">
              <w:rPr>
                <w:rFonts w:ascii="Arial" w:hAnsi="Arial" w:cs="Arial"/>
              </w:rPr>
              <w:t>5B81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identity,reflexive</w:t>
            </w:r>
          </w:p>
        </w:tc>
      </w:tr>
      <w:tr w:rsidR="005B6B27" w:rsidTr="005B6B2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90498A">
              <w:rPr>
                <w:rFonts w:ascii="Arial" w:hAnsi="Arial" w:cs="Arial"/>
              </w:rPr>
              <w:t>5B81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宁</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90498A">
              <w:rPr>
                <w:rFonts w:ascii="Arial" w:hAnsi="Arial" w:cs="Arial"/>
              </w:rPr>
              <w:t>5BCD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寍</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Default="005B6B2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Pr="00281FD1" w:rsidRDefault="005B6B27"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Default="005B6B2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Pr="00281FD1" w:rsidRDefault="005B6B27"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90498A">
              <w:rPr>
                <w:rFonts w:ascii="Arial" w:hAnsi="Arial" w:cs="Arial"/>
              </w:rPr>
              <w:t>5B81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宁</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90498A">
              <w:rPr>
                <w:rFonts w:ascii="Arial" w:hAnsi="Arial" w:cs="Arial"/>
              </w:rPr>
              <w:t>5BD5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寕</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Default="005B6B2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Pr="00281FD1" w:rsidRDefault="005B6B27"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Default="005B6B2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Pr="00281FD1" w:rsidRDefault="005B6B27"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5B81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rsidP="00281FD1">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5BD7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rsidP="00281FD1">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pPr>
              <w:jc w:val="center"/>
              <w:rPr>
                <w:rFonts w:ascii="Arial" w:hAnsi="Arial" w:cs="Arial"/>
                <w:color w:val="FF0000"/>
              </w:rPr>
            </w:pPr>
            <w:r w:rsidRPr="003A16D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90498A">
              <w:rPr>
                <w:rFonts w:ascii="Arial" w:hAnsi="Arial" w:cs="Arial"/>
              </w:rPr>
              <w:t>5B81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宁</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90498A">
              <w:rPr>
                <w:rFonts w:ascii="Arial" w:hAnsi="Arial" w:cs="Arial"/>
              </w:rPr>
              <w:t>5BDC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寜</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Default="005B6B2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Pr="00281FD1" w:rsidRDefault="005B6B27"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Default="005B6B2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Pr="00281FD1" w:rsidRDefault="005B6B27"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90498A">
              <w:rPr>
                <w:rFonts w:ascii="Arial" w:hAnsi="Arial" w:cs="Arial"/>
              </w:rPr>
              <w:lastRenderedPageBreak/>
              <w:t>5B81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宁</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90498A">
              <w:rPr>
                <w:rFonts w:ascii="Arial" w:hAnsi="Arial" w:cs="Arial"/>
              </w:rPr>
              <w:t>5BE7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Default="005B6B2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Pr="00281FD1" w:rsidRDefault="005B6B27"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Default="005B6B2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Pr="00281FD1" w:rsidRDefault="005B6B27"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5B81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rsidP="00281FD1">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752F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rsidP="00281FD1">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pPr>
              <w:jc w:val="center"/>
              <w:rPr>
                <w:rFonts w:ascii="Arial" w:hAnsi="Arial" w:cs="Arial"/>
                <w:color w:val="FF0000"/>
              </w:rPr>
            </w:pPr>
            <w:r w:rsidRPr="003A16D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90498A">
              <w:rPr>
                <w:rFonts w:ascii="Arial" w:hAnsi="Arial" w:cs="Arial"/>
              </w:rPr>
              <w:t>5BCD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90498A">
              <w:rPr>
                <w:rFonts w:ascii="Arial" w:hAnsi="Arial" w:cs="Arial"/>
              </w:rPr>
              <w:t>5BCD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identity,reflexive</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90498A">
              <w:rPr>
                <w:rFonts w:ascii="Arial" w:hAnsi="Arial" w:cs="Arial"/>
              </w:rPr>
              <w:t>5BCD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90498A">
              <w:rPr>
                <w:rFonts w:ascii="Arial" w:hAnsi="Arial" w:cs="Arial"/>
              </w:rPr>
              <w:t>5BD5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5BCD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5BCD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5BCD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5BE7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5BCD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rsidP="00281FD1">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752F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rsidP="00281FD1">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甯</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pPr>
              <w:jc w:val="center"/>
              <w:rPr>
                <w:rFonts w:ascii="Arial" w:hAnsi="Arial" w:cs="Arial"/>
                <w:color w:val="FF0000"/>
              </w:rPr>
            </w:pPr>
            <w:r w:rsidRPr="003A16D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5BD7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5BD5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Default="005B6B2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Default="005B6B2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Default="005B6B2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Default="005B6B27">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5BD5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rsidP="00281FD1">
            <w:pPr>
              <w:spacing w:after="0"/>
              <w:jc w:val="center"/>
              <w:rPr>
                <w:rFonts w:ascii="Arial" w:hAnsi="Arial" w:cs="Arial"/>
                <w:color w:val="FF0000"/>
                <w:sz w:val="32"/>
                <w:szCs w:val="32"/>
              </w:rPr>
            </w:pPr>
            <w:r w:rsidRPr="003A16D0">
              <w:rPr>
                <w:rFonts w:ascii="Microsoft YaHei" w:eastAsia="Microsoft YaHei" w:hAnsi="Microsoft YaHei" w:cs="Microsoft YaHei" w:hint="eastAsia"/>
                <w:color w:val="FF0000"/>
                <w:sz w:val="32"/>
                <w:szCs w:val="32"/>
              </w:rPr>
              <w:t>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752F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rsidP="00281FD1">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pPr>
              <w:jc w:val="center"/>
              <w:rPr>
                <w:rFonts w:ascii="Arial" w:hAnsi="Arial" w:cs="Arial"/>
                <w:color w:val="FF0000"/>
              </w:rPr>
            </w:pPr>
            <w:r w:rsidRPr="003A16D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identity,reflexive</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5BD7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rsidP="00281FD1">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5BE7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rsidP="00281FD1">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pPr>
              <w:jc w:val="center"/>
              <w:rPr>
                <w:rFonts w:ascii="Arial" w:hAnsi="Arial" w:cs="Arial"/>
                <w:color w:val="FF0000"/>
              </w:rPr>
            </w:pPr>
            <w:r w:rsidRPr="003A16D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5BD7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rsidP="00281FD1">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752F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rsidP="00281FD1">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甯</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pPr>
              <w:jc w:val="center"/>
              <w:rPr>
                <w:rFonts w:ascii="Arial" w:hAnsi="Arial" w:cs="Arial"/>
                <w:color w:val="FF0000"/>
              </w:rPr>
            </w:pPr>
            <w:r w:rsidRPr="003A16D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3A16D0" w:rsidRDefault="005B6B27">
            <w:pPr>
              <w:rPr>
                <w:rFonts w:ascii="Arial" w:hAnsi="Arial" w:cs="Arial"/>
                <w:color w:val="FF0000"/>
              </w:rPr>
            </w:pPr>
            <w:r w:rsidRPr="003A16D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寜</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Default="005B6B2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Pr="00281FD1" w:rsidRDefault="005B6B27"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Default="005B6B2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5B6B27" w:rsidRPr="00281FD1" w:rsidRDefault="005B6B27"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lastRenderedPageBreak/>
              <w:t>5BDC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752F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5BE7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5BE7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identity,reflexive</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81098D" w:rsidRDefault="005B6B27">
            <w:pPr>
              <w:rPr>
                <w:rFonts w:ascii="Arial" w:hAnsi="Arial" w:cs="Arial"/>
                <w:color w:val="FF0000"/>
              </w:rPr>
            </w:pPr>
            <w:r w:rsidRPr="0081098D">
              <w:rPr>
                <w:rFonts w:ascii="Arial" w:hAnsi="Arial" w:cs="Arial"/>
                <w:color w:val="FF0000"/>
              </w:rPr>
              <w:t>5BE7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81098D" w:rsidRDefault="005B6B27" w:rsidP="00281FD1">
            <w:pPr>
              <w:spacing w:after="0"/>
              <w:jc w:val="center"/>
              <w:rPr>
                <w:rFonts w:ascii="Arial" w:hAnsi="Arial" w:cs="Arial"/>
                <w:color w:val="FF0000"/>
                <w:sz w:val="32"/>
                <w:szCs w:val="32"/>
              </w:rPr>
            </w:pPr>
            <w:r w:rsidRPr="0081098D">
              <w:rPr>
                <w:rFonts w:ascii="MS Gothic" w:eastAsia="MS Gothic" w:hAnsi="MS Gothic" w:cs="MS Gothic" w:hint="eastAsia"/>
                <w:color w:val="FF0000"/>
                <w:sz w:val="32"/>
                <w:szCs w:val="32"/>
              </w:rPr>
              <w:t>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81098D" w:rsidRDefault="005B6B27">
            <w:pPr>
              <w:rPr>
                <w:rFonts w:ascii="Arial" w:hAnsi="Arial" w:cs="Arial"/>
                <w:color w:val="FF0000"/>
              </w:rPr>
            </w:pPr>
            <w:r w:rsidRPr="0081098D">
              <w:rPr>
                <w:rFonts w:ascii="Arial" w:hAnsi="Arial" w:cs="Arial"/>
                <w:color w:val="FF0000"/>
              </w:rPr>
              <w:t>752F</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81098D" w:rsidRDefault="005B6B27" w:rsidP="00281FD1">
            <w:pPr>
              <w:spacing w:after="0"/>
              <w:jc w:val="center"/>
              <w:rPr>
                <w:rFonts w:ascii="Arial" w:hAnsi="Arial" w:cs="Arial"/>
                <w:color w:val="FF0000"/>
                <w:sz w:val="32"/>
                <w:szCs w:val="32"/>
              </w:rPr>
            </w:pPr>
            <w:r w:rsidRPr="0081098D">
              <w:rPr>
                <w:rFonts w:ascii="MS Gothic" w:eastAsia="MS Gothic" w:hAnsi="MS Gothic" w:cs="MS Gothic" w:hint="eastAsia"/>
                <w:color w:val="FF0000"/>
                <w:sz w:val="32"/>
                <w:szCs w:val="32"/>
              </w:rPr>
              <w:t>甯</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81098D" w:rsidRDefault="005B6B27">
            <w:pPr>
              <w:jc w:val="center"/>
              <w:rPr>
                <w:rFonts w:ascii="Arial" w:hAnsi="Arial" w:cs="Arial"/>
                <w:color w:val="FF0000"/>
              </w:rPr>
            </w:pPr>
            <w:r w:rsidRPr="0081098D">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Pr="0081098D" w:rsidRDefault="005B6B27">
            <w:pPr>
              <w:rPr>
                <w:rFonts w:ascii="Arial" w:hAnsi="Arial" w:cs="Arial"/>
                <w:color w:val="FF0000"/>
              </w:rPr>
            </w:pPr>
            <w:r w:rsidRPr="0081098D">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r>
      <w:tr w:rsidR="005B6B27" w:rsidTr="005B6B2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752F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sidRPr="00281FD1">
              <w:rPr>
                <w:rFonts w:ascii="Arial" w:hAnsi="Arial" w:cs="Arial"/>
              </w:rPr>
              <w:t>752F</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Pr="00281FD1" w:rsidRDefault="005B6B27" w:rsidP="00281FD1">
            <w:pPr>
              <w:spacing w:after="0"/>
              <w:jc w:val="center"/>
              <w:rPr>
                <w:rFonts w:ascii="Arial" w:hAnsi="Arial" w:cs="Arial"/>
                <w:sz w:val="32"/>
                <w:szCs w:val="32"/>
              </w:rPr>
            </w:pPr>
            <w:r w:rsidRPr="00281FD1">
              <w:rPr>
                <w:rFonts w:ascii="MS Gothic" w:eastAsia="MS Gothic" w:hAnsi="MS Gothic" w:cs="MS Gothic" w:hint="eastAsia"/>
                <w:sz w:val="32"/>
                <w:szCs w:val="32"/>
              </w:rPr>
              <w:t>甯</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5B6B27" w:rsidRDefault="005B6B27">
            <w:pPr>
              <w:rPr>
                <w:rFonts w:ascii="Arial" w:hAnsi="Arial" w:cs="Arial"/>
              </w:rPr>
            </w:pPr>
            <w:r>
              <w:rPr>
                <w:rFonts w:ascii="Arial" w:hAnsi="Arial" w:cs="Arial"/>
              </w:rPr>
              <w:t>identity,reflexive</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81FD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81FD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81FD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81FD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81FD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81FD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81FD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761E7" w:rsidRDefault="004761E7" w:rsidP="00281FD1">
            <w:pPr>
              <w:spacing w:after="0"/>
              <w:jc w:val="center"/>
              <w:rPr>
                <w:rFonts w:ascii="Arial" w:hAnsi="Arial" w:cs="Arial"/>
                <w:b/>
                <w:bCs/>
                <w:color w:val="808080"/>
              </w:rPr>
            </w:pPr>
            <w:r>
              <w:rPr>
                <w:rFonts w:ascii="Arial" w:hAnsi="Arial" w:cs="Arial"/>
                <w:b/>
                <w:bCs/>
                <w:color w:val="808080"/>
              </w:rPr>
              <w:t>Comment</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5B81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5B81</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宁</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identity</w:t>
            </w:r>
          </w:p>
        </w:tc>
      </w:tr>
      <w:tr w:rsidR="004761E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5B81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宁</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5BCD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寍</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281FD1" w:rsidRDefault="004761E7"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281FD1" w:rsidRDefault="004761E7"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5B81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宁</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寕</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281FD1" w:rsidRDefault="004761E7"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281FD1" w:rsidRDefault="004761E7"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3A16D0" w:rsidRDefault="004761E7">
            <w:pPr>
              <w:rPr>
                <w:rFonts w:ascii="Arial" w:hAnsi="Arial" w:cs="Arial"/>
                <w:color w:val="FF0000"/>
              </w:rPr>
            </w:pPr>
            <w:r w:rsidRPr="003A16D0">
              <w:rPr>
                <w:rFonts w:ascii="Arial" w:hAnsi="Arial" w:cs="Arial"/>
                <w:color w:val="FF0000"/>
              </w:rPr>
              <w:t>5B81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3A16D0" w:rsidRDefault="004761E7" w:rsidP="00281FD1">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宁</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3A16D0" w:rsidRDefault="004761E7">
            <w:pPr>
              <w:rPr>
                <w:rFonts w:ascii="Arial" w:hAnsi="Arial" w:cs="Arial"/>
                <w:color w:val="FF0000"/>
              </w:rPr>
            </w:pPr>
            <w:r w:rsidRPr="003A16D0">
              <w:rPr>
                <w:rFonts w:ascii="Arial" w:hAnsi="Arial" w:cs="Arial"/>
                <w:color w:val="FF0000"/>
              </w:rPr>
              <w:t>5BD7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3A16D0" w:rsidRDefault="004761E7" w:rsidP="00281FD1">
            <w:pPr>
              <w:spacing w:after="0"/>
              <w:jc w:val="center"/>
              <w:rPr>
                <w:rFonts w:ascii="Arial" w:hAnsi="Arial" w:cs="Arial"/>
                <w:color w:val="FF0000"/>
                <w:sz w:val="32"/>
                <w:szCs w:val="32"/>
              </w:rPr>
            </w:pPr>
            <w:r w:rsidRPr="003A16D0">
              <w:rPr>
                <w:rFonts w:ascii="MS Gothic" w:eastAsia="MS Gothic" w:hAnsi="MS Gothic" w:cs="MS Gothic" w:hint="eastAsia"/>
                <w:color w:val="FF0000"/>
                <w:sz w:val="32"/>
                <w:szCs w:val="32"/>
              </w:rPr>
              <w:t>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281FD1" w:rsidRDefault="004761E7"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281FD1" w:rsidRDefault="004761E7"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3A16D0" w:rsidRDefault="004761E7">
            <w:pPr>
              <w:jc w:val="center"/>
              <w:rPr>
                <w:rFonts w:ascii="Arial" w:hAnsi="Arial" w:cs="Arial"/>
                <w:b/>
                <w:bCs/>
                <w:color w:val="FF0000"/>
              </w:rPr>
            </w:pPr>
            <w:r w:rsidRPr="003A16D0">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3A16D0" w:rsidRDefault="004761E7">
            <w:pPr>
              <w:rPr>
                <w:rFonts w:ascii="Arial" w:hAnsi="Arial" w:cs="Arial"/>
                <w:color w:val="FF0000"/>
              </w:rPr>
            </w:pPr>
            <w:r w:rsidRPr="003A16D0">
              <w:rPr>
                <w:rFonts w:ascii="Arial" w:hAnsi="Arial" w:cs="Arial"/>
                <w:color w:val="FF0000"/>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5B81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宁</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寜</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5B81</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宁</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281FD1" w:rsidRDefault="004761E7"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281FD1" w:rsidRDefault="004761E7"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5BCD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5BCD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identity</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5BCD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寕</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5BCD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5BCD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5BCD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寍</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5BE7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lastRenderedPageBreak/>
              <w:t>5BD5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identity</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寕</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寕</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281FD1" w:rsidRDefault="004761E7"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281FD1" w:rsidRDefault="004761E7"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identity</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81098D" w:rsidRDefault="004761E7">
            <w:pPr>
              <w:rPr>
                <w:rFonts w:ascii="Arial" w:hAnsi="Arial" w:cs="Arial"/>
                <w:color w:val="FF0000"/>
              </w:rPr>
            </w:pPr>
            <w:r w:rsidRPr="0081098D">
              <w:rPr>
                <w:rFonts w:ascii="Arial" w:hAnsi="Arial" w:cs="Arial"/>
                <w:color w:val="FF0000"/>
              </w:rPr>
              <w:t>5BD7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81098D" w:rsidRDefault="004761E7" w:rsidP="00281FD1">
            <w:pPr>
              <w:spacing w:after="0"/>
              <w:jc w:val="center"/>
              <w:rPr>
                <w:rFonts w:ascii="Arial" w:hAnsi="Arial" w:cs="Arial"/>
                <w:color w:val="FF0000"/>
                <w:sz w:val="32"/>
                <w:szCs w:val="32"/>
              </w:rPr>
            </w:pPr>
            <w:r w:rsidRPr="0081098D">
              <w:rPr>
                <w:rFonts w:ascii="MS Gothic" w:eastAsia="MS Gothic" w:hAnsi="MS Gothic" w:cs="MS Gothic" w:hint="eastAsia"/>
                <w:color w:val="FF0000"/>
                <w:sz w:val="32"/>
                <w:szCs w:val="32"/>
              </w:rPr>
              <w:t>寗</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81098D" w:rsidRDefault="004761E7">
            <w:pPr>
              <w:rPr>
                <w:rFonts w:ascii="Arial" w:hAnsi="Arial" w:cs="Arial"/>
                <w:color w:val="FF0000"/>
              </w:rPr>
            </w:pPr>
            <w:r w:rsidRPr="0081098D">
              <w:rPr>
                <w:rFonts w:ascii="Arial" w:hAnsi="Arial" w:cs="Arial"/>
                <w:color w:val="FF0000"/>
              </w:rPr>
              <w:t>5BE7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81098D" w:rsidRDefault="004761E7" w:rsidP="00281FD1">
            <w:pPr>
              <w:spacing w:after="0"/>
              <w:jc w:val="center"/>
              <w:rPr>
                <w:rFonts w:ascii="Arial" w:hAnsi="Arial" w:cs="Arial"/>
                <w:color w:val="FF0000"/>
                <w:sz w:val="32"/>
                <w:szCs w:val="32"/>
              </w:rPr>
            </w:pPr>
            <w:r w:rsidRPr="0081098D">
              <w:rPr>
                <w:rFonts w:ascii="MS Gothic" w:eastAsia="MS Gothic" w:hAnsi="MS Gothic" w:cs="MS Gothic" w:hint="eastAsia"/>
                <w:color w:val="FF0000"/>
                <w:sz w:val="32"/>
                <w:szCs w:val="32"/>
              </w:rPr>
              <w:t>寧</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4761E7" w:rsidRPr="0081098D" w:rsidRDefault="004761E7">
            <w:pPr>
              <w:jc w:val="center"/>
              <w:rPr>
                <w:rFonts w:ascii="Arial" w:hAnsi="Arial" w:cs="Arial"/>
                <w:b/>
                <w:bCs/>
                <w:color w:val="FF0000"/>
              </w:rPr>
            </w:pPr>
            <w:r w:rsidRPr="0081098D">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4761E7" w:rsidRPr="0081098D" w:rsidRDefault="004761E7">
            <w:pPr>
              <w:rPr>
                <w:rFonts w:ascii="Arial" w:hAnsi="Arial" w:cs="Arial"/>
                <w:color w:val="FF0000"/>
              </w:rPr>
            </w:pPr>
            <w:r w:rsidRPr="0081098D">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4761E7" w:rsidRPr="00281FD1" w:rsidRDefault="004761E7"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FFFFF"/>
            <w:vAlign w:val="center"/>
            <w:hideMark/>
          </w:tcPr>
          <w:p w:rsidR="004761E7" w:rsidRPr="00281FD1" w:rsidRDefault="004761E7"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r-neither</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identity</w:t>
            </w:r>
          </w:p>
        </w:tc>
      </w:tr>
      <w:tr w:rsidR="004761E7" w:rsidTr="004761E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5BDC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寜</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5BE7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寧</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281FD1" w:rsidRDefault="004761E7"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Default="004761E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761E7" w:rsidRPr="00281FD1" w:rsidRDefault="004761E7"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blocked</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r>
      <w:tr w:rsidR="004761E7" w:rsidTr="004761E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5BE7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sidRPr="00281FD1">
              <w:rPr>
                <w:rFonts w:ascii="Arial" w:hAnsi="Arial" w:cs="Arial"/>
              </w:rPr>
              <w:t>5BE7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Pr="00281FD1" w:rsidRDefault="004761E7" w:rsidP="00281FD1">
            <w:pPr>
              <w:spacing w:after="0"/>
              <w:jc w:val="center"/>
              <w:rPr>
                <w:rFonts w:ascii="Arial" w:hAnsi="Arial" w:cs="Arial"/>
                <w:sz w:val="32"/>
                <w:szCs w:val="32"/>
              </w:rPr>
            </w:pPr>
            <w:r w:rsidRPr="00281FD1">
              <w:rPr>
                <w:rFonts w:ascii="MS Gothic" w:eastAsia="MS Gothic" w:hAnsi="MS Gothic" w:cs="MS Gothic" w:hint="eastAsia"/>
                <w:sz w:val="32"/>
                <w:szCs w:val="32"/>
              </w:rPr>
              <w:t>寧</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4761E7" w:rsidRDefault="004761E7">
            <w:pPr>
              <w:rPr>
                <w:rFonts w:ascii="Arial" w:hAnsi="Arial" w:cs="Arial"/>
              </w:rPr>
            </w:pPr>
            <w:r>
              <w:rPr>
                <w:rFonts w:ascii="Arial" w:hAnsi="Arial" w:cs="Arial"/>
              </w:rPr>
              <w:t>identity</w:t>
            </w:r>
          </w:p>
        </w:tc>
      </w:tr>
    </w:tbl>
    <w:p w:rsidR="005B6B27" w:rsidRDefault="005B6B27" w:rsidP="00DA55A8">
      <w:pPr>
        <w:spacing w:after="0"/>
      </w:pPr>
    </w:p>
    <w:p w:rsidR="00DA55A8" w:rsidRDefault="00DA55A8" w:rsidP="005A159F">
      <w:pPr>
        <w:pStyle w:val="ListParagraph"/>
        <w:numPr>
          <w:ilvl w:val="6"/>
          <w:numId w:val="4"/>
        </w:numPr>
      </w:pPr>
      <w:r>
        <w:t xml:space="preserve">In these tables, the </w:t>
      </w:r>
      <w:r w:rsidR="007A5DFB">
        <w:t xml:space="preserve">types of the </w:t>
      </w:r>
      <w:r>
        <w:t>mapping</w:t>
      </w:r>
      <w:r w:rsidR="007A5DFB">
        <w:t>s</w:t>
      </w:r>
      <w:r>
        <w:t xml:space="preserve"> </w:t>
      </w:r>
      <w:r w:rsidR="007A5DFB">
        <w:t>beween</w:t>
      </w:r>
      <w:r>
        <w:t xml:space="preserve"> U+67A3 </w:t>
      </w:r>
      <w:r w:rsidR="007A5DFB">
        <w:t xml:space="preserve">and </w:t>
      </w:r>
      <w:r>
        <w:t xml:space="preserve">U+6806 or U+68D7 </w:t>
      </w:r>
      <w:r w:rsidR="007A5DFB">
        <w:t xml:space="preserve">are </w:t>
      </w:r>
      <w:r>
        <w:t>reversed between .asia (1</w:t>
      </w:r>
      <w:r w:rsidRPr="005A159F">
        <w:rPr>
          <w:vertAlign w:val="superscript"/>
        </w:rPr>
        <w:t>st</w:t>
      </w:r>
      <w:r>
        <w:t xml:space="preserve">) and </w:t>
      </w:r>
      <w:r w:rsidR="006E3D77">
        <w:t>CLGR6</w:t>
      </w:r>
      <w:r>
        <w:t xml:space="preserve"> (2</w:t>
      </w:r>
      <w:r w:rsidRPr="005A159F">
        <w:rPr>
          <w:vertAlign w:val="superscript"/>
        </w:rPr>
        <w:t>nd</w:t>
      </w:r>
      <w:r>
        <w:t>).</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BF7295" w:rsidTr="00DA55A8">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Comment</w:t>
            </w:r>
          </w:p>
        </w:tc>
      </w:tr>
      <w:tr w:rsidR="00BF7295" w:rsidTr="00DA55A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67A3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枣</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67A3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枣</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identity</w:t>
            </w:r>
          </w:p>
        </w:tc>
      </w:tr>
      <w:tr w:rsidR="00BF7295" w:rsidTr="00DA55A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rPr>
                <w:rFonts w:ascii="Arial" w:hAnsi="Arial" w:cs="Arial"/>
                <w:color w:val="FF0000"/>
              </w:rPr>
            </w:pPr>
            <w:r w:rsidRPr="000E2A03">
              <w:rPr>
                <w:rFonts w:ascii="Arial" w:hAnsi="Arial" w:cs="Arial"/>
                <w:color w:val="FF0000"/>
              </w:rPr>
              <w:t>67A3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rsidP="00281FD1">
            <w:pPr>
              <w:spacing w:after="0"/>
              <w:jc w:val="center"/>
              <w:rPr>
                <w:rFonts w:ascii="Arial" w:hAnsi="Arial" w:cs="Arial"/>
                <w:color w:val="FF0000"/>
                <w:sz w:val="32"/>
                <w:szCs w:val="32"/>
              </w:rPr>
            </w:pPr>
            <w:r w:rsidRPr="000E2A03">
              <w:rPr>
                <w:rFonts w:ascii="Microsoft YaHei" w:eastAsia="Microsoft YaHei" w:hAnsi="Microsoft YaHei" w:cs="Microsoft YaHei" w:hint="eastAsia"/>
                <w:color w:val="FF0000"/>
                <w:sz w:val="32"/>
                <w:szCs w:val="32"/>
              </w:rPr>
              <w:t>枣</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rPr>
                <w:rFonts w:ascii="Arial" w:hAnsi="Arial" w:cs="Arial"/>
                <w:color w:val="FF0000"/>
              </w:rPr>
            </w:pPr>
            <w:r w:rsidRPr="000E2A03">
              <w:rPr>
                <w:rFonts w:ascii="Arial" w:hAnsi="Arial" w:cs="Arial"/>
                <w:color w:val="FF0000"/>
              </w:rPr>
              <w:t>6806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rsidP="00281FD1">
            <w:pPr>
              <w:spacing w:after="0"/>
              <w:jc w:val="center"/>
              <w:rPr>
                <w:rFonts w:ascii="Arial" w:hAnsi="Arial" w:cs="Arial"/>
                <w:color w:val="FF0000"/>
                <w:sz w:val="32"/>
                <w:szCs w:val="32"/>
              </w:rPr>
            </w:pPr>
            <w:r w:rsidRPr="000E2A03">
              <w:rPr>
                <w:rFonts w:ascii="Microsoft YaHei" w:eastAsia="Microsoft YaHei" w:hAnsi="Microsoft YaHei" w:cs="Microsoft YaHei" w:hint="eastAsia"/>
                <w:color w:val="FF0000"/>
                <w:sz w:val="32"/>
                <w:szCs w:val="32"/>
              </w:rPr>
              <w:t>栆</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jc w:val="center"/>
              <w:rPr>
                <w:rFonts w:ascii="Arial" w:hAnsi="Arial" w:cs="Arial"/>
                <w:b/>
                <w:bCs/>
                <w:color w:val="FF0000"/>
              </w:rPr>
            </w:pPr>
            <w:r w:rsidRPr="000E2A0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rPr>
                <w:rFonts w:ascii="Arial" w:hAnsi="Arial" w:cs="Arial"/>
                <w:color w:val="FF0000"/>
              </w:rPr>
            </w:pPr>
            <w:r w:rsidRPr="000E2A03">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r>
      <w:tr w:rsidR="00BF7295" w:rsidTr="00DA55A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Default="00DA55A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Pr="00281FD1" w:rsidRDefault="00DA55A8"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Default="00DA55A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Pr="00281FD1" w:rsidRDefault="00DA55A8"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r>
      <w:tr w:rsidR="00BF7295" w:rsidTr="00DA55A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rPr>
                <w:rFonts w:ascii="Arial" w:hAnsi="Arial" w:cs="Arial"/>
                <w:color w:val="FF0000"/>
              </w:rPr>
            </w:pPr>
            <w:r w:rsidRPr="000E2A03">
              <w:rPr>
                <w:rFonts w:ascii="Arial" w:hAnsi="Arial" w:cs="Arial"/>
                <w:color w:val="FF0000"/>
              </w:rPr>
              <w:t>67A3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rsidP="00281FD1">
            <w:pPr>
              <w:spacing w:after="0"/>
              <w:jc w:val="center"/>
              <w:rPr>
                <w:rFonts w:ascii="Arial" w:hAnsi="Arial" w:cs="Arial"/>
                <w:color w:val="FF0000"/>
                <w:sz w:val="32"/>
                <w:szCs w:val="32"/>
              </w:rPr>
            </w:pPr>
            <w:r w:rsidRPr="000E2A03">
              <w:rPr>
                <w:rFonts w:ascii="Microsoft YaHei" w:eastAsia="Microsoft YaHei" w:hAnsi="Microsoft YaHei" w:cs="Microsoft YaHei" w:hint="eastAsia"/>
                <w:color w:val="FF0000"/>
                <w:sz w:val="32"/>
                <w:szCs w:val="32"/>
              </w:rPr>
              <w:t>枣</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rPr>
                <w:rFonts w:ascii="Arial" w:hAnsi="Arial" w:cs="Arial"/>
                <w:color w:val="FF0000"/>
              </w:rPr>
            </w:pPr>
            <w:r w:rsidRPr="000E2A03">
              <w:rPr>
                <w:rFonts w:ascii="Arial" w:hAnsi="Arial" w:cs="Arial"/>
                <w:color w:val="FF0000"/>
              </w:rPr>
              <w:t>68D7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rsidP="00281FD1">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jc w:val="center"/>
              <w:rPr>
                <w:rFonts w:ascii="Arial" w:hAnsi="Arial" w:cs="Arial"/>
                <w:b/>
                <w:bCs/>
                <w:color w:val="FF0000"/>
              </w:rPr>
            </w:pPr>
            <w:r w:rsidRPr="000E2A0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rPr>
                <w:rFonts w:ascii="Arial" w:hAnsi="Arial" w:cs="Arial"/>
                <w:color w:val="FF0000"/>
              </w:rPr>
            </w:pPr>
            <w:r w:rsidRPr="000E2A03">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r>
      <w:tr w:rsidR="00BF7295" w:rsidTr="00DA55A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Default="00DA55A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Pr="00281FD1" w:rsidRDefault="00DA55A8"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Default="00DA55A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Pr="00281FD1" w:rsidRDefault="00DA55A8"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r>
      <w:tr w:rsidR="00BF7295" w:rsidTr="00DA55A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6806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6806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identity</w:t>
            </w:r>
          </w:p>
        </w:tc>
      </w:tr>
      <w:tr w:rsidR="00BF7295" w:rsidTr="00DA55A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6806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68D7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S Gothic" w:eastAsia="MS Gothic" w:hAnsi="MS Gothic" w:cs="MS Gothic" w:hint="eastAsia"/>
                <w:sz w:val="32"/>
                <w:szCs w:val="32"/>
              </w:rPr>
              <w:t>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r>
      <w:tr w:rsidR="00BF7295" w:rsidTr="00DA55A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68D7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S Gothic" w:eastAsia="MS Gothic" w:hAnsi="MS Gothic" w:cs="MS Gothic" w:hint="eastAsia"/>
                <w:sz w:val="32"/>
                <w:szCs w:val="32"/>
              </w:rPr>
              <w:t>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68D7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S Gothic" w:eastAsia="MS Gothic" w:hAnsi="MS Gothic" w:cs="MS Gothic" w:hint="eastAsia"/>
                <w:sz w:val="32"/>
                <w:szCs w:val="32"/>
              </w:rPr>
              <w:t>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identity</w:t>
            </w:r>
          </w:p>
        </w:tc>
      </w:tr>
      <w:tr w:rsidR="00BF7295" w:rsidTr="00DA55A8">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DA55A8" w:rsidRDefault="00DA55A8" w:rsidP="00281FD1">
            <w:pPr>
              <w:spacing w:after="0"/>
              <w:jc w:val="center"/>
              <w:rPr>
                <w:rFonts w:ascii="Arial" w:hAnsi="Arial" w:cs="Arial"/>
                <w:b/>
                <w:bCs/>
                <w:color w:val="808080"/>
              </w:rPr>
            </w:pPr>
            <w:r>
              <w:rPr>
                <w:rFonts w:ascii="Arial" w:hAnsi="Arial" w:cs="Arial"/>
                <w:b/>
                <w:bCs/>
                <w:color w:val="808080"/>
              </w:rPr>
              <w:t>Comment</w:t>
            </w:r>
          </w:p>
        </w:tc>
      </w:tr>
      <w:tr w:rsidR="00BF7295" w:rsidTr="00DA55A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67A3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枣</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67A3</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枣</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identity,reflexive</w:t>
            </w:r>
          </w:p>
        </w:tc>
      </w:tr>
      <w:tr w:rsidR="00BF7295" w:rsidTr="00DA55A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rPr>
                <w:rFonts w:ascii="Arial" w:hAnsi="Arial" w:cs="Arial"/>
                <w:color w:val="FF0000"/>
              </w:rPr>
            </w:pPr>
            <w:r w:rsidRPr="000E2A03">
              <w:rPr>
                <w:rFonts w:ascii="Arial" w:hAnsi="Arial" w:cs="Arial"/>
                <w:color w:val="FF0000"/>
              </w:rPr>
              <w:t>67A3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rsidP="00281FD1">
            <w:pPr>
              <w:spacing w:after="0"/>
              <w:jc w:val="center"/>
              <w:rPr>
                <w:rFonts w:ascii="Arial" w:hAnsi="Arial" w:cs="Arial"/>
                <w:color w:val="FF0000"/>
                <w:sz w:val="32"/>
                <w:szCs w:val="32"/>
              </w:rPr>
            </w:pPr>
            <w:r w:rsidRPr="000E2A03">
              <w:rPr>
                <w:rFonts w:ascii="Microsoft YaHei" w:eastAsia="Microsoft YaHei" w:hAnsi="Microsoft YaHei" w:cs="Microsoft YaHei" w:hint="eastAsia"/>
                <w:color w:val="FF0000"/>
                <w:sz w:val="32"/>
                <w:szCs w:val="32"/>
              </w:rPr>
              <w:t>枣</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rPr>
                <w:rFonts w:ascii="Arial" w:hAnsi="Arial" w:cs="Arial"/>
                <w:color w:val="FF0000"/>
              </w:rPr>
            </w:pPr>
            <w:r w:rsidRPr="000E2A03">
              <w:rPr>
                <w:rFonts w:ascii="Arial" w:hAnsi="Arial" w:cs="Arial"/>
                <w:color w:val="FF0000"/>
              </w:rPr>
              <w:t>6806</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rsidP="00281FD1">
            <w:pPr>
              <w:spacing w:after="0"/>
              <w:jc w:val="center"/>
              <w:rPr>
                <w:rFonts w:ascii="Arial" w:hAnsi="Arial" w:cs="Arial"/>
                <w:color w:val="FF0000"/>
                <w:sz w:val="32"/>
                <w:szCs w:val="32"/>
              </w:rPr>
            </w:pPr>
            <w:r w:rsidRPr="000E2A03">
              <w:rPr>
                <w:rFonts w:ascii="Microsoft YaHei" w:eastAsia="Microsoft YaHei" w:hAnsi="Microsoft YaHei" w:cs="Microsoft YaHei" w:hint="eastAsia"/>
                <w:color w:val="FF0000"/>
                <w:sz w:val="32"/>
                <w:szCs w:val="32"/>
              </w:rPr>
              <w:t>栆</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jc w:val="center"/>
              <w:rPr>
                <w:rFonts w:ascii="Arial" w:hAnsi="Arial" w:cs="Arial"/>
                <w:b/>
                <w:bCs/>
                <w:color w:val="FF0000"/>
              </w:rPr>
            </w:pPr>
            <w:r w:rsidRPr="000E2A0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rPr>
                <w:rFonts w:ascii="Arial" w:hAnsi="Arial" w:cs="Arial"/>
                <w:color w:val="FF0000"/>
              </w:rPr>
            </w:pPr>
            <w:r w:rsidRPr="000E2A03">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r>
      <w:tr w:rsidR="00BF7295" w:rsidTr="00DA55A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Default="00DA55A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Pr="00281FD1" w:rsidRDefault="00DA55A8"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Default="00DA55A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Pr="00281FD1" w:rsidRDefault="00DA55A8"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r>
      <w:tr w:rsidR="00BF7295" w:rsidTr="00DA55A8">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rPr>
                <w:rFonts w:ascii="Arial" w:hAnsi="Arial" w:cs="Arial"/>
                <w:color w:val="FF0000"/>
              </w:rPr>
            </w:pPr>
            <w:r w:rsidRPr="000E2A03">
              <w:rPr>
                <w:rFonts w:ascii="Arial" w:hAnsi="Arial" w:cs="Arial"/>
                <w:color w:val="FF0000"/>
              </w:rPr>
              <w:t>67A3</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rsidP="00281FD1">
            <w:pPr>
              <w:spacing w:after="0"/>
              <w:jc w:val="center"/>
              <w:rPr>
                <w:rFonts w:ascii="Arial" w:hAnsi="Arial" w:cs="Arial"/>
                <w:color w:val="FF0000"/>
                <w:sz w:val="32"/>
                <w:szCs w:val="32"/>
              </w:rPr>
            </w:pPr>
            <w:r w:rsidRPr="000E2A03">
              <w:rPr>
                <w:rFonts w:ascii="Microsoft YaHei" w:eastAsia="Microsoft YaHei" w:hAnsi="Microsoft YaHei" w:cs="Microsoft YaHei" w:hint="eastAsia"/>
                <w:color w:val="FF0000"/>
                <w:sz w:val="32"/>
                <w:szCs w:val="32"/>
              </w:rPr>
              <w:t>枣</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rPr>
                <w:rFonts w:ascii="Arial" w:hAnsi="Arial" w:cs="Arial"/>
                <w:color w:val="FF0000"/>
              </w:rPr>
            </w:pPr>
            <w:r w:rsidRPr="000E2A03">
              <w:rPr>
                <w:rFonts w:ascii="Arial" w:hAnsi="Arial" w:cs="Arial"/>
                <w:color w:val="FF0000"/>
              </w:rPr>
              <w:t>68D7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rsidP="00281FD1">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棗</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jc w:val="center"/>
              <w:rPr>
                <w:rFonts w:ascii="Arial" w:hAnsi="Arial" w:cs="Arial"/>
                <w:b/>
                <w:bCs/>
                <w:color w:val="FF0000"/>
              </w:rPr>
            </w:pPr>
            <w:r w:rsidRPr="000E2A0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Pr="000E2A03" w:rsidRDefault="00DA55A8">
            <w:pPr>
              <w:rPr>
                <w:rFonts w:ascii="Arial" w:hAnsi="Arial" w:cs="Arial"/>
                <w:color w:val="FF0000"/>
              </w:rPr>
            </w:pPr>
            <w:r w:rsidRPr="000E2A03">
              <w:rPr>
                <w:rFonts w:ascii="Arial" w:hAnsi="Arial" w:cs="Arial"/>
                <w:color w:val="FF0000"/>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r>
      <w:tr w:rsidR="00BF7295" w:rsidTr="00DA55A8">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Default="00DA55A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Pr="00281FD1" w:rsidRDefault="00DA55A8" w:rsidP="00281FD1">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Default="00DA55A8">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DA55A8" w:rsidRPr="00281FD1" w:rsidRDefault="00DA55A8" w:rsidP="00281FD1">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r>
      <w:tr w:rsidR="00BF7295" w:rsidTr="00DA55A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6806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6806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identity,reflexive</w:t>
            </w:r>
          </w:p>
        </w:tc>
      </w:tr>
      <w:tr w:rsidR="00BF7295" w:rsidTr="00DA55A8">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6806</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icrosoft YaHei" w:eastAsia="Microsoft YaHei" w:hAnsi="Microsoft YaHei" w:cs="Microsoft YaHei" w:hint="eastAsia"/>
                <w:sz w:val="32"/>
                <w:szCs w:val="32"/>
              </w:rPr>
              <w:t>栆</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68D7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S Gothic" w:eastAsia="MS Gothic" w:hAnsi="MS Gothic" w:cs="MS Gothic" w:hint="eastAsia"/>
                <w:sz w:val="32"/>
                <w:szCs w:val="32"/>
              </w:rPr>
              <w:t>棗</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r>
      <w:tr w:rsidR="00BF7295" w:rsidTr="00DA55A8">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68D7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S Gothic" w:eastAsia="MS Gothic" w:hAnsi="MS Gothic" w:cs="MS Gothic" w:hint="eastAsia"/>
                <w:sz w:val="32"/>
                <w:szCs w:val="32"/>
              </w:rPr>
              <w:t>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sidRPr="00281FD1">
              <w:rPr>
                <w:rFonts w:ascii="Arial" w:hAnsi="Arial" w:cs="Arial"/>
              </w:rPr>
              <w:t>68D7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Pr="00281FD1" w:rsidRDefault="00DA55A8" w:rsidP="00281FD1">
            <w:pPr>
              <w:spacing w:after="0"/>
              <w:jc w:val="center"/>
              <w:rPr>
                <w:rFonts w:ascii="Arial" w:hAnsi="Arial" w:cs="Arial"/>
                <w:sz w:val="32"/>
                <w:szCs w:val="32"/>
              </w:rPr>
            </w:pPr>
            <w:r w:rsidRPr="00281FD1">
              <w:rPr>
                <w:rFonts w:ascii="MS Gothic" w:eastAsia="MS Gothic" w:hAnsi="MS Gothic" w:cs="MS Gothic" w:hint="eastAsia"/>
                <w:sz w:val="32"/>
                <w:szCs w:val="32"/>
              </w:rPr>
              <w:t>棗</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DA55A8" w:rsidRDefault="00DA55A8">
            <w:pPr>
              <w:rPr>
                <w:rFonts w:ascii="Arial" w:hAnsi="Arial" w:cs="Arial"/>
              </w:rPr>
            </w:pPr>
            <w:r>
              <w:rPr>
                <w:rFonts w:ascii="Arial" w:hAnsi="Arial" w:cs="Arial"/>
              </w:rPr>
              <w:t>identity,reflexive</w:t>
            </w:r>
          </w:p>
        </w:tc>
      </w:tr>
    </w:tbl>
    <w:p w:rsidR="004B69EB" w:rsidRDefault="004B69EB" w:rsidP="004B69EB">
      <w:pPr>
        <w:spacing w:after="0"/>
      </w:pPr>
    </w:p>
    <w:p w:rsidR="004B69EB" w:rsidRDefault="004B69EB" w:rsidP="005A159F">
      <w:pPr>
        <w:pStyle w:val="ListParagraph"/>
        <w:numPr>
          <w:ilvl w:val="6"/>
          <w:numId w:val="4"/>
        </w:numPr>
      </w:pPr>
      <w:r>
        <w:t xml:space="preserve">In the </w:t>
      </w:r>
      <w:r w:rsidR="008C4312">
        <w:t>CLGR6</w:t>
      </w:r>
      <w:r>
        <w:t xml:space="preserve"> (table follows), U+68C5 maps to U+67C4 with </w:t>
      </w:r>
      <w:r w:rsidR="007A5DFB">
        <w:t xml:space="preserve">a type of </w:t>
      </w:r>
      <w:r>
        <w:t xml:space="preserve">‘both’. This is different from both .cn and .asia where it maps to itself as ‘r-both’ type and where there is no </w:t>
      </w:r>
      <w:r w:rsidR="007A5DFB">
        <w:t xml:space="preserve">variant relation </w:t>
      </w:r>
      <w:r>
        <w:t>between these code points.</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BF7295" w:rsidTr="004B69EB">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B69EB" w:rsidRDefault="004B69EB" w:rsidP="00281FD1">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B69EB" w:rsidRDefault="004B69EB" w:rsidP="00281FD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B69EB" w:rsidRDefault="004B69EB" w:rsidP="00281FD1">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B69EB" w:rsidRDefault="004B69EB" w:rsidP="00281FD1">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B69EB" w:rsidRDefault="004B69EB" w:rsidP="00281FD1">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B69EB" w:rsidRDefault="004B69EB" w:rsidP="00281FD1">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B69EB" w:rsidRDefault="004B69EB" w:rsidP="00281FD1">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4B69EB" w:rsidRDefault="004B69EB" w:rsidP="00281FD1">
            <w:pPr>
              <w:spacing w:after="0"/>
              <w:jc w:val="center"/>
              <w:rPr>
                <w:rFonts w:ascii="Arial" w:hAnsi="Arial" w:cs="Arial"/>
                <w:b/>
                <w:bCs/>
                <w:color w:val="808080"/>
              </w:rPr>
            </w:pPr>
            <w:r>
              <w:rPr>
                <w:rFonts w:ascii="Arial" w:hAnsi="Arial" w:cs="Arial"/>
                <w:b/>
                <w:bCs/>
                <w:color w:val="808080"/>
              </w:rPr>
              <w:t>Comment</w:t>
            </w:r>
          </w:p>
        </w:tc>
      </w:tr>
      <w:tr w:rsidR="00BF7295" w:rsidTr="004B69EB">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Default="004B69EB">
            <w:pPr>
              <w:rPr>
                <w:rFonts w:ascii="Arial" w:hAnsi="Arial" w:cs="Arial"/>
              </w:rPr>
            </w:pPr>
            <w:r w:rsidRPr="00281FD1">
              <w:rPr>
                <w:rFonts w:ascii="Arial" w:hAnsi="Arial" w:cs="Arial"/>
              </w:rPr>
              <w:t>67C4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Pr="00281FD1" w:rsidRDefault="004B69EB" w:rsidP="00281FD1">
            <w:pPr>
              <w:spacing w:after="0"/>
              <w:jc w:val="center"/>
              <w:rPr>
                <w:rFonts w:ascii="Arial" w:hAnsi="Arial" w:cs="Arial"/>
                <w:sz w:val="32"/>
                <w:szCs w:val="32"/>
              </w:rPr>
            </w:pPr>
            <w:r w:rsidRPr="00281FD1">
              <w:rPr>
                <w:rFonts w:ascii="MS Gothic" w:eastAsia="MS Gothic" w:hAnsi="MS Gothic" w:cs="MS Gothic" w:hint="eastAsia"/>
                <w:sz w:val="32"/>
                <w:szCs w:val="32"/>
              </w:rPr>
              <w:t>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Default="004B69EB">
            <w:pPr>
              <w:rPr>
                <w:rFonts w:ascii="Arial" w:hAnsi="Arial" w:cs="Arial"/>
              </w:rPr>
            </w:pPr>
            <w:r w:rsidRPr="00281FD1">
              <w:rPr>
                <w:rFonts w:ascii="Arial" w:hAnsi="Arial" w:cs="Arial"/>
              </w:rPr>
              <w:t>67C4</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Pr="00281FD1" w:rsidRDefault="004B69EB" w:rsidP="00281FD1">
            <w:pPr>
              <w:spacing w:after="0"/>
              <w:jc w:val="center"/>
              <w:rPr>
                <w:rFonts w:ascii="Arial" w:hAnsi="Arial" w:cs="Arial"/>
                <w:sz w:val="32"/>
                <w:szCs w:val="32"/>
              </w:rPr>
            </w:pPr>
            <w:r w:rsidRPr="00281FD1">
              <w:rPr>
                <w:rFonts w:ascii="MS Gothic" w:eastAsia="MS Gothic" w:hAnsi="MS Gothic" w:cs="MS Gothic" w:hint="eastAsia"/>
                <w:sz w:val="32"/>
                <w:szCs w:val="32"/>
              </w:rPr>
              <w:t>柄</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Default="004B69EB">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Default="004B69EB">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Default="004B69EB">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Default="004B69EB">
            <w:pPr>
              <w:rPr>
                <w:rFonts w:ascii="Arial" w:hAnsi="Arial" w:cs="Arial"/>
              </w:rPr>
            </w:pPr>
            <w:r>
              <w:rPr>
                <w:rFonts w:ascii="Arial" w:hAnsi="Arial" w:cs="Arial"/>
              </w:rPr>
              <w:t>identity,reflexive</w:t>
            </w:r>
          </w:p>
        </w:tc>
      </w:tr>
      <w:tr w:rsidR="00BF7295" w:rsidTr="004B69EB">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Pr="000E2A03" w:rsidRDefault="004B69EB">
            <w:pPr>
              <w:rPr>
                <w:rFonts w:ascii="Arial" w:hAnsi="Arial" w:cs="Arial"/>
                <w:color w:val="FF0000"/>
              </w:rPr>
            </w:pPr>
            <w:r w:rsidRPr="000E2A03">
              <w:rPr>
                <w:rFonts w:ascii="Arial" w:hAnsi="Arial" w:cs="Arial"/>
                <w:color w:val="FF0000"/>
              </w:rPr>
              <w:t>67C4</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Pr="000E2A03" w:rsidRDefault="004B69EB" w:rsidP="00281FD1">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柄</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Pr="000E2A03" w:rsidRDefault="004B69EB">
            <w:pPr>
              <w:rPr>
                <w:rFonts w:ascii="Arial" w:hAnsi="Arial" w:cs="Arial"/>
                <w:color w:val="FF0000"/>
              </w:rPr>
            </w:pPr>
            <w:r w:rsidRPr="000E2A03">
              <w:rPr>
                <w:rFonts w:ascii="Arial" w:hAnsi="Arial" w:cs="Arial"/>
                <w:color w:val="FF0000"/>
              </w:rPr>
              <w:t>68C5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Pr="000E2A03" w:rsidRDefault="004B69EB" w:rsidP="00281FD1">
            <w:pPr>
              <w:spacing w:after="0"/>
              <w:jc w:val="center"/>
              <w:rPr>
                <w:rFonts w:ascii="Arial" w:hAnsi="Arial" w:cs="Arial"/>
                <w:color w:val="FF0000"/>
                <w:sz w:val="32"/>
                <w:szCs w:val="32"/>
              </w:rPr>
            </w:pPr>
            <w:r w:rsidRPr="000E2A03">
              <w:rPr>
                <w:rFonts w:ascii="MS Gothic" w:eastAsia="MS Gothic" w:hAnsi="MS Gothic" w:cs="MS Gothic" w:hint="eastAsia"/>
                <w:color w:val="FF0000"/>
                <w:sz w:val="32"/>
                <w:szCs w:val="32"/>
              </w:rPr>
              <w:t>棅</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B69EB" w:rsidRPr="000E2A03" w:rsidRDefault="004B69EB">
            <w:pPr>
              <w:jc w:val="center"/>
              <w:rPr>
                <w:rFonts w:ascii="Arial" w:hAnsi="Arial" w:cs="Arial"/>
                <w:b/>
                <w:bCs/>
                <w:color w:val="FF0000"/>
              </w:rPr>
            </w:pPr>
            <w:r w:rsidRPr="000E2A03">
              <w:rPr>
                <w:rFonts w:ascii="Arial" w:hAnsi="Arial" w:cs="Arial"/>
                <w:b/>
                <w:bCs/>
                <w:color w:val="FF0000"/>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B69EB" w:rsidRPr="000E2A03" w:rsidRDefault="004B69EB">
            <w:pPr>
              <w:rPr>
                <w:rFonts w:ascii="Arial" w:hAnsi="Arial" w:cs="Arial"/>
                <w:color w:val="FF0000"/>
              </w:rPr>
            </w:pPr>
            <w:r w:rsidRPr="000E2A03">
              <w:rPr>
                <w:rFonts w:ascii="Arial" w:hAnsi="Arial" w:cs="Arial"/>
                <w:color w:val="FF0000"/>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B69EB" w:rsidRDefault="004B69EB">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4B69EB" w:rsidRDefault="004B69EB">
            <w:pPr>
              <w:rPr>
                <w:rFonts w:ascii="Arial" w:hAnsi="Arial" w:cs="Arial"/>
              </w:rPr>
            </w:pPr>
            <w:r>
              <w:rPr>
                <w:rFonts w:ascii="Arial" w:hAnsi="Arial" w:cs="Arial"/>
              </w:rPr>
              <w:t> </w:t>
            </w:r>
          </w:p>
        </w:tc>
      </w:tr>
      <w:tr w:rsidR="00BF7295" w:rsidTr="004B69EB">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B69EB" w:rsidRPr="000E2A03" w:rsidRDefault="004B69EB">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B69EB" w:rsidRPr="000E2A03" w:rsidRDefault="004B69EB">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B69EB" w:rsidRPr="000E2A03" w:rsidRDefault="004B69EB">
            <w:pPr>
              <w:rPr>
                <w:rFonts w:ascii="Arial" w:hAnsi="Arial" w:cs="Arial"/>
                <w:color w:val="FF0000"/>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4B69EB" w:rsidRPr="000E2A03" w:rsidRDefault="004B69EB">
            <w:pPr>
              <w:rPr>
                <w:rFonts w:ascii="Arial" w:hAnsi="Arial" w:cs="Arial"/>
                <w:color w:val="FF0000"/>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Pr="000E2A03" w:rsidRDefault="004B69EB">
            <w:pPr>
              <w:jc w:val="center"/>
              <w:rPr>
                <w:rFonts w:ascii="Arial" w:hAnsi="Arial" w:cs="Arial"/>
                <w:b/>
                <w:bCs/>
                <w:color w:val="FF0000"/>
              </w:rPr>
            </w:pPr>
            <w:r w:rsidRPr="000E2A03">
              <w:rPr>
                <w:rFonts w:ascii="Arial" w:hAnsi="Arial" w:cs="Arial"/>
                <w:b/>
                <w:bCs/>
                <w:color w:val="FF0000"/>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Pr="000E2A03" w:rsidRDefault="004B69EB">
            <w:pPr>
              <w:rPr>
                <w:rFonts w:ascii="Arial" w:hAnsi="Arial" w:cs="Arial"/>
                <w:color w:val="FF0000"/>
              </w:rPr>
            </w:pPr>
            <w:r w:rsidRPr="000E2A03">
              <w:rPr>
                <w:rFonts w:ascii="Arial" w:hAnsi="Arial" w:cs="Arial"/>
                <w:color w:val="FF0000"/>
              </w:rPr>
              <w:t>both</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Default="004B69EB">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4B69EB" w:rsidRDefault="004B69EB">
            <w:pPr>
              <w:rPr>
                <w:rFonts w:ascii="Arial" w:hAnsi="Arial" w:cs="Arial"/>
              </w:rPr>
            </w:pPr>
            <w:r>
              <w:rPr>
                <w:rFonts w:ascii="Arial" w:hAnsi="Arial" w:cs="Arial"/>
              </w:rPr>
              <w:t> </w:t>
            </w:r>
          </w:p>
        </w:tc>
      </w:tr>
    </w:tbl>
    <w:p w:rsidR="004B69EB" w:rsidRPr="007D35D7" w:rsidRDefault="004B69EB" w:rsidP="007D35D7"/>
    <w:p w:rsidR="00E32A80" w:rsidRDefault="00E32A80" w:rsidP="00BE61FD">
      <w:pPr>
        <w:pStyle w:val="Heading2"/>
      </w:pPr>
      <w:r>
        <w:lastRenderedPageBreak/>
        <w:t>Variant</w:t>
      </w:r>
      <w:r w:rsidR="00894A00">
        <w:t>s introduc</w:t>
      </w:r>
      <w:r w:rsidR="00BE61FD">
        <w:t>ed by additional characters from HKIRC</w:t>
      </w:r>
      <w:r>
        <w:t xml:space="preserve"> </w:t>
      </w:r>
    </w:p>
    <w:p w:rsidR="00BE61FD" w:rsidRDefault="00BE61FD" w:rsidP="00D06143">
      <w:r>
        <w:t xml:space="preserve">In the </w:t>
      </w:r>
      <w:r w:rsidR="008C4312">
        <w:t>CLGR6</w:t>
      </w:r>
      <w:r>
        <w:t xml:space="preserve"> proposal, </w:t>
      </w:r>
      <w:r w:rsidR="00FF2AF4">
        <w:t>2 additional code points</w:t>
      </w:r>
      <w:r w:rsidR="00997A61">
        <w:t xml:space="preserve"> that are</w:t>
      </w:r>
      <w:r w:rsidR="00FF2AF4">
        <w:t xml:space="preserve"> part of HKIRC</w:t>
      </w:r>
      <w:r>
        <w:t xml:space="preserve"> </w:t>
      </w:r>
      <w:r w:rsidR="00997A61">
        <w:t xml:space="preserve">are </w:t>
      </w:r>
      <w:r>
        <w:t>mentioned as possible candidate</w:t>
      </w:r>
      <w:r w:rsidR="00997A61">
        <w:t>s</w:t>
      </w:r>
      <w:r>
        <w:t xml:space="preserve"> that </w:t>
      </w:r>
      <w:r w:rsidR="00997A61">
        <w:t xml:space="preserve">had been </w:t>
      </w:r>
      <w:r>
        <w:t xml:space="preserve">removed </w:t>
      </w:r>
      <w:r w:rsidR="00894A00">
        <w:t>for</w:t>
      </w:r>
      <w:r>
        <w:t xml:space="preserve"> being not part of MSR-2. In case they get added to MSR-3 and possibly to the final version of </w:t>
      </w:r>
      <w:r w:rsidR="00D06143">
        <w:t>the CGP LGR</w:t>
      </w:r>
      <w:r>
        <w:t xml:space="preserve">, </w:t>
      </w:r>
      <w:r w:rsidR="006E3D77">
        <w:t xml:space="preserve">their </w:t>
      </w:r>
      <w:r>
        <w:t>variant relationship</w:t>
      </w:r>
      <w:r w:rsidR="006E3D77">
        <w:t>s</w:t>
      </w:r>
      <w:r>
        <w:t xml:space="preserve"> </w:t>
      </w:r>
      <w:r w:rsidR="006E3D77">
        <w:t xml:space="preserve">have </w:t>
      </w:r>
      <w:r>
        <w:t>to be considered.</w:t>
      </w:r>
      <w:r w:rsidR="006E3D77">
        <w:t xml:space="preserve"> (Not taking into account the variant relationships might make it impossible to ever add them, even in a future LGR).</w:t>
      </w:r>
    </w:p>
    <w:p w:rsidR="00FF2AF4" w:rsidRPr="00FF2AF4" w:rsidRDefault="00BE61FD" w:rsidP="00BE61FD">
      <w:r>
        <w:t>T</w:t>
      </w:r>
      <w:r w:rsidR="00FF2AF4">
        <w:t xml:space="preserve">he documentation provided by HK experts shows them </w:t>
      </w:r>
      <w:r w:rsidR="006E3D77">
        <w:t xml:space="preserve">to be </w:t>
      </w:r>
      <w:r w:rsidR="00FF2AF4">
        <w:t xml:space="preserve">part of </w:t>
      </w:r>
      <w:r w:rsidR="006E3D77">
        <w:t xml:space="preserve">the following </w:t>
      </w:r>
      <w:r w:rsidR="00FF2AF4">
        <w:t>variant</w:t>
      </w:r>
      <w:r w:rsidR="00EC770E">
        <w:t xml:space="preserve"> sets</w:t>
      </w:r>
      <w:r w:rsidR="00FF2AF4">
        <w:t xml:space="preserve"> (</w:t>
      </w:r>
      <w:r w:rsidR="006E3D77">
        <w:t xml:space="preserve">shown in a format </w:t>
      </w:r>
      <w:r w:rsidR="00FF2AF4">
        <w:t xml:space="preserve">loosely based on </w:t>
      </w:r>
      <w:r w:rsidR="00FF2AF4" w:rsidRPr="00FF2AF4">
        <w:t>RFC3743</w:t>
      </w:r>
      <w:r w:rsidR="00FF2AF4">
        <w:t>):</w:t>
      </w:r>
    </w:p>
    <w:p w:rsidR="00FF2AF4" w:rsidRPr="00FF2AF4" w:rsidRDefault="00FF2AF4" w:rsidP="00FF2AF4">
      <w:pPr>
        <w:spacing w:after="0"/>
        <w:rPr>
          <w:lang w:eastAsia="zh-CN"/>
        </w:rPr>
      </w:pPr>
      <w:r>
        <w:rPr>
          <w:rFonts w:ascii="Microsoft YaHei" w:eastAsia="Microsoft YaHei" w:hAnsi="Microsoft YaHei" w:cs="Microsoft YaHei" w:hint="eastAsia"/>
          <w:lang w:eastAsia="zh-CN"/>
        </w:rPr>
        <w:t>㩜</w:t>
      </w:r>
      <w:r>
        <w:rPr>
          <w:lang w:eastAsia="zh-CN"/>
        </w:rPr>
        <w:t>(0);</w:t>
      </w:r>
      <w:r>
        <w:rPr>
          <w:rFonts w:ascii="Microsoft YaHei" w:eastAsia="Microsoft YaHei" w:hAnsi="Microsoft YaHei" w:cs="Microsoft YaHei" w:hint="eastAsia"/>
          <w:lang w:eastAsia="zh-CN"/>
        </w:rPr>
        <w:t>㩜</w:t>
      </w:r>
      <w:r>
        <w:rPr>
          <w:lang w:eastAsia="zh-CN"/>
        </w:rPr>
        <w:t>(86),</w:t>
      </w:r>
      <w:r>
        <w:rPr>
          <w:rFonts w:ascii="Microsoft YaHei" w:eastAsia="Microsoft YaHei" w:hAnsi="Microsoft YaHei" w:cs="Microsoft YaHei" w:hint="eastAsia"/>
          <w:lang w:eastAsia="zh-CN"/>
        </w:rPr>
        <w:t>㩜</w:t>
      </w:r>
      <w:r>
        <w:rPr>
          <w:lang w:eastAsia="zh-CN"/>
        </w:rPr>
        <w:t>(886);</w:t>
      </w:r>
      <w:r>
        <w:rPr>
          <w:rFonts w:ascii="Microsoft YaHei" w:eastAsia="Microsoft YaHei" w:hAnsi="Microsoft YaHei" w:cs="Microsoft YaHei" w:hint="eastAsia"/>
          <w:lang w:eastAsia="zh-CN"/>
        </w:rPr>
        <w:t>㩜</w:t>
      </w:r>
      <w:r>
        <w:rPr>
          <w:lang w:eastAsia="zh-CN"/>
        </w:rPr>
        <w:t>(0),</w:t>
      </w:r>
      <w:r>
        <w:rPr>
          <w:rFonts w:ascii="Microsoft YaHei" w:eastAsia="Microsoft YaHei" w:hAnsi="Microsoft YaHei" w:cs="Microsoft YaHei" w:hint="eastAsia"/>
          <w:lang w:eastAsia="zh-CN"/>
        </w:rPr>
        <w:t>揽</w:t>
      </w:r>
      <w:r>
        <w:rPr>
          <w:lang w:eastAsia="zh-CN"/>
        </w:rPr>
        <w:t>(0),</w:t>
      </w:r>
      <w:r>
        <w:rPr>
          <w:rFonts w:ascii="MS Gothic" w:eastAsia="MS Gothic" w:hAnsi="MS Gothic" w:cs="MS Gothic" w:hint="eastAsia"/>
          <w:lang w:eastAsia="zh-CN"/>
        </w:rPr>
        <w:t>擥</w:t>
      </w:r>
      <w:r>
        <w:rPr>
          <w:lang w:eastAsia="zh-CN"/>
        </w:rPr>
        <w:t>(0),</w:t>
      </w:r>
      <w:r>
        <w:rPr>
          <w:rFonts w:ascii="MS Gothic" w:eastAsia="MS Gothic" w:hAnsi="MS Gothic" w:cs="MS Gothic" w:hint="eastAsia"/>
          <w:lang w:eastAsia="zh-CN"/>
        </w:rPr>
        <w:t>攬</w:t>
      </w:r>
      <w:r>
        <w:rPr>
          <w:lang w:eastAsia="zh-CN"/>
        </w:rPr>
        <w:t xml:space="preserve">(0); </w:t>
      </w:r>
    </w:p>
    <w:p w:rsidR="00FF2AF4" w:rsidRPr="00FF2AF4" w:rsidRDefault="00FF2AF4" w:rsidP="00FF2AF4">
      <w:pPr>
        <w:rPr>
          <w:lang w:eastAsia="zh-CN"/>
        </w:rPr>
      </w:pPr>
      <w:r>
        <w:rPr>
          <w:rFonts w:ascii="Microsoft YaHei" w:eastAsia="Microsoft YaHei" w:hAnsi="Microsoft YaHei" w:cs="Microsoft YaHei" w:hint="eastAsia"/>
          <w:lang w:eastAsia="zh-CN"/>
        </w:rPr>
        <w:t>墵</w:t>
      </w:r>
      <w:r>
        <w:rPr>
          <w:lang w:eastAsia="zh-CN"/>
        </w:rPr>
        <w:t>(0);</w:t>
      </w:r>
      <w:r>
        <w:rPr>
          <w:rFonts w:ascii="Microsoft YaHei" w:eastAsia="Microsoft YaHei" w:hAnsi="Microsoft YaHei" w:cs="Microsoft YaHei" w:hint="eastAsia"/>
          <w:lang w:eastAsia="zh-CN"/>
        </w:rPr>
        <w:t>墵</w:t>
      </w:r>
      <w:r>
        <w:rPr>
          <w:lang w:eastAsia="zh-CN"/>
        </w:rPr>
        <w:t>(86),</w:t>
      </w:r>
      <w:r>
        <w:rPr>
          <w:rFonts w:ascii="Microsoft YaHei" w:eastAsia="Microsoft YaHei" w:hAnsi="Microsoft YaHei" w:cs="Microsoft YaHei" w:hint="eastAsia"/>
          <w:lang w:eastAsia="zh-CN"/>
        </w:rPr>
        <w:t>墵</w:t>
      </w:r>
      <w:r>
        <w:rPr>
          <w:lang w:eastAsia="zh-CN"/>
        </w:rPr>
        <w:t>(886);</w:t>
      </w:r>
      <w:r>
        <w:rPr>
          <w:rFonts w:ascii="Microsoft YaHei" w:eastAsia="Microsoft YaHei" w:hAnsi="Microsoft YaHei" w:cs="Microsoft YaHei" w:hint="eastAsia"/>
          <w:lang w:eastAsia="zh-CN"/>
        </w:rPr>
        <w:t>坛</w:t>
      </w:r>
      <w:r>
        <w:rPr>
          <w:lang w:eastAsia="zh-CN"/>
        </w:rPr>
        <w:t>(0),</w:t>
      </w:r>
      <w:r>
        <w:rPr>
          <w:rFonts w:ascii="Microsoft YaHei" w:eastAsia="Microsoft YaHei" w:hAnsi="Microsoft YaHei" w:cs="Microsoft YaHei" w:hint="eastAsia"/>
          <w:lang w:eastAsia="zh-CN"/>
        </w:rPr>
        <w:t>埮</w:t>
      </w:r>
      <w:r>
        <w:rPr>
          <w:lang w:eastAsia="zh-CN"/>
        </w:rPr>
        <w:t>(0),</w:t>
      </w:r>
      <w:r>
        <w:rPr>
          <w:rFonts w:ascii="Microsoft YaHei" w:eastAsia="Microsoft YaHei" w:hAnsi="Microsoft YaHei" w:cs="Microsoft YaHei" w:hint="eastAsia"/>
          <w:lang w:eastAsia="zh-CN"/>
        </w:rPr>
        <w:t>墰</w:t>
      </w:r>
      <w:r>
        <w:rPr>
          <w:lang w:eastAsia="zh-CN"/>
        </w:rPr>
        <w:t>(0),</w:t>
      </w:r>
      <w:r>
        <w:rPr>
          <w:rFonts w:ascii="Microsoft YaHei" w:eastAsia="Microsoft YaHei" w:hAnsi="Microsoft YaHei" w:cs="Microsoft YaHei" w:hint="eastAsia"/>
          <w:lang w:eastAsia="zh-CN"/>
        </w:rPr>
        <w:t>墵</w:t>
      </w:r>
      <w:r>
        <w:rPr>
          <w:lang w:eastAsia="zh-CN"/>
        </w:rPr>
        <w:t>(0),</w:t>
      </w:r>
      <w:r>
        <w:rPr>
          <w:rFonts w:ascii="MS Gothic" w:eastAsia="MS Gothic" w:hAnsi="MS Gothic" w:cs="MS Gothic" w:hint="eastAsia"/>
          <w:lang w:eastAsia="zh-CN"/>
        </w:rPr>
        <w:t>壇</w:t>
      </w:r>
      <w:r>
        <w:rPr>
          <w:lang w:eastAsia="zh-CN"/>
        </w:rPr>
        <w:t>(0),</w:t>
      </w:r>
      <w:r>
        <w:rPr>
          <w:rFonts w:ascii="MS Gothic" w:eastAsia="MS Gothic" w:hAnsi="MS Gothic" w:cs="MS Gothic" w:hint="eastAsia"/>
          <w:lang w:eastAsia="zh-CN"/>
        </w:rPr>
        <w:t>壜</w:t>
      </w:r>
      <w:r>
        <w:rPr>
          <w:lang w:eastAsia="zh-CN"/>
        </w:rPr>
        <w:t>(0),</w:t>
      </w:r>
      <w:r>
        <w:rPr>
          <w:rFonts w:ascii="Microsoft YaHei" w:eastAsia="Microsoft YaHei" w:hAnsi="Microsoft YaHei" w:cs="Microsoft YaHei" w:hint="eastAsia"/>
          <w:lang w:eastAsia="zh-CN"/>
        </w:rPr>
        <w:t>罈</w:t>
      </w:r>
      <w:r>
        <w:rPr>
          <w:lang w:eastAsia="zh-CN"/>
        </w:rPr>
        <w:t>(0),</w:t>
      </w:r>
      <w:r>
        <w:rPr>
          <w:rFonts w:ascii="MS Gothic" w:eastAsia="MS Gothic" w:hAnsi="MS Gothic" w:cs="MS Gothic" w:hint="eastAsia"/>
          <w:lang w:eastAsia="zh-CN"/>
        </w:rPr>
        <w:t>罎</w:t>
      </w:r>
      <w:r>
        <w:rPr>
          <w:lang w:eastAsia="zh-CN"/>
        </w:rPr>
        <w:t xml:space="preserve">(0); </w:t>
      </w:r>
    </w:p>
    <w:p w:rsidR="00FF2AF4" w:rsidRDefault="00FF2AF4" w:rsidP="00FF2AF4">
      <w:r>
        <w:t>(same with code points revealed)</w:t>
      </w:r>
    </w:p>
    <w:p w:rsidR="00FF2AF4" w:rsidRDefault="00FF2AF4" w:rsidP="00FF2AF4">
      <w:pPr>
        <w:spacing w:after="0"/>
      </w:pPr>
      <w:r>
        <w:t xml:space="preserve">3A5C(0);3A5C(86),3A5C(886);3A5C(0),63FD(0),64E5(0),652C(0); </w:t>
      </w:r>
    </w:p>
    <w:p w:rsidR="00FF2AF4" w:rsidRDefault="00FF2AF4" w:rsidP="00FF2AF4">
      <w:r>
        <w:t>58B5(0);58B5(86),58B5(886);575B(0),57EE(0),58B0(0),58B5(0),58C7(0),58DC(0),7F48(0),7F4E(0);</w:t>
      </w:r>
    </w:p>
    <w:p w:rsidR="006E3D77" w:rsidRDefault="00EC770E" w:rsidP="00002A47">
      <w:r>
        <w:t xml:space="preserve">Therefore, </w:t>
      </w:r>
      <w:r w:rsidR="006E3D77">
        <w:t xml:space="preserve">if they were added, </w:t>
      </w:r>
      <w:r>
        <w:t xml:space="preserve">they would </w:t>
      </w:r>
      <w:r w:rsidR="006E3D77">
        <w:t>become members of</w:t>
      </w:r>
      <w:r w:rsidR="00FF2AF4">
        <w:t xml:space="preserve"> two existing variant tables</w:t>
      </w:r>
      <w:r w:rsidR="006E3D77">
        <w:t xml:space="preserve"> as shown</w:t>
      </w:r>
      <w:r w:rsidR="008D73AC">
        <w:t xml:space="preserve"> (</w:t>
      </w:r>
      <w:r w:rsidR="006E3D77">
        <w:t xml:space="preserve">the listing below </w:t>
      </w:r>
      <w:r w:rsidR="008D73AC">
        <w:t>assum</w:t>
      </w:r>
      <w:r w:rsidR="006E3D77">
        <w:t xml:space="preserve">es that they will be </w:t>
      </w:r>
      <w:r w:rsidR="002D0027">
        <w:t>assigned</w:t>
      </w:r>
      <w:r w:rsidR="008D73AC">
        <w:t xml:space="preserve"> ‘r-both’ for reflexive mapping and ‘blocked’ for all other mappings</w:t>
      </w:r>
      <w:r w:rsidR="006E3D77">
        <w:t xml:space="preserve"> by default</w:t>
      </w:r>
      <w:r w:rsidR="008D73AC">
        <w:t>)</w:t>
      </w:r>
      <w:r>
        <w:t xml:space="preserve">. </w:t>
      </w:r>
    </w:p>
    <w:p w:rsidR="00F10C7A" w:rsidRDefault="00EC770E" w:rsidP="005A159F">
      <w:pPr>
        <w:pStyle w:val="ListParagraph"/>
        <w:numPr>
          <w:ilvl w:val="6"/>
          <w:numId w:val="4"/>
        </w:numPr>
      </w:pPr>
      <w:r>
        <w:t>F</w:t>
      </w:r>
      <w:r w:rsidR="00FF2AF4">
        <w:t xml:space="preserve">or </w:t>
      </w:r>
      <w:r>
        <w:t>U+</w:t>
      </w:r>
      <w:r w:rsidR="00FF2AF4">
        <w:t>3A5C</w:t>
      </w:r>
      <w:r>
        <w:t>, the</w:t>
      </w:r>
      <w:r w:rsidR="00FF2AF4">
        <w:t xml:space="preserve"> members</w:t>
      </w:r>
      <w:r w:rsidR="006E3D77">
        <w:t xml:space="preserve"> of the variant set</w:t>
      </w:r>
      <w:r w:rsidR="00FF2AF4">
        <w:t xml:space="preserve"> are: </w:t>
      </w:r>
      <w:r>
        <w:t>U+</w:t>
      </w:r>
      <w:r w:rsidR="00FF2AF4">
        <w:t xml:space="preserve">63FD, </w:t>
      </w:r>
      <w:r>
        <w:t>U+</w:t>
      </w:r>
      <w:r w:rsidR="00FF2AF4">
        <w:t xml:space="preserve">64E5, </w:t>
      </w:r>
      <w:r>
        <w:t>U+</w:t>
      </w:r>
      <w:r w:rsidR="00FF2AF4">
        <w:t xml:space="preserve">652C and </w:t>
      </w:r>
      <w:r>
        <w:t>U+</w:t>
      </w:r>
      <w:r w:rsidR="00FF2AF4">
        <w:t>39DB</w:t>
      </w:r>
      <w:r w:rsidR="006E3D77">
        <w:t xml:space="preserve">. </w:t>
      </w:r>
      <w:r w:rsidR="007A6313">
        <w:t>Code</w:t>
      </w:r>
      <w:r w:rsidR="006E3D77">
        <w:t xml:space="preserve"> </w:t>
      </w:r>
      <w:r w:rsidR="0080136D">
        <w:t>point</w:t>
      </w:r>
      <w:r w:rsidR="006E3D77">
        <w:t xml:space="preserve"> (39DB) is</w:t>
      </w:r>
      <w:r w:rsidR="00FF2AF4">
        <w:t xml:space="preserve"> not present </w:t>
      </w:r>
      <w:r>
        <w:t xml:space="preserve">in the </w:t>
      </w:r>
      <w:r w:rsidR="006E3D77">
        <w:t>documentatio</w:t>
      </w:r>
      <w:r w:rsidR="007A6313">
        <w:t>n</w:t>
      </w:r>
      <w:r w:rsidR="006E3D77">
        <w:t xml:space="preserve"> from H</w:t>
      </w:r>
      <w:r w:rsidR="007A6313">
        <w:t>K</w:t>
      </w:r>
      <w:r>
        <w:t xml:space="preserve"> above</w:t>
      </w:r>
      <w:r w:rsidR="007A6313">
        <w:t>,</w:t>
      </w:r>
      <w:r>
        <w:t xml:space="preserve"> but</w:t>
      </w:r>
      <w:r w:rsidR="007A6313">
        <w:t xml:space="preserve"> it</w:t>
      </w:r>
      <w:r w:rsidR="006E3D77">
        <w:t xml:space="preserve"> is</w:t>
      </w:r>
      <w:r>
        <w:t xml:space="preserve"> part of the</w:t>
      </w:r>
      <w:r w:rsidR="006E3D77">
        <w:t xml:space="preserve"> variant set as defined by</w:t>
      </w:r>
      <w:r>
        <w:t xml:space="preserve"> C</w:t>
      </w:r>
      <w:r w:rsidR="00FF2AF4">
        <w:t>LGR</w:t>
      </w:r>
      <w:r>
        <w:t>6</w:t>
      </w:r>
      <w:r w:rsidR="007A6313">
        <w:t>.</w:t>
      </w:r>
      <w:r w:rsidR="00F10C7A">
        <w:t xml:space="preserve"> </w:t>
      </w:r>
      <w:r w:rsidR="007A6313">
        <w:t>The following table is based on</w:t>
      </w:r>
      <w:r w:rsidR="00F10C7A">
        <w:t xml:space="preserve"> the .asia version</w:t>
      </w:r>
      <w:r w:rsidR="007A6313">
        <w:t>;</w:t>
      </w:r>
      <w:r w:rsidR="00F10C7A">
        <w:t xml:space="preserve"> there are discrepancies </w:t>
      </w:r>
      <w:r w:rsidR="007A6313">
        <w:t xml:space="preserve">in </w:t>
      </w:r>
      <w:r w:rsidR="00F10C7A">
        <w:t>th</w:t>
      </w:r>
      <w:r w:rsidR="007A6313">
        <w:t>e</w:t>
      </w:r>
      <w:r w:rsidR="00F10C7A">
        <w:t xml:space="preserve"> </w:t>
      </w:r>
      <w:r w:rsidR="007A6313">
        <w:t xml:space="preserve">existing </w:t>
      </w:r>
      <w:r w:rsidR="00F10C7A">
        <w:t>variant set</w:t>
      </w:r>
      <w:r w:rsidR="007A6313">
        <w:t>s</w:t>
      </w:r>
      <w:r w:rsidR="00F10C7A">
        <w:t xml:space="preserve"> between .asia and CLGR6).</w:t>
      </w:r>
    </w:p>
    <w:p w:rsidR="00184261" w:rsidRDefault="00184261" w:rsidP="00002A47">
      <w:r>
        <w:t>The addition of 3A5C does not lead to coalescing two formerly disjoint variant sets. This is the one necessary condition for backwards compatibility in case of future addition. The types of all variant mappings are independent of another. Adding a code point to a variant set would normally not affect any of the existing mappings, unless an attempt is made to limit the total number of mappings with a given type. In that case there could be a contention, or the restriction would be that the code point would have to be added with a type of “blocked”.</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111"/>
      </w:tblGrid>
      <w:tr w:rsidR="00F10C7A" w:rsidTr="00F10C7A">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10C7A" w:rsidRDefault="00F10C7A" w:rsidP="00F10C7A">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10C7A" w:rsidRDefault="00F10C7A" w:rsidP="00F10C7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10C7A" w:rsidRDefault="00F10C7A" w:rsidP="00F10C7A">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10C7A" w:rsidRDefault="00F10C7A" w:rsidP="00F10C7A">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10C7A" w:rsidRDefault="00F10C7A" w:rsidP="00F10C7A">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10C7A" w:rsidRDefault="00F10C7A" w:rsidP="00F10C7A">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10C7A" w:rsidRDefault="00F10C7A" w:rsidP="00F10C7A">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F10C7A" w:rsidRDefault="00F10C7A" w:rsidP="00F10C7A">
            <w:pPr>
              <w:spacing w:after="0"/>
              <w:jc w:val="center"/>
              <w:rPr>
                <w:rFonts w:ascii="Arial" w:hAnsi="Arial" w:cs="Arial"/>
                <w:b/>
                <w:bCs/>
                <w:color w:val="808080"/>
              </w:rPr>
            </w:pPr>
            <w:r>
              <w:rPr>
                <w:rFonts w:ascii="Arial" w:hAnsi="Arial" w:cs="Arial"/>
                <w:b/>
                <w:bCs/>
                <w:color w:val="808080"/>
              </w:rPr>
              <w:t>Comment</w:t>
            </w:r>
          </w:p>
        </w:tc>
      </w:tr>
      <w:tr w:rsidR="00F10C7A" w:rsidTr="00F10C7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icrosoft YaHei" w:eastAsia="Microsoft YaHei" w:hAnsi="Microsoft YaHei" w:cs="Microsoft YaHei" w:hint="eastAsia"/>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icrosoft YaHei" w:eastAsia="Microsoft YaHei" w:hAnsi="Microsoft YaHei" w:cs="Microsoft YaHei" w:hint="eastAsia"/>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identity</w:t>
            </w:r>
          </w:p>
        </w:tc>
      </w:tr>
      <w:tr w:rsidR="00F10C7A" w:rsidTr="00002A4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Pr="00002A47" w:rsidRDefault="00F10C7A" w:rsidP="00002A47">
            <w:pPr>
              <w:rPr>
                <w:rFonts w:ascii="Arial" w:hAnsi="Arial" w:cs="Arial"/>
                <w:color w:val="FF0000"/>
              </w:rPr>
            </w:pPr>
            <w:r w:rsidRPr="00002A47">
              <w:rPr>
                <w:rFonts w:ascii="Arial" w:hAnsi="Arial" w:cs="Arial"/>
                <w:color w:val="FF0000"/>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Pr="00002A47" w:rsidRDefault="00F10C7A" w:rsidP="00002A47">
            <w:pPr>
              <w:spacing w:after="0"/>
              <w:jc w:val="center"/>
              <w:rPr>
                <w:rFonts w:ascii="Arial" w:hAnsi="Arial" w:cs="Arial"/>
                <w:color w:val="FF0000"/>
                <w:sz w:val="32"/>
                <w:szCs w:val="32"/>
              </w:rPr>
            </w:pPr>
            <w:r w:rsidRPr="00002A47">
              <w:rPr>
                <w:rFonts w:ascii="Microsoft YaHei" w:eastAsia="Microsoft YaHei" w:hAnsi="Microsoft YaHei" w:cs="Microsoft YaHei" w:hint="eastAsia"/>
                <w:color w:val="FF0000"/>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Pr="00002A47" w:rsidRDefault="00F10C7A" w:rsidP="00002A47">
            <w:pPr>
              <w:rPr>
                <w:rFonts w:ascii="Arial" w:hAnsi="Arial" w:cs="Arial"/>
                <w:color w:val="FF0000"/>
              </w:rPr>
            </w:pPr>
            <w:r w:rsidRPr="00002A47">
              <w:rPr>
                <w:rFonts w:ascii="Arial" w:hAnsi="Arial" w:cs="Arial"/>
                <w:color w:val="FF0000"/>
              </w:rPr>
              <w:t>3A5C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Pr="00002A47" w:rsidRDefault="00F10C7A" w:rsidP="00002A47">
            <w:pPr>
              <w:spacing w:after="0"/>
              <w:jc w:val="center"/>
              <w:rPr>
                <w:rFonts w:ascii="Arial" w:hAnsi="Arial" w:cs="Arial"/>
                <w:color w:val="FF0000"/>
                <w:sz w:val="32"/>
                <w:szCs w:val="32"/>
              </w:rPr>
            </w:pPr>
            <w:r w:rsidRPr="00002A47">
              <w:rPr>
                <w:rFonts w:ascii="Microsoft YaHei" w:eastAsia="Microsoft YaHei" w:hAnsi="Microsoft YaHei" w:cs="Microsoft YaHei" w:hint="eastAsia"/>
                <w:color w:val="FF0000"/>
                <w:sz w:val="32"/>
                <w:szCs w:val="32"/>
              </w:rPr>
              <w:t>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Pr="00002A47" w:rsidRDefault="00F10C7A" w:rsidP="00002A47">
            <w:pPr>
              <w:jc w:val="center"/>
              <w:rPr>
                <w:rFonts w:ascii="Arial" w:hAnsi="Arial" w:cs="Arial"/>
                <w:color w:val="FF0000"/>
              </w:rPr>
            </w:pPr>
            <w:r w:rsidRPr="00002A4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Pr="00002A47" w:rsidRDefault="00F10C7A" w:rsidP="00002A47">
            <w:pPr>
              <w:rPr>
                <w:rFonts w:ascii="Arial" w:hAnsi="Arial" w:cs="Arial"/>
                <w:color w:val="FF0000"/>
              </w:rPr>
            </w:pPr>
            <w:r w:rsidRPr="00002A47">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rsidP="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rsidP="00002A47">
            <w:pPr>
              <w:rPr>
                <w:rFonts w:ascii="Arial" w:hAnsi="Arial" w:cs="Arial"/>
              </w:rPr>
            </w:pPr>
            <w:r>
              <w:rPr>
                <w:rFonts w:ascii="Arial" w:hAnsi="Arial" w:cs="Arial"/>
              </w:rPr>
              <w:t> </w:t>
            </w:r>
          </w:p>
        </w:tc>
      </w:tr>
      <w:tr w:rsidR="00F10C7A" w:rsidTr="00F10C7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icrosoft YaHei" w:eastAsia="Microsoft YaHei" w:hAnsi="Microsoft YaHei" w:cs="Microsoft YaHei" w:hint="eastAsia"/>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icrosoft YaHei" w:eastAsia="Microsoft YaHei" w:hAnsi="Microsoft YaHei" w:cs="Microsoft YaHei" w:hint="eastAsia"/>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r>
      <w:tr w:rsidR="00F10C7A" w:rsidTr="00F10C7A">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lastRenderedPageBreak/>
              <w:t>39DB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icrosoft YaHei" w:eastAsia="Microsoft YaHei" w:hAnsi="Microsoft YaHei" w:cs="Microsoft YaHei" w:hint="eastAsia"/>
                <w:sz w:val="32"/>
                <w:szCs w:val="32"/>
              </w:rPr>
              <w:t>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64E5</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S Gothic" w:eastAsia="MS Gothic" w:hAnsi="MS Gothic" w:cs="MS Gothic" w:hint="eastAsia"/>
                <w:sz w:val="32"/>
                <w:szCs w:val="32"/>
              </w:rPr>
              <w:t>擥</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10C7A" w:rsidRDefault="00F10C7A">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r>
      <w:tr w:rsidR="00F10C7A" w:rsidTr="00F10C7A">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10C7A" w:rsidRDefault="00F10C7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10C7A" w:rsidRPr="00F10C7A" w:rsidRDefault="00F10C7A" w:rsidP="00F10C7A">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10C7A" w:rsidRDefault="00F10C7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F10C7A" w:rsidRPr="00F10C7A" w:rsidRDefault="00F10C7A" w:rsidP="00F10C7A">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r>
      <w:tr w:rsidR="00F10C7A" w:rsidTr="00F10C7A">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39DB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icrosoft YaHei" w:eastAsia="Microsoft YaHei" w:hAnsi="Microsoft YaHei" w:cs="Microsoft YaHei" w:hint="eastAsia"/>
                <w:sz w:val="32"/>
                <w:szCs w:val="32"/>
              </w:rPr>
              <w:t>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S Gothic" w:eastAsia="MS Gothic" w:hAnsi="MS Gothic" w:cs="MS Gothic" w:hint="eastAsia"/>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r>
      <w:tr w:rsidR="00F10C7A"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rsidP="00002A47">
            <w:pPr>
              <w:rPr>
                <w:rFonts w:ascii="Arial" w:hAnsi="Arial" w:cs="Arial"/>
                <w:color w:val="FF0000"/>
              </w:rPr>
            </w:pPr>
            <w:r w:rsidRPr="00002A47">
              <w:rPr>
                <w:rFonts w:ascii="Arial" w:hAnsi="Arial" w:cs="Arial"/>
                <w:color w:val="FF0000"/>
              </w:rPr>
              <w:t>3A5C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rsidP="00002A47">
            <w:pPr>
              <w:spacing w:after="0"/>
              <w:jc w:val="center"/>
              <w:rPr>
                <w:rFonts w:ascii="Microsoft YaHei" w:eastAsia="Microsoft YaHei" w:hAnsi="Microsoft YaHei" w:cs="Microsoft YaHei"/>
                <w:color w:val="FF0000"/>
                <w:sz w:val="32"/>
                <w:szCs w:val="32"/>
              </w:rPr>
            </w:pPr>
            <w:r w:rsidRPr="00002A47">
              <w:rPr>
                <w:rFonts w:ascii="Microsoft YaHei" w:eastAsia="Microsoft YaHei" w:hAnsi="Microsoft YaHei" w:cs="Microsoft YaHei" w:hint="eastAsia"/>
                <w:color w:val="FF0000"/>
                <w:sz w:val="32"/>
                <w:szCs w:val="32"/>
              </w:rPr>
              <w:t>㩜</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rsidP="00002A47">
            <w:pPr>
              <w:rPr>
                <w:rFonts w:ascii="Arial" w:hAnsi="Arial" w:cs="Arial"/>
                <w:color w:val="FF0000"/>
              </w:rPr>
            </w:pPr>
            <w:r w:rsidRPr="00002A47">
              <w:rPr>
                <w:rFonts w:ascii="Arial" w:hAnsi="Arial" w:cs="Arial"/>
                <w:color w:val="FF0000"/>
              </w:rPr>
              <w:t>3A5C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rsidP="00002A47">
            <w:pPr>
              <w:spacing w:after="0"/>
              <w:jc w:val="center"/>
              <w:rPr>
                <w:rFonts w:ascii="MS Gothic" w:eastAsia="MS Gothic" w:hAnsi="MS Gothic" w:cs="MS Gothic"/>
                <w:color w:val="FF0000"/>
                <w:sz w:val="32"/>
                <w:szCs w:val="32"/>
              </w:rPr>
            </w:pPr>
            <w:r w:rsidRPr="00002A47">
              <w:rPr>
                <w:rFonts w:ascii="Microsoft YaHei" w:eastAsia="Microsoft YaHei" w:hAnsi="Microsoft YaHei" w:cs="Microsoft YaHei" w:hint="eastAsia"/>
                <w:color w:val="FF0000"/>
                <w:sz w:val="32"/>
                <w:szCs w:val="32"/>
              </w:rPr>
              <w:t>㩜</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rsidP="00002A47">
            <w:pPr>
              <w:jc w:val="center"/>
              <w:rPr>
                <w:rFonts w:ascii="Arial" w:hAnsi="Arial" w:cs="Arial"/>
                <w:color w:val="FF0000"/>
              </w:rPr>
            </w:pPr>
            <w:r w:rsidRPr="00002A4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rsidP="00002A47">
            <w:pPr>
              <w:rPr>
                <w:rFonts w:ascii="Arial" w:hAnsi="Arial" w:cs="Arial"/>
                <w:color w:val="FF0000"/>
              </w:rPr>
            </w:pPr>
            <w:r w:rsidRPr="00002A47">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Default="00F10C7A" w:rsidP="00002A47">
            <w:pPr>
              <w:rPr>
                <w:rFonts w:ascii="Arial" w:hAnsi="Arial" w:cs="Arial"/>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Default="008D73AC" w:rsidP="00002A47">
            <w:pPr>
              <w:rPr>
                <w:rFonts w:ascii="Arial" w:hAnsi="Arial" w:cs="Arial"/>
              </w:rPr>
            </w:pPr>
            <w:r w:rsidRPr="008D73AC">
              <w:rPr>
                <w:rFonts w:ascii="Arial" w:hAnsi="Arial" w:cs="Arial"/>
                <w:color w:val="FF0000"/>
              </w:rPr>
              <w:t>identity</w:t>
            </w:r>
          </w:p>
        </w:tc>
      </w:tr>
      <w:tr w:rsidR="00F10C7A"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rsidP="00002A47">
            <w:pPr>
              <w:rPr>
                <w:rFonts w:ascii="Arial" w:hAnsi="Arial" w:cs="Arial"/>
                <w:color w:val="FF0000"/>
              </w:rPr>
            </w:pPr>
            <w:r w:rsidRPr="00002A47">
              <w:rPr>
                <w:rFonts w:ascii="Arial" w:hAnsi="Arial" w:cs="Arial"/>
                <w:color w:val="FF0000"/>
              </w:rPr>
              <w:t>3A5C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rsidP="00002A47">
            <w:pPr>
              <w:spacing w:after="0"/>
              <w:jc w:val="center"/>
              <w:rPr>
                <w:rFonts w:ascii="Microsoft YaHei" w:eastAsia="Microsoft YaHei" w:hAnsi="Microsoft YaHei" w:cs="Microsoft YaHei"/>
                <w:color w:val="FF0000"/>
                <w:sz w:val="32"/>
                <w:szCs w:val="32"/>
              </w:rPr>
            </w:pPr>
            <w:r w:rsidRPr="00002A47">
              <w:rPr>
                <w:rFonts w:ascii="Microsoft YaHei" w:eastAsia="Microsoft YaHei" w:hAnsi="Microsoft YaHei" w:cs="Microsoft YaHei" w:hint="eastAsia"/>
                <w:color w:val="FF0000"/>
                <w:sz w:val="32"/>
                <w:szCs w:val="32"/>
              </w:rPr>
              <w:t>㩜</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rsidP="00002A47">
            <w:pPr>
              <w:rPr>
                <w:rFonts w:ascii="Arial" w:hAnsi="Arial" w:cs="Arial"/>
                <w:color w:val="FF0000"/>
              </w:rPr>
            </w:pPr>
            <w:r w:rsidRPr="00002A47">
              <w:rPr>
                <w:rFonts w:ascii="Arial" w:hAnsi="Arial" w:cs="Arial"/>
                <w:color w:val="FF0000"/>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rsidP="00002A47">
            <w:pPr>
              <w:spacing w:after="0"/>
              <w:jc w:val="center"/>
              <w:rPr>
                <w:rFonts w:ascii="MS Gothic" w:eastAsia="MS Gothic" w:hAnsi="MS Gothic" w:cs="MS Gothic"/>
                <w:color w:val="FF0000"/>
                <w:sz w:val="32"/>
                <w:szCs w:val="32"/>
              </w:rPr>
            </w:pPr>
            <w:r w:rsidRPr="00002A47">
              <w:rPr>
                <w:rFonts w:ascii="Microsoft YaHei" w:eastAsia="Microsoft YaHei" w:hAnsi="Microsoft YaHei" w:cs="Microsoft YaHei"/>
                <w:color w:val="FF0000"/>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rsidP="00002A47">
            <w:pPr>
              <w:jc w:val="center"/>
              <w:rPr>
                <w:rFonts w:ascii="Arial" w:hAnsi="Arial" w:cs="Arial"/>
                <w:color w:val="FF0000"/>
              </w:rPr>
            </w:pPr>
            <w:r w:rsidRPr="00002A4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rsidP="00002A47">
            <w:pPr>
              <w:rPr>
                <w:rFonts w:ascii="Arial" w:hAnsi="Arial" w:cs="Arial"/>
                <w:color w:val="FF0000"/>
              </w:rPr>
            </w:pPr>
            <w:r w:rsidRPr="00002A47">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Default="00F10C7A" w:rsidP="00002A47">
            <w:pPr>
              <w:rPr>
                <w:rFonts w:ascii="Arial" w:hAnsi="Arial" w:cs="Arial"/>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Default="00F10C7A" w:rsidP="00002A47">
            <w:pPr>
              <w:rPr>
                <w:rFonts w:ascii="Arial" w:hAnsi="Arial" w:cs="Arial"/>
              </w:rPr>
            </w:pPr>
          </w:p>
        </w:tc>
      </w:tr>
      <w:tr w:rsidR="00002A4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002A47" w:rsidRPr="00002A47" w:rsidRDefault="00002A47" w:rsidP="00002A47">
            <w:pPr>
              <w:rPr>
                <w:rFonts w:ascii="Arial" w:hAnsi="Arial" w:cs="Arial"/>
                <w:color w:val="FF0000"/>
              </w:rPr>
            </w:pPr>
            <w:r w:rsidRPr="00002A47">
              <w:rPr>
                <w:rFonts w:ascii="Arial" w:hAnsi="Arial" w:cs="Arial"/>
                <w:color w:val="FF0000"/>
              </w:rPr>
              <w:t>3A5C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002A47" w:rsidRPr="00002A47" w:rsidRDefault="00002A47" w:rsidP="00002A47">
            <w:pPr>
              <w:spacing w:after="0"/>
              <w:jc w:val="center"/>
              <w:rPr>
                <w:rFonts w:ascii="Microsoft YaHei" w:eastAsia="Microsoft YaHei" w:hAnsi="Microsoft YaHei" w:cs="Microsoft YaHei"/>
                <w:color w:val="FF0000"/>
                <w:sz w:val="32"/>
                <w:szCs w:val="32"/>
              </w:rPr>
            </w:pPr>
            <w:r w:rsidRPr="00002A47">
              <w:rPr>
                <w:rFonts w:ascii="Microsoft YaHei" w:eastAsia="Microsoft YaHei" w:hAnsi="Microsoft YaHei" w:cs="Microsoft YaHei" w:hint="eastAsia"/>
                <w:color w:val="FF0000"/>
                <w:sz w:val="32"/>
                <w:szCs w:val="32"/>
              </w:rPr>
              <w:t>㩜</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002A47" w:rsidRPr="00002A47" w:rsidRDefault="00002A47" w:rsidP="00002A47">
            <w:pPr>
              <w:rPr>
                <w:rFonts w:ascii="Arial" w:hAnsi="Arial" w:cs="Arial"/>
                <w:color w:val="FF0000"/>
              </w:rPr>
            </w:pPr>
            <w:r w:rsidRPr="00002A47">
              <w:rPr>
                <w:rFonts w:ascii="Arial" w:hAnsi="Arial" w:cs="Arial"/>
                <w:color w:val="FF0000"/>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002A47" w:rsidRPr="00002A47" w:rsidRDefault="00002A47" w:rsidP="00002A47">
            <w:pPr>
              <w:spacing w:after="0"/>
              <w:jc w:val="center"/>
              <w:rPr>
                <w:rFonts w:ascii="MS Gothic" w:eastAsia="MS Gothic" w:hAnsi="MS Gothic" w:cs="MS Gothic"/>
                <w:color w:val="FF0000"/>
                <w:sz w:val="32"/>
                <w:szCs w:val="32"/>
              </w:rPr>
            </w:pPr>
            <w:r w:rsidRPr="00002A47">
              <w:rPr>
                <w:rFonts w:ascii="Microsoft YaHei" w:eastAsia="Microsoft YaHei" w:hAnsi="Microsoft YaHei" w:cs="Microsoft YaHei"/>
                <w:color w:val="FF0000"/>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002A47" w:rsidRPr="00002A47" w:rsidRDefault="00002A47" w:rsidP="00002A47">
            <w:pPr>
              <w:jc w:val="center"/>
              <w:rPr>
                <w:rFonts w:ascii="Arial" w:hAnsi="Arial" w:cs="Arial"/>
                <w:color w:val="FF0000"/>
              </w:rPr>
            </w:pPr>
            <w:r w:rsidRPr="00002A4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002A47" w:rsidRPr="00002A47" w:rsidRDefault="00002A47" w:rsidP="00002A47">
            <w:pPr>
              <w:rPr>
                <w:rFonts w:ascii="Arial" w:hAnsi="Arial" w:cs="Arial"/>
                <w:color w:val="FF0000"/>
              </w:rPr>
            </w:pPr>
            <w:r w:rsidRPr="00002A47">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002A47" w:rsidRDefault="00002A47" w:rsidP="00002A47">
            <w:pPr>
              <w:rPr>
                <w:rFonts w:ascii="Arial" w:hAnsi="Arial" w:cs="Arial"/>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002A47" w:rsidRDefault="00002A47" w:rsidP="00002A47">
            <w:pPr>
              <w:rPr>
                <w:rFonts w:ascii="Arial" w:hAnsi="Arial" w:cs="Arial"/>
              </w:rPr>
            </w:pPr>
          </w:p>
        </w:tc>
      </w:tr>
      <w:tr w:rsidR="00F10C7A"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pPr>
              <w:rPr>
                <w:rFonts w:ascii="Arial" w:hAnsi="Arial" w:cs="Arial"/>
                <w:color w:val="FF0000"/>
              </w:rPr>
            </w:pPr>
            <w:r w:rsidRPr="00002A47">
              <w:rPr>
                <w:rFonts w:ascii="Arial" w:hAnsi="Arial" w:cs="Arial"/>
                <w:color w:val="FF0000"/>
              </w:rPr>
              <w:t>3A5C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rsidP="00F10C7A">
            <w:pPr>
              <w:spacing w:after="0"/>
              <w:jc w:val="center"/>
              <w:rPr>
                <w:rFonts w:ascii="Microsoft YaHei" w:eastAsia="Microsoft YaHei" w:hAnsi="Microsoft YaHei" w:cs="Microsoft YaHei"/>
                <w:color w:val="FF0000"/>
                <w:sz w:val="32"/>
                <w:szCs w:val="32"/>
              </w:rPr>
            </w:pPr>
            <w:r w:rsidRPr="00002A47">
              <w:rPr>
                <w:rFonts w:ascii="Microsoft YaHei" w:eastAsia="Microsoft YaHei" w:hAnsi="Microsoft YaHei" w:cs="Microsoft YaHei" w:hint="eastAsia"/>
                <w:color w:val="FF0000"/>
                <w:sz w:val="32"/>
                <w:szCs w:val="32"/>
              </w:rPr>
              <w:t>㩜</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rsidP="00002A47">
            <w:pPr>
              <w:rPr>
                <w:rFonts w:ascii="Arial" w:hAnsi="Arial" w:cs="Arial"/>
                <w:color w:val="FF0000"/>
              </w:rPr>
            </w:pPr>
            <w:r w:rsidRPr="00002A47">
              <w:rPr>
                <w:rFonts w:ascii="Arial" w:hAnsi="Arial" w:cs="Arial"/>
                <w:color w:val="FF0000"/>
              </w:rPr>
              <w:t>6</w:t>
            </w:r>
            <w:r w:rsidR="00002A47" w:rsidRPr="00002A47">
              <w:rPr>
                <w:rFonts w:ascii="Arial" w:hAnsi="Arial" w:cs="Arial"/>
                <w:color w:val="FF0000"/>
              </w:rPr>
              <w:t>52C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002A47" w:rsidP="00F10C7A">
            <w:pPr>
              <w:spacing w:after="0"/>
              <w:jc w:val="center"/>
              <w:rPr>
                <w:rFonts w:ascii="MS Gothic" w:eastAsia="MS Gothic" w:hAnsi="MS Gothic" w:cs="MS Gothic"/>
                <w:color w:val="FF0000"/>
                <w:sz w:val="32"/>
                <w:szCs w:val="32"/>
              </w:rPr>
            </w:pPr>
            <w:r w:rsidRPr="00002A47">
              <w:rPr>
                <w:rFonts w:ascii="Microsoft YaHei" w:eastAsia="Microsoft YaHei" w:hAnsi="Microsoft YaHei" w:cs="Microsoft YaHei"/>
                <w:color w:val="FF0000"/>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pPr>
              <w:jc w:val="center"/>
              <w:rPr>
                <w:rFonts w:ascii="Arial" w:hAnsi="Arial" w:cs="Arial"/>
                <w:color w:val="FF0000"/>
              </w:rPr>
            </w:pPr>
            <w:r w:rsidRPr="00002A47">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Pr="00002A47" w:rsidRDefault="00F10C7A">
            <w:pPr>
              <w:rPr>
                <w:rFonts w:ascii="Arial" w:hAnsi="Arial" w:cs="Arial"/>
                <w:color w:val="FF0000"/>
              </w:rPr>
            </w:pPr>
            <w:r w:rsidRPr="00002A47">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Default="00F10C7A">
            <w:pPr>
              <w:rPr>
                <w:rFonts w:ascii="Arial" w:hAnsi="Arial" w:cs="Arial"/>
              </w:rPr>
            </w:pP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tcPr>
          <w:p w:rsidR="00F10C7A" w:rsidRDefault="00F10C7A">
            <w:pPr>
              <w:rPr>
                <w:rFonts w:ascii="Arial" w:hAnsi="Arial" w:cs="Arial"/>
              </w:rPr>
            </w:pPr>
          </w:p>
        </w:tc>
      </w:tr>
      <w:tr w:rsidR="00F10C7A" w:rsidTr="00CA64B1">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icrosoft YaHei" w:eastAsia="Microsoft YaHei" w:hAnsi="Microsoft YaHei" w:cs="Microsoft YaHei" w:hint="eastAsia"/>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icrosoft YaHei" w:eastAsia="Microsoft YaHei" w:hAnsi="Microsoft YaHei" w:cs="Microsoft YaHei" w:hint="eastAsia"/>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identity</w:t>
            </w:r>
          </w:p>
        </w:tc>
      </w:tr>
      <w:tr w:rsidR="00F10C7A" w:rsidTr="00CA64B1">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63FD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icrosoft YaHei" w:eastAsia="Microsoft YaHei" w:hAnsi="Microsoft YaHei" w:cs="Microsoft YaHei" w:hint="eastAsia"/>
                <w:sz w:val="32"/>
                <w:szCs w:val="32"/>
              </w:rPr>
              <w:t>揽</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S Gothic" w:eastAsia="MS Gothic" w:hAnsi="MS Gothic" w:cs="MS Gothic" w:hint="eastAsia"/>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r>
      <w:tr w:rsidR="00F10C7A"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63FD</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icrosoft YaHei" w:eastAsia="Microsoft YaHei" w:hAnsi="Microsoft YaHei" w:cs="Microsoft YaHei" w:hint="eastAsia"/>
                <w:sz w:val="32"/>
                <w:szCs w:val="32"/>
              </w:rPr>
              <w:t>揽</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652C</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S Gothic" w:eastAsia="MS Gothic" w:hAnsi="MS Gothic" w:cs="MS Gothic" w:hint="eastAsia"/>
                <w:sz w:val="32"/>
                <w:szCs w:val="32"/>
              </w:rPr>
              <w:t>攬</w:t>
            </w:r>
          </w:p>
        </w:tc>
        <w:tc>
          <w:tcPr>
            <w:tcW w:w="0" w:type="auto"/>
            <w:tcBorders>
              <w:top w:val="single" w:sz="6" w:space="0" w:color="A0A0A0"/>
              <w:left w:val="single" w:sz="6" w:space="0" w:color="A0A0A0"/>
              <w:bottom w:val="dotted" w:sz="6" w:space="0" w:color="DDDDDD"/>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r>
      <w:tr w:rsidR="00F10C7A"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EEECE1" w:themeFill="background2"/>
            <w:vAlign w:val="center"/>
            <w:hideMark/>
          </w:tcPr>
          <w:p w:rsidR="00F10C7A" w:rsidRDefault="00F10C7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EEECE1" w:themeFill="background2"/>
            <w:vAlign w:val="center"/>
            <w:hideMark/>
          </w:tcPr>
          <w:p w:rsidR="00F10C7A" w:rsidRPr="00F10C7A" w:rsidRDefault="00F10C7A" w:rsidP="00F10C7A">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EEECE1" w:themeFill="background2"/>
            <w:vAlign w:val="center"/>
            <w:hideMark/>
          </w:tcPr>
          <w:p w:rsidR="00F10C7A" w:rsidRDefault="00F10C7A">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EEECE1" w:themeFill="background2"/>
            <w:vAlign w:val="center"/>
            <w:hideMark/>
          </w:tcPr>
          <w:p w:rsidR="00F10C7A" w:rsidRPr="00F10C7A" w:rsidRDefault="00F10C7A" w:rsidP="00F10C7A">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r>
      <w:tr w:rsidR="00F10C7A" w:rsidTr="00CA64B1">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S Gothic" w:eastAsia="MS Gothic" w:hAnsi="MS Gothic" w:cs="MS Gothic" w:hint="eastAsia"/>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S Gothic" w:eastAsia="MS Gothic" w:hAnsi="MS Gothic" w:cs="MS Gothic" w:hint="eastAsia"/>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Default="00F10C7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identity</w:t>
            </w:r>
          </w:p>
        </w:tc>
      </w:tr>
      <w:tr w:rsidR="00F10C7A" w:rsidTr="00CA64B1">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64E5</w:t>
            </w:r>
          </w:p>
        </w:tc>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S Gothic" w:eastAsia="MS Gothic" w:hAnsi="MS Gothic" w:cs="MS Gothic" w:hint="eastAsia"/>
                <w:sz w:val="32"/>
                <w:szCs w:val="32"/>
              </w:rPr>
              <w:t>擥</w:t>
            </w:r>
          </w:p>
        </w:tc>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Default="00F10C7A" w:rsidP="00F10C7A">
            <w:pPr>
              <w:spacing w:after="0"/>
              <w:jc w:val="center"/>
              <w:rPr>
                <w:rFonts w:ascii="Arial" w:hAnsi="Arial" w:cs="Arial"/>
              </w:rPr>
            </w:pPr>
            <w:r>
              <w:rPr>
                <w:rFonts w:ascii="MS Gothic" w:eastAsia="MS Gothic" w:hAnsi="MS Gothic" w:cs="MS Gothic" w:hint="eastAsia"/>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Default="00F10C7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auto"/>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r>
      <w:tr w:rsidR="00F10C7A" w:rsidTr="00CA64B1">
        <w:tc>
          <w:tcPr>
            <w:tcW w:w="0" w:type="auto"/>
            <w:tcBorders>
              <w:top w:val="single" w:sz="6" w:space="0" w:color="A0A0A0"/>
              <w:left w:val="single" w:sz="6" w:space="0" w:color="A0A0A0"/>
              <w:bottom w:val="single" w:sz="6" w:space="0" w:color="A0A0A0"/>
              <w:right w:val="single" w:sz="6" w:space="0" w:color="A0A0A0"/>
            </w:tcBorders>
            <w:shd w:val="clear" w:color="auto" w:fill="DDD9C3" w:themeFill="background2" w:themeFillShade="E6"/>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DDD9C3" w:themeFill="background2" w:themeFillShade="E6"/>
            <w:tcMar>
              <w:top w:w="48" w:type="dxa"/>
              <w:left w:w="48" w:type="dxa"/>
              <w:bottom w:w="48" w:type="dxa"/>
              <w:right w:w="48" w:type="dxa"/>
            </w:tcMar>
            <w:vAlign w:val="center"/>
            <w:hideMark/>
          </w:tcPr>
          <w:p w:rsidR="00F10C7A" w:rsidRPr="00F10C7A" w:rsidRDefault="00F10C7A" w:rsidP="00F10C7A">
            <w:pPr>
              <w:spacing w:after="0"/>
              <w:jc w:val="center"/>
              <w:rPr>
                <w:rFonts w:ascii="Arial" w:hAnsi="Arial" w:cs="Arial"/>
                <w:sz w:val="32"/>
                <w:szCs w:val="32"/>
              </w:rPr>
            </w:pPr>
            <w:r w:rsidRPr="00F10C7A">
              <w:rPr>
                <w:rFonts w:ascii="MS Gothic" w:eastAsia="MS Gothic" w:hAnsi="MS Gothic" w:cs="MS Gothic" w:hint="eastAsia"/>
                <w:sz w:val="32"/>
                <w:szCs w:val="32"/>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DDD9C3" w:themeFill="background2" w:themeFillShade="E6"/>
            <w:tcMar>
              <w:top w:w="48" w:type="dxa"/>
              <w:left w:w="48" w:type="dxa"/>
              <w:bottom w:w="48" w:type="dxa"/>
              <w:right w:w="48" w:type="dxa"/>
            </w:tcMar>
            <w:vAlign w:val="center"/>
            <w:hideMark/>
          </w:tcPr>
          <w:p w:rsidR="00F10C7A" w:rsidRDefault="00F10C7A">
            <w:pPr>
              <w:rPr>
                <w:rFonts w:ascii="Arial" w:hAnsi="Arial" w:cs="Arial"/>
              </w:rPr>
            </w:pPr>
            <w:r w:rsidRPr="00F10C7A">
              <w:rPr>
                <w:rFonts w:ascii="Arial" w:hAnsi="Arial" w:cs="Arial"/>
              </w:rPr>
              <w:t>652C</w:t>
            </w:r>
          </w:p>
        </w:tc>
        <w:tc>
          <w:tcPr>
            <w:tcW w:w="0" w:type="auto"/>
            <w:tcBorders>
              <w:top w:val="single" w:sz="6" w:space="0" w:color="A0A0A0"/>
              <w:left w:val="single" w:sz="6" w:space="0" w:color="A0A0A0"/>
              <w:bottom w:val="single" w:sz="6" w:space="0" w:color="A0A0A0"/>
              <w:right w:val="single" w:sz="6" w:space="0" w:color="A0A0A0"/>
            </w:tcBorders>
            <w:shd w:val="clear" w:color="auto" w:fill="DDD9C3" w:themeFill="background2" w:themeFillShade="E6"/>
            <w:tcMar>
              <w:top w:w="48" w:type="dxa"/>
              <w:left w:w="48" w:type="dxa"/>
              <w:bottom w:w="48" w:type="dxa"/>
              <w:right w:w="48" w:type="dxa"/>
            </w:tcMar>
            <w:vAlign w:val="center"/>
            <w:hideMark/>
          </w:tcPr>
          <w:p w:rsidR="00F10C7A" w:rsidRDefault="00F10C7A" w:rsidP="00F10C7A">
            <w:pPr>
              <w:spacing w:after="0"/>
              <w:jc w:val="center"/>
              <w:rPr>
                <w:rFonts w:ascii="Arial" w:hAnsi="Arial" w:cs="Arial"/>
              </w:rPr>
            </w:pPr>
            <w:r>
              <w:rPr>
                <w:rFonts w:ascii="MS Gothic" w:eastAsia="MS Gothic" w:hAnsi="MS Gothic" w:cs="MS Gothic" w:hint="eastAsia"/>
              </w:rPr>
              <w:t>攬</w:t>
            </w:r>
          </w:p>
        </w:tc>
        <w:tc>
          <w:tcPr>
            <w:tcW w:w="0" w:type="auto"/>
            <w:tcBorders>
              <w:top w:val="single" w:sz="6" w:space="0" w:color="A0A0A0"/>
              <w:left w:val="single" w:sz="6" w:space="0" w:color="A0A0A0"/>
              <w:bottom w:val="single" w:sz="6" w:space="0" w:color="A0A0A0"/>
              <w:right w:val="single" w:sz="6" w:space="0" w:color="A0A0A0"/>
            </w:tcBorders>
            <w:shd w:val="clear" w:color="auto" w:fill="DDD9C3" w:themeFill="background2" w:themeFillShade="E6"/>
            <w:tcMar>
              <w:top w:w="48" w:type="dxa"/>
              <w:left w:w="48" w:type="dxa"/>
              <w:bottom w:w="48" w:type="dxa"/>
              <w:right w:w="48" w:type="dxa"/>
            </w:tcMar>
            <w:vAlign w:val="center"/>
            <w:hideMark/>
          </w:tcPr>
          <w:p w:rsidR="00F10C7A" w:rsidRDefault="00F10C7A">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DDD9C3" w:themeFill="background2" w:themeFillShade="E6"/>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DDD9C3" w:themeFill="background2" w:themeFillShade="E6"/>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DDD9C3" w:themeFill="background2" w:themeFillShade="E6"/>
            <w:tcMar>
              <w:top w:w="48" w:type="dxa"/>
              <w:left w:w="48" w:type="dxa"/>
              <w:bottom w:w="48" w:type="dxa"/>
              <w:right w:w="48" w:type="dxa"/>
            </w:tcMar>
            <w:vAlign w:val="center"/>
            <w:hideMark/>
          </w:tcPr>
          <w:p w:rsidR="00F10C7A" w:rsidRDefault="00F10C7A">
            <w:pPr>
              <w:rPr>
                <w:rFonts w:ascii="Arial" w:hAnsi="Arial" w:cs="Arial"/>
              </w:rPr>
            </w:pPr>
            <w:r>
              <w:rPr>
                <w:rFonts w:ascii="Arial" w:hAnsi="Arial" w:cs="Arial"/>
              </w:rPr>
              <w:t>identity</w:t>
            </w:r>
          </w:p>
        </w:tc>
      </w:tr>
    </w:tbl>
    <w:p w:rsidR="00F10C7A" w:rsidRDefault="00F10C7A" w:rsidP="0080136D">
      <w:pPr>
        <w:spacing w:after="0"/>
      </w:pPr>
    </w:p>
    <w:p w:rsidR="007A5DFB" w:rsidRDefault="00002A47" w:rsidP="005A159F">
      <w:pPr>
        <w:pStyle w:val="ListParagraph"/>
        <w:numPr>
          <w:ilvl w:val="6"/>
          <w:numId w:val="4"/>
        </w:numPr>
      </w:pPr>
      <w:r>
        <w:t>F</w:t>
      </w:r>
      <w:r w:rsidR="00FF2AF4">
        <w:t xml:space="preserve">or </w:t>
      </w:r>
      <w:r w:rsidR="00EC770E">
        <w:t>U+</w:t>
      </w:r>
      <w:r w:rsidR="00FF2AF4">
        <w:t>58B5</w:t>
      </w:r>
      <w:r>
        <w:t xml:space="preserve">, we </w:t>
      </w:r>
      <w:r w:rsidR="007A6313">
        <w:t xml:space="preserve">base the following table on </w:t>
      </w:r>
      <w:r>
        <w:t>the CLGR6 variant set as it contains all elements except U+58B5</w:t>
      </w:r>
      <w:r w:rsidR="007A6313">
        <w:t xml:space="preserve">; </w:t>
      </w:r>
      <w:r>
        <w:t>there are significant difference</w:t>
      </w:r>
      <w:r w:rsidR="00D06143">
        <w:t>s</w:t>
      </w:r>
      <w:r>
        <w:t xml:space="preserve"> for the common set elements between .asia and CLGR6</w:t>
      </w:r>
      <w:r w:rsidR="00184261">
        <w:t xml:space="preserve">. </w:t>
      </w:r>
      <w:r w:rsidR="007A5DFB">
        <w:t>As in the preceding case, the addition would not cause existing sets to coalesce.</w:t>
      </w:r>
    </w:p>
    <w:tbl>
      <w:tblPr>
        <w:tblW w:w="0" w:type="auto"/>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842"/>
        <w:gridCol w:w="720"/>
        <w:gridCol w:w="769"/>
        <w:gridCol w:w="720"/>
        <w:gridCol w:w="316"/>
        <w:gridCol w:w="879"/>
        <w:gridCol w:w="451"/>
        <w:gridCol w:w="1674"/>
      </w:tblGrid>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02A47" w:rsidRDefault="00002A47" w:rsidP="008D73AC">
            <w:pPr>
              <w:spacing w:after="0"/>
              <w:jc w:val="center"/>
              <w:rPr>
                <w:rFonts w:ascii="Arial" w:hAnsi="Arial" w:cs="Arial"/>
                <w:b/>
                <w:bCs/>
                <w:color w:val="808080"/>
              </w:rPr>
            </w:pPr>
            <w:r>
              <w:rPr>
                <w:rFonts w:ascii="Arial" w:hAnsi="Arial" w:cs="Arial"/>
                <w:b/>
                <w:bCs/>
                <w:color w:val="808080"/>
              </w:rPr>
              <w:t>Source</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02A47" w:rsidRDefault="00002A47" w:rsidP="008D73A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02A47" w:rsidRDefault="00002A47" w:rsidP="008D73AC">
            <w:pPr>
              <w:spacing w:after="0"/>
              <w:jc w:val="center"/>
              <w:rPr>
                <w:rFonts w:ascii="Arial" w:hAnsi="Arial" w:cs="Arial"/>
                <w:b/>
                <w:bCs/>
                <w:color w:val="808080"/>
              </w:rPr>
            </w:pPr>
            <w:r>
              <w:rPr>
                <w:rFonts w:ascii="Arial" w:hAnsi="Arial" w:cs="Arial"/>
                <w:b/>
                <w:bCs/>
                <w:color w:val="808080"/>
              </w:rPr>
              <w:t>Target</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02A47" w:rsidRDefault="00002A47" w:rsidP="008D73AC">
            <w:pPr>
              <w:spacing w:after="0"/>
              <w:jc w:val="center"/>
              <w:rPr>
                <w:rFonts w:ascii="Arial" w:hAnsi="Arial" w:cs="Arial"/>
                <w:b/>
                <w:bCs/>
                <w:color w:val="808080"/>
              </w:rPr>
            </w:pPr>
            <w:r>
              <w:rPr>
                <w:rFonts w:ascii="Arial" w:hAnsi="Arial" w:cs="Arial"/>
                <w:b/>
                <w:bCs/>
                <w:color w:val="808080"/>
              </w:rPr>
              <w:t>Glyph</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02A47" w:rsidRDefault="00002A47" w:rsidP="008D73AC">
            <w:pPr>
              <w:spacing w:after="0"/>
              <w:jc w:val="center"/>
              <w:rPr>
                <w:rFonts w:ascii="Arial" w:hAnsi="Arial" w:cs="Arial"/>
                <w:b/>
                <w:bCs/>
                <w:color w:val="808080"/>
              </w:rPr>
            </w:pPr>
            <w:r>
              <w:rPr>
                <w:rFonts w:ascii="Arial" w:hAnsi="Arial" w:cs="Arial"/>
                <w:b/>
                <w:bCs/>
                <w:color w:val="808080"/>
              </w:rPr>
              <w:t> </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02A47" w:rsidRDefault="00002A47" w:rsidP="008D73AC">
            <w:pPr>
              <w:spacing w:after="0"/>
              <w:jc w:val="center"/>
              <w:rPr>
                <w:rFonts w:ascii="Arial" w:hAnsi="Arial" w:cs="Arial"/>
                <w:b/>
                <w:bCs/>
                <w:color w:val="808080"/>
              </w:rPr>
            </w:pPr>
            <w:r>
              <w:rPr>
                <w:rFonts w:ascii="Arial" w:hAnsi="Arial" w:cs="Arial"/>
                <w:b/>
                <w:bCs/>
                <w:color w:val="808080"/>
              </w:rPr>
              <w:t>Type(s)</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02A47" w:rsidRDefault="00002A47" w:rsidP="008D73AC">
            <w:pPr>
              <w:spacing w:after="0"/>
              <w:jc w:val="center"/>
              <w:rPr>
                <w:rFonts w:ascii="Arial" w:hAnsi="Arial" w:cs="Arial"/>
                <w:b/>
                <w:bCs/>
                <w:color w:val="808080"/>
              </w:rPr>
            </w:pPr>
            <w:r>
              <w:rPr>
                <w:rFonts w:ascii="Arial" w:hAnsi="Arial" w:cs="Arial"/>
                <w:b/>
                <w:bCs/>
                <w:color w:val="808080"/>
              </w:rPr>
              <w:t>Ref</w:t>
            </w:r>
          </w:p>
        </w:tc>
        <w:tc>
          <w:tcPr>
            <w:tcW w:w="0" w:type="auto"/>
            <w:tcBorders>
              <w:top w:val="single" w:sz="6" w:space="0" w:color="A0A0A0"/>
              <w:left w:val="single" w:sz="6" w:space="0" w:color="A0A0A0"/>
              <w:bottom w:val="single" w:sz="6" w:space="0" w:color="A0A0A0"/>
              <w:right w:val="single" w:sz="6" w:space="0" w:color="A0A0A0"/>
            </w:tcBorders>
            <w:shd w:val="clear" w:color="auto" w:fill="D0D0D0"/>
            <w:tcMar>
              <w:top w:w="48" w:type="dxa"/>
              <w:left w:w="48" w:type="dxa"/>
              <w:bottom w:w="48" w:type="dxa"/>
              <w:right w:w="48" w:type="dxa"/>
            </w:tcMar>
            <w:vAlign w:val="center"/>
            <w:hideMark/>
          </w:tcPr>
          <w:p w:rsidR="00002A47" w:rsidRDefault="00002A47" w:rsidP="008D73AC">
            <w:pPr>
              <w:spacing w:after="0"/>
              <w:jc w:val="center"/>
              <w:rPr>
                <w:rFonts w:ascii="Arial" w:hAnsi="Arial" w:cs="Arial"/>
                <w:b/>
                <w:bCs/>
                <w:color w:val="808080"/>
              </w:rPr>
            </w:pPr>
            <w:r>
              <w:rPr>
                <w:rFonts w:ascii="Arial" w:hAnsi="Arial" w:cs="Arial"/>
                <w:b/>
                <w:bCs/>
                <w:color w:val="808080"/>
              </w:rPr>
              <w:t>Comment</w:t>
            </w:r>
          </w:p>
        </w:tc>
      </w:tr>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r-simp</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identity,reflexive</w:t>
            </w:r>
          </w:p>
        </w:tc>
      </w:tr>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8D73AC" w:rsidTr="008C4312">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Default="008D73AC" w:rsidP="008C4312">
            <w:pPr>
              <w:rPr>
                <w:rFonts w:ascii="Arial" w:hAnsi="Arial" w:cs="Arial"/>
              </w:rPr>
            </w:pPr>
            <w:r w:rsidRPr="008D73AC">
              <w:rPr>
                <w:rFonts w:ascii="Arial" w:hAnsi="Arial" w:cs="Arial"/>
              </w:rPr>
              <w:lastRenderedPageBreak/>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Pr="008D73AC" w:rsidRDefault="008D73AC" w:rsidP="008C4312">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Default="008D73AC" w:rsidP="008C4312">
            <w:pPr>
              <w:rPr>
                <w:rFonts w:ascii="Arial" w:hAnsi="Arial" w:cs="Arial"/>
              </w:rPr>
            </w:pPr>
            <w:r w:rsidRPr="008D73AC">
              <w:rPr>
                <w:rFonts w:ascii="Arial" w:hAnsi="Arial" w:cs="Arial"/>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Pr="008D73AC" w:rsidRDefault="008D73AC" w:rsidP="008C4312">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Default="008D73AC" w:rsidP="008C4312">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Default="008D73AC" w:rsidP="008C4312">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Default="008D73AC" w:rsidP="008C431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Default="008D73AC" w:rsidP="008C4312">
            <w:pPr>
              <w:rPr>
                <w:rFonts w:ascii="Arial" w:hAnsi="Arial" w:cs="Arial"/>
              </w:rPr>
            </w:pPr>
            <w:r>
              <w:rPr>
                <w:rFonts w:ascii="Arial" w:hAnsi="Arial" w:cs="Arial"/>
              </w:rPr>
              <w:t> </w:t>
            </w:r>
          </w:p>
        </w:tc>
      </w:tr>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94A00" w:rsidRDefault="00002A47">
            <w:pPr>
              <w:rPr>
                <w:rFonts w:ascii="Arial" w:hAnsi="Arial" w:cs="Arial"/>
                <w:color w:val="FF0000"/>
              </w:rPr>
            </w:pPr>
            <w:r w:rsidRPr="00894A00">
              <w:rPr>
                <w:rFonts w:ascii="Arial" w:hAnsi="Arial" w:cs="Arial"/>
                <w:color w:val="FF0000"/>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94A00" w:rsidRDefault="00002A47" w:rsidP="008D73AC">
            <w:pPr>
              <w:spacing w:after="0"/>
              <w:jc w:val="center"/>
              <w:rPr>
                <w:rFonts w:ascii="Arial" w:hAnsi="Arial" w:cs="Arial"/>
                <w:color w:val="FF0000"/>
                <w:sz w:val="32"/>
                <w:szCs w:val="32"/>
              </w:rPr>
            </w:pPr>
            <w:r w:rsidRPr="00894A00">
              <w:rPr>
                <w:rFonts w:ascii="Microsoft YaHei" w:eastAsia="Microsoft YaHei" w:hAnsi="Microsoft YaHei" w:cs="Microsoft YaHei" w:hint="eastAsia"/>
                <w:color w:val="FF0000"/>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94A00" w:rsidRDefault="008D73AC">
            <w:pPr>
              <w:rPr>
                <w:rFonts w:ascii="Arial" w:hAnsi="Arial" w:cs="Arial"/>
                <w:color w:val="FF0000"/>
              </w:rPr>
            </w:pPr>
            <w:r w:rsidRPr="00894A00">
              <w:rPr>
                <w:rFonts w:ascii="Arial" w:hAnsi="Arial" w:cs="Arial"/>
                <w:color w:val="FF0000"/>
              </w:rPr>
              <w:t>58B5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94A00" w:rsidRDefault="008D73AC" w:rsidP="008D73AC">
            <w:pPr>
              <w:spacing w:after="0"/>
              <w:jc w:val="center"/>
              <w:rPr>
                <w:rFonts w:ascii="Arial" w:hAnsi="Arial" w:cs="Arial"/>
                <w:color w:val="FF0000"/>
                <w:sz w:val="32"/>
                <w:szCs w:val="32"/>
              </w:rPr>
            </w:pPr>
            <w:r w:rsidRPr="00894A00">
              <w:rPr>
                <w:rFonts w:ascii="Microsoft YaHei" w:eastAsia="Microsoft YaHei" w:hAnsi="Microsoft YaHei" w:cs="Microsoft YaHei"/>
                <w:color w:val="FF0000"/>
                <w:sz w:val="32"/>
                <w:szCs w:val="32"/>
              </w:rPr>
              <w:t>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94A00" w:rsidRDefault="00002A47">
            <w:pPr>
              <w:jc w:val="center"/>
              <w:rPr>
                <w:rFonts w:ascii="Arial" w:hAnsi="Arial" w:cs="Arial"/>
                <w:color w:val="FF0000"/>
              </w:rPr>
            </w:pPr>
            <w:r w:rsidRPr="00894A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94A00" w:rsidRDefault="00002A47">
            <w:pPr>
              <w:rPr>
                <w:rFonts w:ascii="Arial" w:hAnsi="Arial" w:cs="Arial"/>
                <w:color w:val="FF0000"/>
              </w:rPr>
            </w:pPr>
            <w:r w:rsidRPr="00894A0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壇</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02A47" w:rsidRDefault="00002A4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02A47" w:rsidRDefault="00002A4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02A47" w:rsidRPr="008D73AC" w:rsidRDefault="00002A47" w:rsidP="008D73AC">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02A47" w:rsidRDefault="00002A4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02A47" w:rsidRPr="008D73AC" w:rsidRDefault="00002A47" w:rsidP="008D73AC">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575B</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坛</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7F48</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02A47" w:rsidRDefault="00002A4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trad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02A47" w:rsidRDefault="00002A4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02A47" w:rsidRPr="008D73AC" w:rsidRDefault="00002A47" w:rsidP="008D73AC">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02A47" w:rsidRDefault="00002A4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02A47" w:rsidRPr="008D73AC" w:rsidRDefault="00002A47" w:rsidP="008D73AC">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575B</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坛</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7F4E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罎</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02A47" w:rsidRDefault="00002A4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02A47" w:rsidRDefault="00002A4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02A47" w:rsidRDefault="00002A4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02A47" w:rsidRDefault="00002A4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F8F4EC"/>
            <w:vAlign w:val="center"/>
            <w:hideMark/>
          </w:tcPr>
          <w:p w:rsidR="00002A47" w:rsidRDefault="00002A47">
            <w:pPr>
              <w:rPr>
                <w:rFonts w:ascii="Arial" w:hAnsi="Arial" w:cs="Arial"/>
                <w:sz w:val="24"/>
                <w:szCs w:val="24"/>
              </w:rPr>
            </w:pP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simp</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identity,reflexive</w:t>
            </w:r>
          </w:p>
        </w:tc>
      </w:tr>
      <w:tr w:rsidR="008D73AC" w:rsidTr="008C4312">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D73AC" w:rsidRDefault="008D73AC" w:rsidP="008C4312">
            <w:pPr>
              <w:rPr>
                <w:rFonts w:ascii="Arial" w:hAnsi="Arial" w:cs="Arial"/>
              </w:rPr>
            </w:pPr>
            <w:r w:rsidRPr="008D73AC">
              <w:rPr>
                <w:rFonts w:ascii="Arial" w:hAnsi="Arial" w:cs="Arial"/>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D73AC" w:rsidRPr="008D73AC" w:rsidRDefault="008D73AC" w:rsidP="008C4312">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D73AC" w:rsidRDefault="008D73AC" w:rsidP="008C4312">
            <w:pPr>
              <w:rPr>
                <w:rFonts w:ascii="Arial" w:hAnsi="Arial" w:cs="Arial"/>
              </w:rPr>
            </w:pPr>
            <w:r w:rsidRPr="008D73AC">
              <w:rPr>
                <w:rFonts w:ascii="Arial" w:hAnsi="Arial" w:cs="Arial"/>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D73AC" w:rsidRPr="008D73AC" w:rsidRDefault="008D73AC" w:rsidP="008C4312">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D73AC" w:rsidRDefault="008D73AC" w:rsidP="008C4312">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D73AC" w:rsidRDefault="008D73AC" w:rsidP="008C4312">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D73AC" w:rsidRDefault="008D73AC" w:rsidP="008C431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8D73AC" w:rsidRDefault="008D73AC" w:rsidP="008C4312">
            <w:pPr>
              <w:rPr>
                <w:rFonts w:ascii="Arial" w:hAnsi="Arial" w:cs="Arial"/>
              </w:rPr>
            </w:pPr>
            <w:r>
              <w:rPr>
                <w:rFonts w:ascii="Arial" w:hAnsi="Arial" w:cs="Arial"/>
              </w:rPr>
              <w:t> </w:t>
            </w:r>
          </w:p>
        </w:tc>
      </w:tr>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94A00" w:rsidRDefault="00002A47">
            <w:pPr>
              <w:rPr>
                <w:rFonts w:ascii="Arial" w:hAnsi="Arial" w:cs="Arial"/>
                <w:color w:val="FF0000"/>
              </w:rPr>
            </w:pPr>
            <w:r w:rsidRPr="00894A00">
              <w:rPr>
                <w:rFonts w:ascii="Arial" w:hAnsi="Arial" w:cs="Arial"/>
                <w:color w:val="FF0000"/>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94A00" w:rsidRDefault="00002A47" w:rsidP="008D73AC">
            <w:pPr>
              <w:spacing w:after="0"/>
              <w:jc w:val="center"/>
              <w:rPr>
                <w:rFonts w:ascii="Arial" w:hAnsi="Arial" w:cs="Arial"/>
                <w:color w:val="FF0000"/>
                <w:sz w:val="32"/>
                <w:szCs w:val="32"/>
              </w:rPr>
            </w:pPr>
            <w:r w:rsidRPr="00894A00">
              <w:rPr>
                <w:rFonts w:ascii="Microsoft YaHei" w:eastAsia="Microsoft YaHei" w:hAnsi="Microsoft YaHei" w:cs="Microsoft YaHei" w:hint="eastAsia"/>
                <w:color w:val="FF0000"/>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94A00" w:rsidRDefault="008D73AC">
            <w:pPr>
              <w:rPr>
                <w:rFonts w:ascii="Arial" w:hAnsi="Arial" w:cs="Arial"/>
                <w:color w:val="FF0000"/>
              </w:rPr>
            </w:pPr>
            <w:r w:rsidRPr="00894A00">
              <w:rPr>
                <w:rFonts w:ascii="Arial" w:hAnsi="Arial" w:cs="Arial"/>
                <w:color w:val="FF0000"/>
              </w:rPr>
              <w:t>58B5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94A00" w:rsidRDefault="008D73AC" w:rsidP="008D73AC">
            <w:pPr>
              <w:spacing w:after="0"/>
              <w:jc w:val="center"/>
              <w:rPr>
                <w:rFonts w:ascii="Arial" w:hAnsi="Arial" w:cs="Arial"/>
                <w:color w:val="FF0000"/>
                <w:sz w:val="32"/>
                <w:szCs w:val="32"/>
              </w:rPr>
            </w:pPr>
            <w:r w:rsidRPr="00894A00">
              <w:rPr>
                <w:rFonts w:ascii="Microsoft YaHei" w:eastAsia="Microsoft YaHei" w:hAnsi="Microsoft YaHei" w:cs="Microsoft YaHei"/>
                <w:color w:val="FF0000"/>
                <w:sz w:val="32"/>
                <w:szCs w:val="32"/>
              </w:rPr>
              <w:t>墵</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94A00" w:rsidRDefault="00002A47">
            <w:pPr>
              <w:jc w:val="center"/>
              <w:rPr>
                <w:rFonts w:ascii="Arial" w:hAnsi="Arial" w:cs="Arial"/>
                <w:color w:val="FF0000"/>
              </w:rPr>
            </w:pPr>
            <w:r w:rsidRPr="00894A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94A00" w:rsidRDefault="00002A47">
            <w:pPr>
              <w:rPr>
                <w:rFonts w:ascii="Arial" w:hAnsi="Arial" w:cs="Arial"/>
                <w:color w:val="FF0000"/>
              </w:rPr>
            </w:pPr>
            <w:r w:rsidRPr="00894A0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57EE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埮</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identity,reflexive</w:t>
            </w:r>
          </w:p>
        </w:tc>
      </w:tr>
      <w:tr w:rsidR="008D73AC" w:rsidTr="008C4312">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Pr="00894A00" w:rsidRDefault="008D73AC" w:rsidP="008C4312">
            <w:pPr>
              <w:rPr>
                <w:rFonts w:ascii="Arial" w:hAnsi="Arial" w:cs="Arial"/>
                <w:color w:val="FF0000"/>
              </w:rPr>
            </w:pPr>
            <w:r w:rsidRPr="00894A00">
              <w:rPr>
                <w:rFonts w:ascii="Arial" w:hAnsi="Arial" w:cs="Arial"/>
                <w:color w:val="FF0000"/>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Pr="00894A00" w:rsidRDefault="008D73AC" w:rsidP="008C4312">
            <w:pPr>
              <w:spacing w:after="0"/>
              <w:jc w:val="center"/>
              <w:rPr>
                <w:rFonts w:ascii="Arial" w:hAnsi="Arial" w:cs="Arial"/>
                <w:color w:val="FF0000"/>
                <w:sz w:val="32"/>
                <w:szCs w:val="32"/>
              </w:rPr>
            </w:pPr>
            <w:r w:rsidRPr="00894A00">
              <w:rPr>
                <w:rFonts w:ascii="Microsoft YaHei" w:eastAsia="Microsoft YaHei" w:hAnsi="Microsoft YaHei" w:cs="Microsoft YaHei" w:hint="eastAsia"/>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Pr="00894A00" w:rsidRDefault="008D73AC" w:rsidP="008D73AC">
            <w:pPr>
              <w:rPr>
                <w:rFonts w:ascii="Arial" w:hAnsi="Arial" w:cs="Arial"/>
                <w:color w:val="FF0000"/>
              </w:rPr>
            </w:pPr>
            <w:r w:rsidRPr="00894A00">
              <w:rPr>
                <w:rFonts w:ascii="Arial" w:hAnsi="Arial" w:cs="Arial"/>
                <w:color w:val="FF0000"/>
              </w:rPr>
              <w:t>58B5</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Pr="00894A00" w:rsidRDefault="008D73AC" w:rsidP="008C4312">
            <w:pPr>
              <w:spacing w:after="0"/>
              <w:jc w:val="center"/>
              <w:rPr>
                <w:rFonts w:ascii="Arial" w:hAnsi="Arial" w:cs="Arial"/>
                <w:color w:val="FF0000"/>
                <w:sz w:val="32"/>
                <w:szCs w:val="32"/>
              </w:rPr>
            </w:pPr>
            <w:r w:rsidRPr="00894A00">
              <w:rPr>
                <w:rFonts w:ascii="Microsoft YaHei" w:eastAsia="Microsoft YaHei" w:hAnsi="Microsoft YaHei" w:cs="Microsoft YaHei" w:hint="eastAsia"/>
                <w:color w:val="FF0000"/>
                <w:sz w:val="32"/>
                <w:szCs w:val="32"/>
              </w:rPr>
              <w:t>墵</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Pr="00894A00" w:rsidRDefault="008D73AC" w:rsidP="008C4312">
            <w:pPr>
              <w:jc w:val="center"/>
              <w:rPr>
                <w:rFonts w:ascii="Arial" w:hAnsi="Arial" w:cs="Arial"/>
                <w:color w:val="FF0000"/>
              </w:rPr>
            </w:pPr>
            <w:r w:rsidRPr="00894A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Pr="00894A00" w:rsidRDefault="008D73AC" w:rsidP="008C4312">
            <w:pPr>
              <w:rPr>
                <w:rFonts w:ascii="Arial" w:hAnsi="Arial" w:cs="Arial"/>
                <w:color w:val="FF0000"/>
              </w:rPr>
            </w:pPr>
            <w:r w:rsidRPr="00894A0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Default="008D73AC" w:rsidP="008C431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D73AC" w:rsidRDefault="008D73AC" w:rsidP="008C4312">
            <w:pPr>
              <w:rPr>
                <w:rFonts w:ascii="Arial" w:hAnsi="Arial" w:cs="Arial"/>
              </w:rPr>
            </w:pPr>
            <w:r>
              <w:rPr>
                <w:rFonts w:ascii="Arial" w:hAnsi="Arial" w:cs="Arial"/>
              </w:rPr>
              <w:t> </w:t>
            </w:r>
          </w:p>
        </w:tc>
      </w:tr>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lastRenderedPageBreak/>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002A47">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894A00" w:rsidTr="008C4312">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94A00" w:rsidRDefault="00894A00" w:rsidP="008C4312">
            <w:pPr>
              <w:rPr>
                <w:rFonts w:ascii="Arial" w:hAnsi="Arial" w:cs="Arial"/>
              </w:rPr>
            </w:pPr>
            <w:r w:rsidRPr="008D73AC">
              <w:rPr>
                <w:rFonts w:ascii="Arial" w:hAnsi="Arial" w:cs="Arial"/>
              </w:rPr>
              <w:t>58B0</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94A00" w:rsidRPr="008D73AC" w:rsidRDefault="00894A00" w:rsidP="008C4312">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94A00" w:rsidRDefault="00894A00" w:rsidP="008C4312">
            <w:pPr>
              <w:rPr>
                <w:rFonts w:ascii="Arial" w:hAnsi="Arial" w:cs="Arial"/>
              </w:rPr>
            </w:pPr>
            <w:r w:rsidRPr="008D73AC">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94A00" w:rsidRPr="008D73AC" w:rsidRDefault="00894A00" w:rsidP="008C4312">
            <w:pPr>
              <w:spacing w:after="0"/>
              <w:jc w:val="center"/>
              <w:rPr>
                <w:rFonts w:ascii="Arial" w:hAnsi="Arial" w:cs="Arial"/>
                <w:sz w:val="32"/>
                <w:szCs w:val="32"/>
              </w:rPr>
            </w:pPr>
            <w:r w:rsidRPr="008D73AC">
              <w:rPr>
                <w:rFonts w:ascii="MS Gothic" w:eastAsia="MS Gothic" w:hAnsi="MS Gothic" w:cs="MS Gothic" w:hint="eastAsia"/>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94A00" w:rsidRDefault="00894A00" w:rsidP="008C4312">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94A00" w:rsidRDefault="00894A00" w:rsidP="008C4312">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94A00" w:rsidRDefault="00894A00" w:rsidP="008C431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8F4EC"/>
            <w:tcMar>
              <w:top w:w="48" w:type="dxa"/>
              <w:left w:w="48" w:type="dxa"/>
              <w:bottom w:w="48" w:type="dxa"/>
              <w:right w:w="48" w:type="dxa"/>
            </w:tcMar>
            <w:vAlign w:val="center"/>
            <w:hideMark/>
          </w:tcPr>
          <w:p w:rsidR="00894A00" w:rsidRDefault="00894A00" w:rsidP="008C4312">
            <w:pPr>
              <w:rPr>
                <w:rFonts w:ascii="Arial" w:hAnsi="Arial" w:cs="Arial"/>
              </w:rPr>
            </w:pPr>
            <w:r>
              <w:rPr>
                <w:rFonts w:ascii="Arial" w:hAnsi="Arial" w:cs="Arial"/>
              </w:rPr>
              <w:t> </w:t>
            </w:r>
          </w:p>
        </w:tc>
      </w:tr>
      <w:tr w:rsidR="00894A00"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rPr>
                <w:rFonts w:ascii="Arial" w:hAnsi="Arial" w:cs="Arial"/>
                <w:color w:val="FF0000"/>
              </w:rPr>
            </w:pPr>
            <w:r w:rsidRPr="00894A00">
              <w:rPr>
                <w:rFonts w:ascii="Arial" w:hAnsi="Arial" w:cs="Arial"/>
                <w:color w:val="FF0000"/>
              </w:rPr>
              <w:t>58B5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spacing w:after="0"/>
              <w:jc w:val="center"/>
              <w:rPr>
                <w:rFonts w:ascii="Arial" w:hAnsi="Arial" w:cs="Arial"/>
                <w:color w:val="FF0000"/>
                <w:sz w:val="32"/>
                <w:szCs w:val="32"/>
              </w:rPr>
            </w:pPr>
            <w:r w:rsidRPr="00894A00">
              <w:rPr>
                <w:rFonts w:ascii="Microsoft YaHei" w:eastAsia="Microsoft YaHei" w:hAnsi="Microsoft YaHei" w:cs="Microsoft YaHei" w:hint="eastAsia"/>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rPr>
                <w:rFonts w:ascii="Arial" w:hAnsi="Arial" w:cs="Arial"/>
                <w:color w:val="FF0000"/>
              </w:rPr>
            </w:pPr>
            <w:r w:rsidRPr="00894A00">
              <w:rPr>
                <w:rFonts w:ascii="Arial" w:hAnsi="Arial" w:cs="Arial"/>
                <w:color w:val="FF0000"/>
              </w:rPr>
              <w:t>58B5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spacing w:after="0"/>
              <w:jc w:val="center"/>
              <w:rPr>
                <w:rFonts w:ascii="Arial" w:hAnsi="Arial" w:cs="Arial"/>
                <w:color w:val="FF0000"/>
                <w:sz w:val="32"/>
                <w:szCs w:val="32"/>
              </w:rPr>
            </w:pPr>
            <w:r w:rsidRPr="00894A00">
              <w:rPr>
                <w:rFonts w:ascii="Microsoft YaHei" w:eastAsia="Microsoft YaHei" w:hAnsi="Microsoft YaHei" w:cs="Microsoft YaHei" w:hint="eastAsia"/>
                <w:color w:val="FF0000"/>
                <w:sz w:val="32"/>
                <w:szCs w:val="32"/>
              </w:rPr>
              <w:t>墵</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jc w:val="center"/>
              <w:rPr>
                <w:rFonts w:ascii="Arial" w:hAnsi="Arial" w:cs="Arial"/>
                <w:color w:val="FF0000"/>
              </w:rPr>
            </w:pPr>
            <w:r w:rsidRPr="00894A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rPr>
                <w:rFonts w:ascii="Arial" w:hAnsi="Arial" w:cs="Arial"/>
                <w:color w:val="FF0000"/>
              </w:rPr>
            </w:pPr>
            <w:r w:rsidRPr="00894A00">
              <w:rPr>
                <w:rFonts w:ascii="Arial" w:hAnsi="Arial" w:cs="Arial"/>
                <w:color w:val="FF0000"/>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Default="00894A00" w:rsidP="008C431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Default="00894A00" w:rsidP="008C4312">
            <w:pPr>
              <w:rPr>
                <w:rFonts w:ascii="Arial" w:hAnsi="Arial" w:cs="Arial"/>
              </w:rPr>
            </w:pPr>
            <w:r w:rsidRPr="00894A00">
              <w:rPr>
                <w:rFonts w:ascii="Arial" w:hAnsi="Arial" w:cs="Arial"/>
                <w:color w:val="FF0000"/>
              </w:rPr>
              <w:t> identity</w:t>
            </w:r>
          </w:p>
        </w:tc>
      </w:tr>
      <w:tr w:rsidR="00894A00"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rPr>
                <w:rFonts w:ascii="Arial" w:hAnsi="Arial" w:cs="Arial"/>
                <w:color w:val="FF0000"/>
              </w:rPr>
            </w:pPr>
            <w:r w:rsidRPr="00894A00">
              <w:rPr>
                <w:rFonts w:ascii="Arial" w:hAnsi="Arial" w:cs="Arial"/>
                <w:color w:val="FF0000"/>
              </w:rPr>
              <w:t>58B5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spacing w:after="0"/>
              <w:jc w:val="center"/>
              <w:rPr>
                <w:rFonts w:ascii="Arial" w:hAnsi="Arial" w:cs="Arial"/>
                <w:color w:val="FF0000"/>
                <w:sz w:val="32"/>
                <w:szCs w:val="32"/>
              </w:rPr>
            </w:pPr>
            <w:r w:rsidRPr="00894A00">
              <w:rPr>
                <w:rFonts w:ascii="Microsoft YaHei" w:eastAsia="Microsoft YaHei" w:hAnsi="Microsoft YaHei" w:cs="Microsoft YaHei" w:hint="eastAsia"/>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94A00">
            <w:pPr>
              <w:rPr>
                <w:rFonts w:ascii="Arial" w:hAnsi="Arial" w:cs="Arial"/>
                <w:color w:val="FF0000"/>
              </w:rPr>
            </w:pPr>
            <w:r w:rsidRPr="00894A00">
              <w:rPr>
                <w:rFonts w:ascii="Arial" w:hAnsi="Arial" w:cs="Arial"/>
                <w:color w:val="FF0000"/>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spacing w:after="0"/>
              <w:jc w:val="center"/>
              <w:rPr>
                <w:rFonts w:ascii="Arial" w:hAnsi="Arial" w:cs="Arial"/>
                <w:color w:val="FF0000"/>
                <w:sz w:val="32"/>
                <w:szCs w:val="32"/>
              </w:rPr>
            </w:pPr>
            <w:r w:rsidRPr="00894A00">
              <w:rPr>
                <w:rFonts w:ascii="Microsoft YaHei" w:eastAsia="Microsoft YaHei" w:hAnsi="Microsoft YaHei" w:cs="Microsoft YaHei"/>
                <w:color w:val="FF0000"/>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jc w:val="center"/>
              <w:rPr>
                <w:rFonts w:ascii="Arial" w:hAnsi="Arial" w:cs="Arial"/>
                <w:color w:val="FF0000"/>
              </w:rPr>
            </w:pPr>
            <w:r w:rsidRPr="00894A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rPr>
                <w:rFonts w:ascii="Arial" w:hAnsi="Arial" w:cs="Arial"/>
                <w:color w:val="FF0000"/>
              </w:rPr>
            </w:pPr>
            <w:r w:rsidRPr="00894A0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Default="00894A00" w:rsidP="008C431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Default="00894A00" w:rsidP="008C4312">
            <w:pPr>
              <w:rPr>
                <w:rFonts w:ascii="Arial" w:hAnsi="Arial" w:cs="Arial"/>
              </w:rPr>
            </w:pPr>
            <w:r>
              <w:rPr>
                <w:rFonts w:ascii="Arial" w:hAnsi="Arial" w:cs="Arial"/>
              </w:rPr>
              <w:t> </w:t>
            </w:r>
          </w:p>
        </w:tc>
      </w:tr>
      <w:tr w:rsidR="00894A00"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rPr>
                <w:rFonts w:ascii="Arial" w:hAnsi="Arial" w:cs="Arial"/>
                <w:color w:val="FF0000"/>
              </w:rPr>
            </w:pPr>
            <w:r w:rsidRPr="00894A00">
              <w:rPr>
                <w:rFonts w:ascii="Arial" w:hAnsi="Arial" w:cs="Arial"/>
                <w:color w:val="FF0000"/>
              </w:rPr>
              <w:t>58B5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spacing w:after="0"/>
              <w:jc w:val="center"/>
              <w:rPr>
                <w:rFonts w:ascii="Arial" w:hAnsi="Arial" w:cs="Arial"/>
                <w:color w:val="FF0000"/>
                <w:sz w:val="32"/>
                <w:szCs w:val="32"/>
              </w:rPr>
            </w:pPr>
            <w:r w:rsidRPr="00894A00">
              <w:rPr>
                <w:rFonts w:ascii="Microsoft YaHei" w:eastAsia="Microsoft YaHei" w:hAnsi="Microsoft YaHei" w:cs="Microsoft YaHei" w:hint="eastAsia"/>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rPr>
                <w:rFonts w:ascii="Arial" w:hAnsi="Arial" w:cs="Arial"/>
                <w:color w:val="FF0000"/>
              </w:rPr>
            </w:pPr>
            <w:r w:rsidRPr="00894A00">
              <w:rPr>
                <w:rFonts w:ascii="Arial" w:hAnsi="Arial" w:cs="Arial"/>
                <w:color w:val="FF0000"/>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spacing w:after="0"/>
              <w:jc w:val="center"/>
              <w:rPr>
                <w:rFonts w:ascii="Arial" w:hAnsi="Arial" w:cs="Arial"/>
                <w:color w:val="FF0000"/>
                <w:sz w:val="32"/>
                <w:szCs w:val="32"/>
              </w:rPr>
            </w:pPr>
            <w:r w:rsidRPr="00894A00">
              <w:rPr>
                <w:rFonts w:ascii="Microsoft YaHei" w:eastAsia="Microsoft YaHei" w:hAnsi="Microsoft YaHei" w:cs="Microsoft YaHei"/>
                <w:color w:val="FF0000"/>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jc w:val="center"/>
              <w:rPr>
                <w:rFonts w:ascii="Arial" w:hAnsi="Arial" w:cs="Arial"/>
                <w:color w:val="FF0000"/>
              </w:rPr>
            </w:pPr>
            <w:r w:rsidRPr="00894A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rPr>
                <w:rFonts w:ascii="Arial" w:hAnsi="Arial" w:cs="Arial"/>
                <w:color w:val="FF0000"/>
              </w:rPr>
            </w:pPr>
            <w:r w:rsidRPr="00894A0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Default="00894A00" w:rsidP="008C431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Default="00894A00" w:rsidP="008C4312">
            <w:pPr>
              <w:rPr>
                <w:rFonts w:ascii="Arial" w:hAnsi="Arial" w:cs="Arial"/>
              </w:rPr>
            </w:pPr>
            <w:r>
              <w:rPr>
                <w:rFonts w:ascii="Arial" w:hAnsi="Arial" w:cs="Arial"/>
              </w:rPr>
              <w:t> </w:t>
            </w:r>
          </w:p>
        </w:tc>
      </w:tr>
      <w:tr w:rsidR="00894A00"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rPr>
                <w:rFonts w:ascii="Arial" w:hAnsi="Arial" w:cs="Arial"/>
                <w:color w:val="FF0000"/>
              </w:rPr>
            </w:pPr>
            <w:r w:rsidRPr="00894A00">
              <w:rPr>
                <w:rFonts w:ascii="Arial" w:hAnsi="Arial" w:cs="Arial"/>
                <w:color w:val="FF0000"/>
              </w:rPr>
              <w:t>58B5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spacing w:after="0"/>
              <w:jc w:val="center"/>
              <w:rPr>
                <w:rFonts w:ascii="Arial" w:hAnsi="Arial" w:cs="Arial"/>
                <w:color w:val="FF0000"/>
                <w:sz w:val="32"/>
                <w:szCs w:val="32"/>
              </w:rPr>
            </w:pPr>
            <w:r w:rsidRPr="00894A00">
              <w:rPr>
                <w:rFonts w:ascii="Microsoft YaHei" w:eastAsia="Microsoft YaHei" w:hAnsi="Microsoft YaHei" w:cs="Microsoft YaHei" w:hint="eastAsia"/>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rPr>
                <w:rFonts w:ascii="Arial" w:hAnsi="Arial" w:cs="Arial"/>
                <w:color w:val="FF0000"/>
              </w:rPr>
            </w:pPr>
            <w:r w:rsidRPr="00894A00">
              <w:rPr>
                <w:rFonts w:ascii="Arial" w:hAnsi="Arial" w:cs="Arial"/>
                <w:color w:val="FF0000"/>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spacing w:after="0"/>
              <w:jc w:val="center"/>
              <w:rPr>
                <w:rFonts w:ascii="Arial" w:hAnsi="Arial" w:cs="Arial"/>
                <w:color w:val="FF0000"/>
                <w:sz w:val="32"/>
                <w:szCs w:val="32"/>
              </w:rPr>
            </w:pPr>
            <w:r w:rsidRPr="00894A00">
              <w:rPr>
                <w:rFonts w:ascii="Microsoft YaHei" w:eastAsia="Microsoft YaHei" w:hAnsi="Microsoft YaHei" w:cs="Microsoft YaHei"/>
                <w:color w:val="FF0000"/>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jc w:val="center"/>
              <w:rPr>
                <w:rFonts w:ascii="Arial" w:hAnsi="Arial" w:cs="Arial"/>
                <w:color w:val="FF0000"/>
              </w:rPr>
            </w:pPr>
            <w:r w:rsidRPr="00894A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rPr>
                <w:rFonts w:ascii="Arial" w:hAnsi="Arial" w:cs="Arial"/>
                <w:color w:val="FF0000"/>
              </w:rPr>
            </w:pPr>
            <w:r w:rsidRPr="00894A0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Default="00894A00" w:rsidP="008C431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Default="00894A00" w:rsidP="008C4312">
            <w:pPr>
              <w:rPr>
                <w:rFonts w:ascii="Arial" w:hAnsi="Arial" w:cs="Arial"/>
              </w:rPr>
            </w:pPr>
            <w:r>
              <w:rPr>
                <w:rFonts w:ascii="Arial" w:hAnsi="Arial" w:cs="Arial"/>
              </w:rPr>
              <w:t> </w:t>
            </w:r>
          </w:p>
        </w:tc>
      </w:tr>
      <w:tr w:rsidR="00894A00"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rPr>
                <w:rFonts w:ascii="Arial" w:hAnsi="Arial" w:cs="Arial"/>
                <w:color w:val="FF0000"/>
              </w:rPr>
            </w:pPr>
            <w:r w:rsidRPr="00894A00">
              <w:rPr>
                <w:rFonts w:ascii="Arial" w:hAnsi="Arial" w:cs="Arial"/>
                <w:color w:val="FF0000"/>
              </w:rPr>
              <w:t>58B5</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spacing w:after="0"/>
              <w:jc w:val="center"/>
              <w:rPr>
                <w:rFonts w:ascii="Arial" w:hAnsi="Arial" w:cs="Arial"/>
                <w:color w:val="FF0000"/>
                <w:sz w:val="32"/>
                <w:szCs w:val="32"/>
              </w:rPr>
            </w:pPr>
            <w:r w:rsidRPr="00894A00">
              <w:rPr>
                <w:rFonts w:ascii="Microsoft YaHei" w:eastAsia="Microsoft YaHei" w:hAnsi="Microsoft YaHei" w:cs="Microsoft YaHei" w:hint="eastAsia"/>
                <w:color w:val="FF0000"/>
                <w:sz w:val="32"/>
                <w:szCs w:val="32"/>
              </w:rPr>
              <w:t>墰</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rPr>
                <w:rFonts w:ascii="Arial" w:hAnsi="Arial" w:cs="Arial"/>
                <w:color w:val="FF0000"/>
              </w:rPr>
            </w:pPr>
            <w:r w:rsidRPr="00894A00">
              <w:rPr>
                <w:rFonts w:ascii="Arial" w:hAnsi="Arial" w:cs="Arial"/>
                <w:color w:val="FF0000"/>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spacing w:after="0"/>
              <w:jc w:val="center"/>
              <w:rPr>
                <w:rFonts w:ascii="Arial" w:hAnsi="Arial" w:cs="Arial"/>
                <w:color w:val="FF0000"/>
                <w:sz w:val="32"/>
                <w:szCs w:val="32"/>
              </w:rPr>
            </w:pPr>
            <w:r w:rsidRPr="00894A00">
              <w:rPr>
                <w:rFonts w:ascii="Microsoft YaHei" w:eastAsia="Microsoft YaHei" w:hAnsi="Microsoft YaHei" w:cs="Microsoft YaHei"/>
                <w:color w:val="FF0000"/>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jc w:val="center"/>
              <w:rPr>
                <w:rFonts w:ascii="Arial" w:hAnsi="Arial" w:cs="Arial"/>
                <w:color w:val="FF0000"/>
              </w:rPr>
            </w:pPr>
            <w:r w:rsidRPr="00894A00">
              <w:rPr>
                <w:rFonts w:ascii="Arial" w:hAnsi="Arial" w:cs="Arial"/>
                <w:color w:val="FF0000"/>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Pr="00894A00" w:rsidRDefault="00894A00" w:rsidP="008C4312">
            <w:pPr>
              <w:rPr>
                <w:rFonts w:ascii="Arial" w:hAnsi="Arial" w:cs="Arial"/>
                <w:color w:val="FF0000"/>
              </w:rPr>
            </w:pPr>
            <w:r w:rsidRPr="00894A00">
              <w:rPr>
                <w:rFonts w:ascii="Arial" w:hAnsi="Arial" w:cs="Arial"/>
                <w:color w:val="FF0000"/>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Default="00894A00" w:rsidP="008C4312">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894A00" w:rsidRDefault="00894A00" w:rsidP="008C4312">
            <w:pPr>
              <w:rPr>
                <w:rFonts w:ascii="Arial" w:hAnsi="Arial" w:cs="Arial"/>
              </w:rPr>
            </w:pPr>
            <w:r>
              <w:rPr>
                <w:rFonts w:ascii="Arial" w:hAnsi="Arial" w:cs="Arial"/>
              </w:rPr>
              <w:t> </w:t>
            </w:r>
          </w:p>
        </w:tc>
      </w:tr>
      <w:tr w:rsidR="00002A47" w:rsidTr="00CA64B1">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identity,reflexive</w:t>
            </w:r>
          </w:p>
        </w:tc>
      </w:tr>
      <w:tr w:rsidR="00002A47" w:rsidTr="00CA64B1">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CA64B1">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58C7</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壇</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CA64B1">
        <w:tc>
          <w:tcPr>
            <w:tcW w:w="0" w:type="auto"/>
            <w:vMerge w:val="restart"/>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58C7</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壇</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7F4E</w:t>
            </w:r>
          </w:p>
        </w:tc>
        <w:tc>
          <w:tcPr>
            <w:tcW w:w="0" w:type="auto"/>
            <w:vMerge w:val="restart"/>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罎</w:t>
            </w:r>
          </w:p>
        </w:tc>
        <w:tc>
          <w:tcPr>
            <w:tcW w:w="0" w:type="auto"/>
            <w:tcBorders>
              <w:top w:val="single" w:sz="6" w:space="0" w:color="A0A0A0"/>
              <w:left w:val="single" w:sz="6" w:space="0" w:color="A0A0A0"/>
              <w:bottom w:val="dotted" w:sz="6" w:space="0" w:color="DDDDDD"/>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jc w:val="center"/>
              <w:rPr>
                <w:rFonts w:ascii="Arial" w:hAnsi="Arial" w:cs="Arial"/>
                <w:b/>
                <w:bCs/>
              </w:rPr>
            </w:pPr>
            <w:r>
              <w:rPr>
                <w:rFonts w:ascii="Arial" w:hAnsi="Arial" w:cs="Arial"/>
                <w:b/>
                <w:bCs/>
              </w:rPr>
              <w:t>→</w:t>
            </w:r>
          </w:p>
        </w:tc>
        <w:tc>
          <w:tcPr>
            <w:tcW w:w="0" w:type="auto"/>
            <w:tcBorders>
              <w:top w:val="single" w:sz="6" w:space="0" w:color="A0A0A0"/>
              <w:left w:val="single" w:sz="6" w:space="0" w:color="A0A0A0"/>
              <w:bottom w:val="dotted" w:sz="6" w:space="0" w:color="DDDDDD"/>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dotted" w:sz="6" w:space="0" w:color="DDDDDD"/>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dotted" w:sz="6" w:space="0" w:color="DDDDDD"/>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CA64B1">
        <w:tc>
          <w:tcPr>
            <w:tcW w:w="0" w:type="auto"/>
            <w:vMerge/>
            <w:tcBorders>
              <w:top w:val="single" w:sz="6" w:space="0" w:color="A0A0A0"/>
              <w:left w:val="single" w:sz="6" w:space="0" w:color="A0A0A0"/>
              <w:bottom w:val="single" w:sz="6" w:space="0" w:color="A0A0A0"/>
              <w:right w:val="single" w:sz="6" w:space="0" w:color="A0A0A0"/>
            </w:tcBorders>
            <w:shd w:val="clear" w:color="auto" w:fill="EEECE1" w:themeFill="background2"/>
            <w:vAlign w:val="center"/>
            <w:hideMark/>
          </w:tcPr>
          <w:p w:rsidR="00002A47" w:rsidRDefault="00002A4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EEECE1" w:themeFill="background2"/>
            <w:vAlign w:val="center"/>
            <w:hideMark/>
          </w:tcPr>
          <w:p w:rsidR="00002A47" w:rsidRPr="008D73AC" w:rsidRDefault="00002A47" w:rsidP="008D73AC">
            <w:pPr>
              <w:spacing w:after="0"/>
              <w:rPr>
                <w:rFonts w:ascii="Arial" w:hAnsi="Arial" w:cs="Arial"/>
                <w:sz w:val="32"/>
                <w:szCs w:val="32"/>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EEECE1" w:themeFill="background2"/>
            <w:vAlign w:val="center"/>
            <w:hideMark/>
          </w:tcPr>
          <w:p w:rsidR="00002A47" w:rsidRDefault="00002A47">
            <w:pPr>
              <w:rPr>
                <w:rFonts w:ascii="Arial" w:hAnsi="Arial" w:cs="Arial"/>
                <w:sz w:val="24"/>
                <w:szCs w:val="24"/>
              </w:rPr>
            </w:pPr>
          </w:p>
        </w:tc>
        <w:tc>
          <w:tcPr>
            <w:tcW w:w="0" w:type="auto"/>
            <w:vMerge/>
            <w:tcBorders>
              <w:top w:val="single" w:sz="6" w:space="0" w:color="A0A0A0"/>
              <w:left w:val="single" w:sz="6" w:space="0" w:color="A0A0A0"/>
              <w:bottom w:val="single" w:sz="6" w:space="0" w:color="A0A0A0"/>
              <w:right w:val="single" w:sz="6" w:space="0" w:color="A0A0A0"/>
            </w:tcBorders>
            <w:shd w:val="clear" w:color="auto" w:fill="EEECE1" w:themeFill="background2"/>
            <w:vAlign w:val="center"/>
            <w:hideMark/>
          </w:tcPr>
          <w:p w:rsidR="00002A47" w:rsidRPr="008D73AC" w:rsidRDefault="00002A47" w:rsidP="008D73AC">
            <w:pPr>
              <w:spacing w:after="0"/>
              <w:rPr>
                <w:rFonts w:ascii="Arial" w:hAnsi="Arial" w:cs="Arial"/>
                <w:sz w:val="32"/>
                <w:szCs w:val="32"/>
              </w:rPr>
            </w:pPr>
          </w:p>
        </w:tc>
        <w:tc>
          <w:tcPr>
            <w:tcW w:w="0" w:type="auto"/>
            <w:tcBorders>
              <w:top w:val="dotted" w:sz="6" w:space="0" w:color="FF000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jc w:val="center"/>
              <w:rPr>
                <w:rFonts w:ascii="Arial" w:hAnsi="Arial" w:cs="Arial"/>
                <w:b/>
                <w:bCs/>
              </w:rPr>
            </w:pPr>
            <w:r>
              <w:rPr>
                <w:rFonts w:ascii="Arial" w:hAnsi="Arial" w:cs="Arial"/>
                <w:b/>
                <w:bCs/>
              </w:rPr>
              <w:t>←</w:t>
            </w:r>
          </w:p>
        </w:tc>
        <w:tc>
          <w:tcPr>
            <w:tcW w:w="0" w:type="auto"/>
            <w:tcBorders>
              <w:top w:val="dotted" w:sz="6" w:space="0" w:color="FF000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trad</w:t>
            </w:r>
          </w:p>
        </w:tc>
        <w:tc>
          <w:tcPr>
            <w:tcW w:w="0" w:type="auto"/>
            <w:tcBorders>
              <w:top w:val="dotted" w:sz="6" w:space="0" w:color="FF000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dotted" w:sz="6" w:space="0" w:color="FF000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r-both</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identity,reflexive</w:t>
            </w:r>
          </w:p>
        </w:tc>
      </w:tr>
      <w:tr w:rsidR="00002A4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CA64B1">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58DC</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壜</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FFFFFF" w:themeFill="background1"/>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r w:rsidR="00002A47" w:rsidTr="00CA64B1">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7F48</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r-trad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identity,reflexive</w:t>
            </w:r>
          </w:p>
        </w:tc>
      </w:tr>
      <w:tr w:rsidR="00002A47" w:rsidTr="00CA64B1">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lastRenderedPageBreak/>
              <w:t>7F48</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icrosoft YaHei" w:eastAsia="Microsoft YaHei" w:hAnsi="Microsoft YaHei" w:cs="Microsoft YaHei" w:hint="eastAsia"/>
                <w:sz w:val="32"/>
                <w:szCs w:val="32"/>
              </w:rPr>
              <w:t>罈</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sidRPr="008D73AC">
              <w:rPr>
                <w:rFonts w:ascii="Arial" w:hAnsi="Arial" w:cs="Arial"/>
              </w:rPr>
              <w:t>7F4E</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Pr="008D73AC" w:rsidRDefault="00002A47" w:rsidP="008D73AC">
            <w:pPr>
              <w:spacing w:after="0"/>
              <w:jc w:val="center"/>
              <w:rPr>
                <w:rFonts w:ascii="Arial" w:hAnsi="Arial" w:cs="Arial"/>
                <w:sz w:val="32"/>
                <w:szCs w:val="32"/>
              </w:rPr>
            </w:pPr>
            <w:r w:rsidRPr="008D73AC">
              <w:rPr>
                <w:rFonts w:ascii="MS Gothic" w:eastAsia="MS Gothic" w:hAnsi="MS Gothic" w:cs="MS Gothic" w:hint="eastAsia"/>
                <w:sz w:val="32"/>
                <w:szCs w:val="32"/>
              </w:rPr>
              <w:t>罎</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jc w:val="center"/>
              <w:rPr>
                <w:rFonts w:ascii="Arial" w:hAnsi="Arial" w:cs="Arial"/>
              </w:rPr>
            </w:pPr>
            <w:r>
              <w:rPr>
                <w:rFonts w:ascii="Arial" w:hAnsi="Arial" w:cs="Arial"/>
              </w:rPr>
              <w:t>↔</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blocked</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c>
          <w:tcPr>
            <w:tcW w:w="0" w:type="auto"/>
            <w:tcBorders>
              <w:top w:val="single" w:sz="6" w:space="0" w:color="A0A0A0"/>
              <w:left w:val="single" w:sz="6" w:space="0" w:color="A0A0A0"/>
              <w:bottom w:val="single" w:sz="6" w:space="0" w:color="A0A0A0"/>
              <w:right w:val="single" w:sz="6" w:space="0" w:color="A0A0A0"/>
            </w:tcBorders>
            <w:shd w:val="clear" w:color="auto" w:fill="EEECE1" w:themeFill="background2"/>
            <w:tcMar>
              <w:top w:w="48" w:type="dxa"/>
              <w:left w:w="48" w:type="dxa"/>
              <w:bottom w:w="48" w:type="dxa"/>
              <w:right w:w="48" w:type="dxa"/>
            </w:tcMar>
            <w:vAlign w:val="center"/>
            <w:hideMark/>
          </w:tcPr>
          <w:p w:rsidR="00002A47" w:rsidRDefault="00002A47">
            <w:pPr>
              <w:rPr>
                <w:rFonts w:ascii="Arial" w:hAnsi="Arial" w:cs="Arial"/>
              </w:rPr>
            </w:pPr>
            <w:r>
              <w:rPr>
                <w:rFonts w:ascii="Arial" w:hAnsi="Arial" w:cs="Arial"/>
              </w:rPr>
              <w:t> </w:t>
            </w:r>
          </w:p>
        </w:tc>
      </w:tr>
    </w:tbl>
    <w:p w:rsidR="00D45544" w:rsidRDefault="00D45544" w:rsidP="00683551">
      <w:pPr>
        <w:spacing w:after="0"/>
        <w:rPr>
          <w:rFonts w:ascii="Courier New" w:hAnsi="Courier New" w:cs="Courier New"/>
          <w:sz w:val="16"/>
          <w:szCs w:val="16"/>
        </w:rPr>
      </w:pPr>
    </w:p>
    <w:p w:rsidR="00D45544" w:rsidRDefault="00D45544" w:rsidP="00D45544">
      <w:pPr>
        <w:pStyle w:val="Heading1"/>
      </w:pPr>
      <w:r>
        <w:t>Variant Mappings that may overproduce allocatable labels</w:t>
      </w:r>
    </w:p>
    <w:p w:rsidR="00D45544" w:rsidRDefault="00D45544" w:rsidP="00D45544">
      <w:r>
        <w:t>In the Chinese LGR, the variant mappings and WLE rules are designed with the assumption that given any valid input label, there would be at most three resulting allocatable labels -- the original label, an all-simplified label, and an all-traditional label. This is achieved using variant mappings of having at most one instance in each of the following set of types:</w:t>
      </w:r>
    </w:p>
    <w:p w:rsidR="00D45544" w:rsidRDefault="00D45544" w:rsidP="00D45544">
      <w:pPr>
        <w:pStyle w:val="ListParagraph"/>
        <w:numPr>
          <w:ilvl w:val="7"/>
          <w:numId w:val="4"/>
        </w:numPr>
      </w:pPr>
      <w:r>
        <w:t>trad, r-trad, both, r-both </w:t>
      </w:r>
    </w:p>
    <w:p w:rsidR="00D45544" w:rsidRDefault="00D45544" w:rsidP="00D45544">
      <w:pPr>
        <w:pStyle w:val="ListParagraph"/>
        <w:numPr>
          <w:ilvl w:val="7"/>
          <w:numId w:val="4"/>
        </w:numPr>
      </w:pPr>
      <w:r>
        <w:t>simp, r-simp, both, r-both</w:t>
      </w:r>
    </w:p>
    <w:p w:rsidR="00D45544" w:rsidRDefault="00D45544" w:rsidP="00D45544">
      <w:r>
        <w:t>However, in CLGR6, there are 196 code points (attached file CLGR-Overproducing-Variants-20160530.txt) with variant types that violate the above constraint. This would lead to overproduction of variant labels with an "allocatable" status.</w:t>
      </w:r>
    </w:p>
    <w:p w:rsidR="00D45544" w:rsidRDefault="00D45544" w:rsidP="00D45544">
      <w:r>
        <w:t>An example would be:</w:t>
      </w:r>
    </w:p>
    <w:p w:rsidR="00D45544" w:rsidRPr="00D45544" w:rsidRDefault="00D45544" w:rsidP="00D45544">
      <w:pPr>
        <w:spacing w:after="0"/>
        <w:rPr>
          <w:rFonts w:ascii="Courier New" w:hAnsi="Courier New" w:cs="Courier New"/>
          <w:sz w:val="18"/>
          <w:szCs w:val="18"/>
        </w:rPr>
      </w:pPr>
      <w:r w:rsidRPr="00D45544">
        <w:rPr>
          <w:rFonts w:ascii="Courier New" w:hAnsi="Courier New" w:cs="Courier New"/>
          <w:sz w:val="18"/>
          <w:szCs w:val="18"/>
        </w:rPr>
        <w:t>    &lt;char cp="53F0" tag="sc:Hani" ref="0 100 101 102 103 104" &gt;</w:t>
      </w:r>
    </w:p>
    <w:p w:rsidR="00D45544" w:rsidRPr="00D45544" w:rsidRDefault="00D45544" w:rsidP="00D45544">
      <w:pPr>
        <w:spacing w:after="0"/>
        <w:rPr>
          <w:rFonts w:ascii="Courier New" w:hAnsi="Courier New" w:cs="Courier New"/>
          <w:sz w:val="18"/>
          <w:szCs w:val="18"/>
        </w:rPr>
      </w:pPr>
      <w:r w:rsidRPr="00D45544">
        <w:rPr>
          <w:rFonts w:ascii="Courier New" w:hAnsi="Courier New" w:cs="Courier New"/>
          <w:sz w:val="18"/>
          <w:szCs w:val="18"/>
        </w:rPr>
        <w:t>      &lt;var cp="53F0" type="r-both" comment="identity,reflexive" /&gt;</w:t>
      </w:r>
    </w:p>
    <w:p w:rsidR="00D45544" w:rsidRPr="00D45544" w:rsidRDefault="00D45544" w:rsidP="00D45544">
      <w:pPr>
        <w:spacing w:after="0"/>
        <w:rPr>
          <w:rFonts w:ascii="Courier New" w:hAnsi="Courier New" w:cs="Courier New"/>
          <w:sz w:val="18"/>
          <w:szCs w:val="18"/>
        </w:rPr>
      </w:pPr>
      <w:r w:rsidRPr="00D45544">
        <w:rPr>
          <w:rFonts w:ascii="Courier New" w:hAnsi="Courier New" w:cs="Courier New"/>
          <w:sz w:val="18"/>
          <w:szCs w:val="18"/>
        </w:rPr>
        <w:t>      &lt;var cp="6AAF" type="trad" /&gt;</w:t>
      </w:r>
    </w:p>
    <w:p w:rsidR="00D45544" w:rsidRPr="00D45544" w:rsidRDefault="00D45544" w:rsidP="00D45544">
      <w:pPr>
        <w:spacing w:after="0"/>
        <w:rPr>
          <w:rFonts w:ascii="Courier New" w:hAnsi="Courier New" w:cs="Courier New"/>
          <w:sz w:val="18"/>
          <w:szCs w:val="18"/>
        </w:rPr>
      </w:pPr>
      <w:r w:rsidRPr="00D45544">
        <w:rPr>
          <w:rFonts w:ascii="Courier New" w:hAnsi="Courier New" w:cs="Courier New"/>
          <w:sz w:val="18"/>
          <w:szCs w:val="18"/>
        </w:rPr>
        <w:t>      &lt;var cp="7C49" type="block" /&gt;</w:t>
      </w:r>
    </w:p>
    <w:p w:rsidR="00D45544" w:rsidRPr="00D45544" w:rsidRDefault="00D45544" w:rsidP="00D45544">
      <w:pPr>
        <w:spacing w:after="0"/>
        <w:rPr>
          <w:rFonts w:ascii="Courier New" w:hAnsi="Courier New" w:cs="Courier New"/>
          <w:sz w:val="18"/>
          <w:szCs w:val="18"/>
        </w:rPr>
      </w:pPr>
      <w:r w:rsidRPr="00D45544">
        <w:rPr>
          <w:rFonts w:ascii="Courier New" w:hAnsi="Courier New" w:cs="Courier New"/>
          <w:sz w:val="18"/>
          <w:szCs w:val="18"/>
        </w:rPr>
        <w:t>      &lt;var cp="81FA" type="trad" /&gt;</w:t>
      </w:r>
    </w:p>
    <w:p w:rsidR="00D45544" w:rsidRPr="00D45544" w:rsidRDefault="00D45544" w:rsidP="00D45544">
      <w:pPr>
        <w:spacing w:after="0"/>
        <w:rPr>
          <w:rFonts w:ascii="Courier New" w:hAnsi="Courier New" w:cs="Courier New"/>
          <w:sz w:val="18"/>
          <w:szCs w:val="18"/>
        </w:rPr>
      </w:pPr>
      <w:r w:rsidRPr="00D45544">
        <w:rPr>
          <w:rFonts w:ascii="Courier New" w:hAnsi="Courier New" w:cs="Courier New"/>
          <w:sz w:val="18"/>
          <w:szCs w:val="18"/>
        </w:rPr>
        <w:t>      &lt;var cp="98B1" type="trad" /&gt;</w:t>
      </w:r>
    </w:p>
    <w:p w:rsidR="00D45544" w:rsidRPr="00D45544" w:rsidRDefault="00D45544" w:rsidP="00D45544">
      <w:pPr>
        <w:spacing w:after="0"/>
        <w:rPr>
          <w:rFonts w:ascii="Courier New" w:hAnsi="Courier New" w:cs="Courier New"/>
          <w:sz w:val="18"/>
          <w:szCs w:val="18"/>
        </w:rPr>
      </w:pPr>
      <w:r w:rsidRPr="00D45544">
        <w:rPr>
          <w:rFonts w:ascii="Courier New" w:hAnsi="Courier New" w:cs="Courier New"/>
          <w:sz w:val="18"/>
          <w:szCs w:val="18"/>
        </w:rPr>
        <w:t>    &lt;/char&gt;</w:t>
      </w:r>
    </w:p>
    <w:p w:rsidR="00D45544" w:rsidRDefault="00D45544" w:rsidP="00D45544">
      <w:r>
        <w:t>Using the one-line notation in the attached file, the above is represented as:</w:t>
      </w:r>
    </w:p>
    <w:p w:rsidR="00D45544" w:rsidRDefault="00D45544" w:rsidP="00D45544">
      <w:pPr>
        <w:rPr>
          <w:sz w:val="19"/>
          <w:szCs w:val="19"/>
        </w:rPr>
      </w:pPr>
      <w:r>
        <w:rPr>
          <w:sz w:val="19"/>
          <w:szCs w:val="19"/>
        </w:rPr>
        <w:t>53F0[</w:t>
      </w:r>
      <w:r>
        <w:rPr>
          <w:rFonts w:hint="eastAsia"/>
          <w:sz w:val="19"/>
          <w:szCs w:val="19"/>
        </w:rPr>
        <w:t>台</w:t>
      </w:r>
      <w:r>
        <w:rPr>
          <w:sz w:val="19"/>
          <w:szCs w:val="19"/>
        </w:rPr>
        <w:t>] trad=&gt; 6AAF[</w:t>
      </w:r>
      <w:r>
        <w:rPr>
          <w:rFonts w:hint="eastAsia"/>
          <w:sz w:val="19"/>
          <w:szCs w:val="19"/>
        </w:rPr>
        <w:t>檯</w:t>
      </w:r>
      <w:r>
        <w:rPr>
          <w:sz w:val="19"/>
          <w:szCs w:val="19"/>
        </w:rPr>
        <w:t>] trad=&gt; 81FA[</w:t>
      </w:r>
      <w:r>
        <w:rPr>
          <w:rFonts w:hint="eastAsia"/>
          <w:sz w:val="19"/>
          <w:szCs w:val="19"/>
        </w:rPr>
        <w:t>臺</w:t>
      </w:r>
      <w:r>
        <w:rPr>
          <w:sz w:val="19"/>
          <w:szCs w:val="19"/>
        </w:rPr>
        <w:t>] r-both=&gt; 53F0[</w:t>
      </w:r>
      <w:r>
        <w:rPr>
          <w:rFonts w:hint="eastAsia"/>
          <w:sz w:val="19"/>
          <w:szCs w:val="19"/>
        </w:rPr>
        <w:t>台</w:t>
      </w:r>
      <w:r>
        <w:rPr>
          <w:sz w:val="19"/>
          <w:szCs w:val="19"/>
        </w:rPr>
        <w:t>] trad=&gt; 98B1[</w:t>
      </w:r>
      <w:r>
        <w:rPr>
          <w:rFonts w:hint="eastAsia"/>
          <w:sz w:val="19"/>
          <w:szCs w:val="19"/>
        </w:rPr>
        <w:t>颱</w:t>
      </w:r>
      <w:r>
        <w:rPr>
          <w:sz w:val="19"/>
          <w:szCs w:val="19"/>
        </w:rPr>
        <w:t>]</w:t>
      </w:r>
    </w:p>
    <w:p w:rsidR="00D45544" w:rsidRDefault="00D45544" w:rsidP="00D45544">
      <w:r>
        <w:t>An input label of </w:t>
      </w:r>
      <w:r>
        <w:rPr>
          <w:rFonts w:hint="eastAsia"/>
        </w:rPr>
        <w:t>台湾</w:t>
      </w:r>
      <w:r>
        <w:t xml:space="preserve"> (53F0 6E7E) would result in 5 allocatable variant labels</w:t>
      </w:r>
      <w:r w:rsidR="00414B4B">
        <w:t xml:space="preserve"> (action numbers indexed per sequence order of the &lt;action&gt; elements in the XML file: 0 to 5)</w:t>
      </w:r>
      <w:r>
        <w:t>:</w:t>
      </w:r>
    </w:p>
    <w:p w:rsidR="00D45544" w:rsidRDefault="00D45544" w:rsidP="00C86C0B">
      <w:pPr>
        <w:pStyle w:val="ListParagraph"/>
        <w:numPr>
          <w:ilvl w:val="0"/>
          <w:numId w:val="44"/>
        </w:numPr>
        <w:spacing w:after="0"/>
      </w:pPr>
      <w:r w:rsidRPr="00C86C0B">
        <w:rPr>
          <w:b/>
          <w:bCs/>
        </w:rPr>
        <w:t>Variant: (</w:t>
      </w:r>
      <w:r w:rsidRPr="00C86C0B">
        <w:rPr>
          <w:rFonts w:hint="cs"/>
          <w:b/>
          <w:bCs/>
          <w:cs/>
        </w:rPr>
        <w:t>‎</w:t>
      </w:r>
      <w:r w:rsidRPr="00C86C0B">
        <w:rPr>
          <w:rFonts w:hint="eastAsia"/>
          <w:b/>
          <w:bCs/>
        </w:rPr>
        <w:t>檯灣</w:t>
      </w:r>
      <w:r w:rsidRPr="00C86C0B">
        <w:rPr>
          <w:rFonts w:hint="cs"/>
          <w:b/>
          <w:bCs/>
          <w:cs/>
        </w:rPr>
        <w:t>‎</w:t>
      </w:r>
      <w:r w:rsidRPr="00C86C0B">
        <w:rPr>
          <w:b/>
          <w:bCs/>
        </w:rPr>
        <w:t>) (6AAF 7063): [trad] ==&gt; allocatable due to Action[2]</w:t>
      </w:r>
    </w:p>
    <w:p w:rsidR="00D45544" w:rsidRDefault="00D45544" w:rsidP="00C86C0B">
      <w:pPr>
        <w:pStyle w:val="ListParagraph"/>
        <w:numPr>
          <w:ilvl w:val="0"/>
          <w:numId w:val="44"/>
        </w:numPr>
        <w:spacing w:after="0"/>
      </w:pPr>
      <w:r>
        <w:t>Variant: (</w:t>
      </w:r>
      <w:r>
        <w:rPr>
          <w:rFonts w:hint="cs"/>
          <w:cs/>
        </w:rPr>
        <w:t>‎</w:t>
      </w:r>
      <w:r>
        <w:rPr>
          <w:rFonts w:hint="eastAsia"/>
        </w:rPr>
        <w:t>檯湾</w:t>
      </w:r>
      <w:r>
        <w:rPr>
          <w:rFonts w:hint="cs"/>
          <w:cs/>
        </w:rPr>
        <w:t>‎</w:t>
      </w:r>
      <w:r>
        <w:t>) (6AAF 6E7E): [trad r-simp] ==&gt; blocked due to Action[4]</w:t>
      </w:r>
    </w:p>
    <w:p w:rsidR="00D45544" w:rsidRDefault="00D45544" w:rsidP="00C86C0B">
      <w:pPr>
        <w:pStyle w:val="ListParagraph"/>
        <w:numPr>
          <w:ilvl w:val="0"/>
          <w:numId w:val="44"/>
        </w:numPr>
        <w:spacing w:after="0"/>
      </w:pPr>
      <w:r w:rsidRPr="00C86C0B">
        <w:rPr>
          <w:b/>
          <w:bCs/>
        </w:rPr>
        <w:t>Variant: (</w:t>
      </w:r>
      <w:r w:rsidRPr="00C86C0B">
        <w:rPr>
          <w:rFonts w:hint="cs"/>
          <w:b/>
          <w:bCs/>
          <w:cs/>
        </w:rPr>
        <w:t>‎</w:t>
      </w:r>
      <w:r w:rsidRPr="00C86C0B">
        <w:rPr>
          <w:rFonts w:hint="eastAsia"/>
          <w:b/>
          <w:bCs/>
        </w:rPr>
        <w:t>臺灣</w:t>
      </w:r>
      <w:r w:rsidRPr="00C86C0B">
        <w:rPr>
          <w:rFonts w:hint="cs"/>
          <w:b/>
          <w:bCs/>
          <w:cs/>
        </w:rPr>
        <w:t>‎</w:t>
      </w:r>
      <w:r w:rsidRPr="00C86C0B">
        <w:rPr>
          <w:b/>
          <w:bCs/>
        </w:rPr>
        <w:t>) (81FA 7063): [trad] ==&gt; allocatable due to Action[2]</w:t>
      </w:r>
    </w:p>
    <w:p w:rsidR="00D45544" w:rsidRDefault="00D45544" w:rsidP="00C86C0B">
      <w:pPr>
        <w:pStyle w:val="ListParagraph"/>
        <w:numPr>
          <w:ilvl w:val="0"/>
          <w:numId w:val="44"/>
        </w:numPr>
        <w:spacing w:after="0"/>
      </w:pPr>
      <w:r>
        <w:t>Variant: (</w:t>
      </w:r>
      <w:r>
        <w:rPr>
          <w:rFonts w:hint="cs"/>
          <w:cs/>
        </w:rPr>
        <w:t>‎</w:t>
      </w:r>
      <w:r>
        <w:rPr>
          <w:rFonts w:hint="eastAsia"/>
        </w:rPr>
        <w:t>臺湾</w:t>
      </w:r>
      <w:r>
        <w:rPr>
          <w:rFonts w:hint="cs"/>
          <w:cs/>
        </w:rPr>
        <w:t>‎</w:t>
      </w:r>
      <w:r>
        <w:t>) (81FA 6E7E): [trad r-simp] ==&gt; blocked due to Action[4]</w:t>
      </w:r>
    </w:p>
    <w:p w:rsidR="00D45544" w:rsidRDefault="00D45544" w:rsidP="00C86C0B">
      <w:pPr>
        <w:pStyle w:val="ListParagraph"/>
        <w:numPr>
          <w:ilvl w:val="0"/>
          <w:numId w:val="44"/>
        </w:numPr>
        <w:spacing w:after="0"/>
      </w:pPr>
      <w:r w:rsidRPr="00C86C0B">
        <w:rPr>
          <w:b/>
          <w:bCs/>
        </w:rPr>
        <w:t>Variant: (</w:t>
      </w:r>
      <w:r w:rsidRPr="00C86C0B">
        <w:rPr>
          <w:rFonts w:hint="cs"/>
          <w:b/>
          <w:bCs/>
          <w:cs/>
        </w:rPr>
        <w:t>‎</w:t>
      </w:r>
      <w:r w:rsidRPr="00C86C0B">
        <w:rPr>
          <w:rFonts w:hint="eastAsia"/>
          <w:b/>
          <w:bCs/>
        </w:rPr>
        <w:t>台灣</w:t>
      </w:r>
      <w:r w:rsidRPr="00C86C0B">
        <w:rPr>
          <w:rFonts w:hint="cs"/>
          <w:b/>
          <w:bCs/>
          <w:cs/>
        </w:rPr>
        <w:t>‎</w:t>
      </w:r>
      <w:r w:rsidRPr="00C86C0B">
        <w:rPr>
          <w:b/>
          <w:bCs/>
        </w:rPr>
        <w:t>) (53F0 7063): [trad r-both] ==&gt; allocatable due to Action[2]</w:t>
      </w:r>
    </w:p>
    <w:p w:rsidR="00D45544" w:rsidRDefault="00D45544" w:rsidP="00C86C0B">
      <w:pPr>
        <w:pStyle w:val="ListParagraph"/>
        <w:numPr>
          <w:ilvl w:val="0"/>
          <w:numId w:val="44"/>
        </w:numPr>
        <w:spacing w:after="0"/>
      </w:pPr>
      <w:r w:rsidRPr="00C86C0B">
        <w:rPr>
          <w:b/>
          <w:bCs/>
        </w:rPr>
        <w:t>Variant: (</w:t>
      </w:r>
      <w:r w:rsidRPr="00C86C0B">
        <w:rPr>
          <w:rFonts w:hint="cs"/>
          <w:b/>
          <w:bCs/>
          <w:cs/>
        </w:rPr>
        <w:t>‎</w:t>
      </w:r>
      <w:r w:rsidRPr="00C86C0B">
        <w:rPr>
          <w:rFonts w:hint="eastAsia"/>
          <w:b/>
          <w:bCs/>
        </w:rPr>
        <w:t>台湾</w:t>
      </w:r>
      <w:r w:rsidRPr="00C86C0B">
        <w:rPr>
          <w:rFonts w:hint="cs"/>
          <w:b/>
          <w:bCs/>
          <w:cs/>
        </w:rPr>
        <w:t>‎</w:t>
      </w:r>
      <w:r w:rsidRPr="00C86C0B">
        <w:rPr>
          <w:b/>
          <w:bCs/>
        </w:rPr>
        <w:t>) (53F0 6E7E): [r-both r-simp] ==&gt; allocatable due to Action[1]</w:t>
      </w:r>
    </w:p>
    <w:p w:rsidR="00D45544" w:rsidRDefault="00D45544" w:rsidP="00C86C0B">
      <w:pPr>
        <w:pStyle w:val="ListParagraph"/>
        <w:numPr>
          <w:ilvl w:val="0"/>
          <w:numId w:val="44"/>
        </w:numPr>
        <w:spacing w:after="0"/>
      </w:pPr>
      <w:r w:rsidRPr="00C86C0B">
        <w:rPr>
          <w:b/>
          <w:bCs/>
        </w:rPr>
        <w:t>Variant: (</w:t>
      </w:r>
      <w:r w:rsidRPr="00C86C0B">
        <w:rPr>
          <w:rFonts w:hint="cs"/>
          <w:b/>
          <w:bCs/>
          <w:cs/>
        </w:rPr>
        <w:t>‎</w:t>
      </w:r>
      <w:r w:rsidRPr="00C86C0B">
        <w:rPr>
          <w:rFonts w:hint="eastAsia"/>
          <w:b/>
          <w:bCs/>
        </w:rPr>
        <w:t>颱灣</w:t>
      </w:r>
      <w:r w:rsidRPr="00C86C0B">
        <w:rPr>
          <w:rFonts w:hint="cs"/>
          <w:b/>
          <w:bCs/>
          <w:cs/>
        </w:rPr>
        <w:t>‎</w:t>
      </w:r>
      <w:r w:rsidRPr="00C86C0B">
        <w:rPr>
          <w:b/>
          <w:bCs/>
        </w:rPr>
        <w:t>) (98B1 7063): [trad] ==&gt; allocatable due to Action[2]</w:t>
      </w:r>
    </w:p>
    <w:p w:rsidR="00D45544" w:rsidRDefault="00D45544" w:rsidP="00C86C0B">
      <w:pPr>
        <w:pStyle w:val="ListParagraph"/>
        <w:numPr>
          <w:ilvl w:val="0"/>
          <w:numId w:val="44"/>
        </w:numPr>
        <w:spacing w:after="0"/>
      </w:pPr>
      <w:r>
        <w:t>Variant: (</w:t>
      </w:r>
      <w:r>
        <w:rPr>
          <w:rFonts w:hint="cs"/>
          <w:cs/>
        </w:rPr>
        <w:t>‎</w:t>
      </w:r>
      <w:r>
        <w:rPr>
          <w:rFonts w:hint="eastAsia"/>
        </w:rPr>
        <w:t>颱湾</w:t>
      </w:r>
      <w:r>
        <w:rPr>
          <w:rFonts w:hint="cs"/>
          <w:cs/>
        </w:rPr>
        <w:t>‎</w:t>
      </w:r>
      <w:r>
        <w:t>) (98B1 6E7E): [trad r-simp] ==&gt; blocked due to Action[4]</w:t>
      </w:r>
    </w:p>
    <w:p w:rsidR="00D45544" w:rsidRDefault="00D45544" w:rsidP="00C86C0B">
      <w:pPr>
        <w:pStyle w:val="ListParagraph"/>
        <w:numPr>
          <w:ilvl w:val="0"/>
          <w:numId w:val="44"/>
        </w:numPr>
        <w:spacing w:after="0"/>
      </w:pPr>
      <w:r>
        <w:t>Variant: (</w:t>
      </w:r>
      <w:r>
        <w:rPr>
          <w:rFonts w:hint="cs"/>
          <w:cs/>
        </w:rPr>
        <w:t>‎</w:t>
      </w:r>
      <w:r>
        <w:rPr>
          <w:rFonts w:hint="eastAsia"/>
        </w:rPr>
        <w:t>籉灣</w:t>
      </w:r>
      <w:r>
        <w:rPr>
          <w:rFonts w:hint="cs"/>
          <w:cs/>
        </w:rPr>
        <w:t>‎</w:t>
      </w:r>
      <w:r>
        <w:t>) (7C49 7063): [trad block] ==&gt; blocked due to Action[0]</w:t>
      </w:r>
    </w:p>
    <w:p w:rsidR="00D45544" w:rsidRDefault="00D45544" w:rsidP="00C86C0B">
      <w:pPr>
        <w:pStyle w:val="ListParagraph"/>
        <w:numPr>
          <w:ilvl w:val="0"/>
          <w:numId w:val="44"/>
        </w:numPr>
        <w:spacing w:after="0"/>
      </w:pPr>
      <w:r>
        <w:t>Variant: (</w:t>
      </w:r>
      <w:r>
        <w:rPr>
          <w:rFonts w:hint="cs"/>
          <w:cs/>
        </w:rPr>
        <w:t>‎</w:t>
      </w:r>
      <w:r>
        <w:rPr>
          <w:rFonts w:hint="eastAsia"/>
        </w:rPr>
        <w:t>籉湾</w:t>
      </w:r>
      <w:r>
        <w:rPr>
          <w:rFonts w:hint="cs"/>
          <w:cs/>
        </w:rPr>
        <w:t>‎</w:t>
      </w:r>
      <w:r>
        <w:t>) (7C49 6E7E): [r-simp block] ==&gt; blocked due to Action[0]</w:t>
      </w:r>
    </w:p>
    <w:p w:rsidR="00D45544" w:rsidRDefault="00D45544" w:rsidP="00D45544">
      <w:r>
        <w:t>Some of the above "allocatable" labels are unnecessary from a semantic standpoint.</w:t>
      </w:r>
    </w:p>
    <w:p w:rsidR="00D45544" w:rsidRDefault="00D45544" w:rsidP="00D45544">
      <w:r>
        <w:lastRenderedPageBreak/>
        <w:t>In at least some of these 196 code points, the reason for the variant type assignments appears to be due to a simplified code point having multiple traditional variants. If so, it may be an acceptable trade-off to eliminate the multiple traditional mappings, and let registrants who need a specific traditional variant label apply for the specific traditional label.</w:t>
      </w:r>
    </w:p>
    <w:p w:rsidR="00D45544" w:rsidRDefault="00D45544" w:rsidP="00D45544">
      <w:r>
        <w:t>If that was the argument, most of these cases (except perhaps for a few cases such as "Taiwan") can be fixed by not having multiple traditional mappings. Registrants who want a specific traditional label should apply for the traditional string, which should give the right simplified string, and won't over-generate.</w:t>
      </w:r>
    </w:p>
    <w:p w:rsidR="00D45544" w:rsidRDefault="00D45544" w:rsidP="00D45544">
      <w:r>
        <w:t>An example would be a label involving two of the code points that exhibit this issue:</w:t>
      </w:r>
    </w:p>
    <w:p w:rsidR="00D45544" w:rsidRPr="00C86C0B" w:rsidRDefault="00D45544" w:rsidP="00D45544">
      <w:r w:rsidRPr="00C86C0B">
        <w:t>66F2[</w:t>
      </w:r>
      <w:r w:rsidRPr="00C86C0B">
        <w:rPr>
          <w:rFonts w:hint="eastAsia"/>
        </w:rPr>
        <w:t>曲</w:t>
      </w:r>
      <w:r w:rsidRPr="00C86C0B">
        <w:t>] r-both=&gt; 66F2[</w:t>
      </w:r>
      <w:r w:rsidRPr="00C86C0B">
        <w:rPr>
          <w:rFonts w:hint="eastAsia"/>
        </w:rPr>
        <w:t>曲</w:t>
      </w:r>
      <w:r w:rsidRPr="00C86C0B">
        <w:t xml:space="preserve">] </w:t>
      </w:r>
      <w:r w:rsidRPr="00C86C0B">
        <w:rPr>
          <w:color w:val="CC0000"/>
        </w:rPr>
        <w:t>trad=&gt; 9EB4[</w:t>
      </w:r>
      <w:r w:rsidRPr="00C86C0B">
        <w:rPr>
          <w:rFonts w:hint="eastAsia"/>
          <w:color w:val="CC0000"/>
        </w:rPr>
        <w:t>麴</w:t>
      </w:r>
      <w:r w:rsidRPr="00C86C0B">
        <w:rPr>
          <w:color w:val="CC0000"/>
        </w:rPr>
        <w:t>]</w:t>
      </w:r>
    </w:p>
    <w:p w:rsidR="00D45544" w:rsidRPr="00C86C0B" w:rsidRDefault="00D45544" w:rsidP="00D45544">
      <w:r w:rsidRPr="00C86C0B">
        <w:t>9709[</w:t>
      </w:r>
      <w:r w:rsidRPr="00C86C0B">
        <w:rPr>
          <w:rFonts w:hint="eastAsia"/>
        </w:rPr>
        <w:t>霉</w:t>
      </w:r>
      <w:r w:rsidRPr="00C86C0B">
        <w:t>] r-both=&gt; 9709[</w:t>
      </w:r>
      <w:r w:rsidRPr="00C86C0B">
        <w:rPr>
          <w:rFonts w:hint="eastAsia"/>
        </w:rPr>
        <w:t>霉</w:t>
      </w:r>
      <w:r w:rsidRPr="00C86C0B">
        <w:t xml:space="preserve">] </w:t>
      </w:r>
      <w:r w:rsidRPr="00C86C0B">
        <w:rPr>
          <w:color w:val="CC0000"/>
        </w:rPr>
        <w:t>trad=&gt; 9EF4[</w:t>
      </w:r>
      <w:r w:rsidRPr="00C86C0B">
        <w:rPr>
          <w:rFonts w:hint="eastAsia"/>
          <w:color w:val="CC0000"/>
        </w:rPr>
        <w:t>黴</w:t>
      </w:r>
      <w:r w:rsidRPr="00C86C0B">
        <w:rPr>
          <w:color w:val="CC0000"/>
        </w:rPr>
        <w:t>]</w:t>
      </w:r>
    </w:p>
    <w:p w:rsidR="00D45544" w:rsidRDefault="00D45544" w:rsidP="00D45544">
      <w:r>
        <w:t xml:space="preserve">The label </w:t>
      </w:r>
      <w:r>
        <w:rPr>
          <w:rFonts w:hint="eastAsia"/>
        </w:rPr>
        <w:t>红曲霉</w:t>
      </w:r>
      <w:r>
        <w:t xml:space="preserve"> (7EA2 66F2 9709) "red yeast" would yield 5 allocatable labels:</w:t>
      </w:r>
    </w:p>
    <w:p w:rsidR="00D45544" w:rsidRDefault="00D45544" w:rsidP="00C86C0B">
      <w:pPr>
        <w:pStyle w:val="ListParagraph"/>
        <w:numPr>
          <w:ilvl w:val="0"/>
          <w:numId w:val="45"/>
        </w:numPr>
        <w:spacing w:after="0"/>
      </w:pPr>
      <w:r>
        <w:t>Variant: (</w:t>
      </w:r>
      <w:r>
        <w:rPr>
          <w:rFonts w:hint="cs"/>
          <w:cs/>
        </w:rPr>
        <w:t>‎</w:t>
      </w:r>
      <w:r>
        <w:rPr>
          <w:rFonts w:hint="eastAsia"/>
        </w:rPr>
        <w:t>红麯霉</w:t>
      </w:r>
      <w:r>
        <w:rPr>
          <w:rFonts w:hint="cs"/>
          <w:cs/>
        </w:rPr>
        <w:t>‎</w:t>
      </w:r>
      <w:r>
        <w:t>) (7EA2 9EAF 9709): [r-both block r-simp] ==&gt; blocked due to Action[0]</w:t>
      </w:r>
    </w:p>
    <w:p w:rsidR="00D45544" w:rsidRDefault="00D45544" w:rsidP="00C86C0B">
      <w:pPr>
        <w:pStyle w:val="ListParagraph"/>
        <w:numPr>
          <w:ilvl w:val="0"/>
          <w:numId w:val="45"/>
        </w:numPr>
        <w:spacing w:after="0"/>
      </w:pPr>
      <w:r>
        <w:t>Variant: (</w:t>
      </w:r>
      <w:r>
        <w:rPr>
          <w:rFonts w:hint="cs"/>
          <w:cs/>
        </w:rPr>
        <w:t>‎</w:t>
      </w:r>
      <w:r>
        <w:rPr>
          <w:rFonts w:hint="eastAsia"/>
        </w:rPr>
        <w:t>红麯黴</w:t>
      </w:r>
      <w:r>
        <w:rPr>
          <w:rFonts w:hint="cs"/>
          <w:cs/>
        </w:rPr>
        <w:t>‎</w:t>
      </w:r>
      <w:r>
        <w:t>) (7EA2 9EAF 9EF4): [trad block r-simp] ==&gt; blocked due to Action[0]</w:t>
      </w:r>
    </w:p>
    <w:p w:rsidR="00D45544" w:rsidRDefault="00D45544" w:rsidP="00C86C0B">
      <w:pPr>
        <w:pStyle w:val="ListParagraph"/>
        <w:numPr>
          <w:ilvl w:val="0"/>
          <w:numId w:val="45"/>
        </w:numPr>
        <w:spacing w:after="0"/>
      </w:pPr>
      <w:r w:rsidRPr="00C86C0B">
        <w:rPr>
          <w:b/>
          <w:bCs/>
        </w:rPr>
        <w:t>Variant: (</w:t>
      </w:r>
      <w:r w:rsidRPr="00C86C0B">
        <w:rPr>
          <w:rFonts w:hint="cs"/>
          <w:b/>
          <w:bCs/>
          <w:cs/>
        </w:rPr>
        <w:t>‎</w:t>
      </w:r>
      <w:r w:rsidRPr="00C86C0B">
        <w:rPr>
          <w:rFonts w:hint="eastAsia"/>
          <w:b/>
          <w:bCs/>
        </w:rPr>
        <w:t>红曲霉</w:t>
      </w:r>
      <w:r w:rsidRPr="00C86C0B">
        <w:rPr>
          <w:rFonts w:hint="cs"/>
          <w:b/>
          <w:bCs/>
          <w:cs/>
        </w:rPr>
        <w:t>‎</w:t>
      </w:r>
      <w:r w:rsidRPr="00C86C0B">
        <w:rPr>
          <w:b/>
          <w:bCs/>
        </w:rPr>
        <w:t>) (7EA2 66F2 9709): [r-both r-simp] ==&gt; allocatable due to Action[1]</w:t>
      </w:r>
    </w:p>
    <w:p w:rsidR="00D45544" w:rsidRDefault="00D45544" w:rsidP="00C86C0B">
      <w:pPr>
        <w:pStyle w:val="ListParagraph"/>
        <w:numPr>
          <w:ilvl w:val="0"/>
          <w:numId w:val="45"/>
        </w:numPr>
        <w:spacing w:after="0"/>
      </w:pPr>
      <w:r>
        <w:t>Variant: (</w:t>
      </w:r>
      <w:r>
        <w:rPr>
          <w:rFonts w:hint="cs"/>
          <w:cs/>
        </w:rPr>
        <w:t>‎</w:t>
      </w:r>
      <w:r>
        <w:rPr>
          <w:rFonts w:hint="eastAsia"/>
        </w:rPr>
        <w:t>红曲黴</w:t>
      </w:r>
      <w:r>
        <w:rPr>
          <w:rFonts w:hint="cs"/>
          <w:cs/>
        </w:rPr>
        <w:t>‎</w:t>
      </w:r>
      <w:r>
        <w:t>) (7EA2 66F2 9EF4): [trad r-both r-simp] ==&gt; blocked due to Action[4]</w:t>
      </w:r>
    </w:p>
    <w:p w:rsidR="00D45544" w:rsidRDefault="00D45544" w:rsidP="00C86C0B">
      <w:pPr>
        <w:pStyle w:val="ListParagraph"/>
        <w:numPr>
          <w:ilvl w:val="0"/>
          <w:numId w:val="45"/>
        </w:numPr>
        <w:spacing w:after="0"/>
      </w:pPr>
      <w:r>
        <w:t>Variant: (</w:t>
      </w:r>
      <w:r>
        <w:rPr>
          <w:rFonts w:hint="cs"/>
          <w:cs/>
        </w:rPr>
        <w:t>‎</w:t>
      </w:r>
      <w:r>
        <w:rPr>
          <w:rFonts w:hint="eastAsia"/>
        </w:rPr>
        <w:t>红麹霉</w:t>
      </w:r>
      <w:r>
        <w:rPr>
          <w:rFonts w:hint="cs"/>
          <w:cs/>
        </w:rPr>
        <w:t>‎</w:t>
      </w:r>
      <w:r>
        <w:t>) (7EA2 9EB9 9709): [r-both block r-simp] ==&gt; blocked due to Action[0]</w:t>
      </w:r>
    </w:p>
    <w:p w:rsidR="00D45544" w:rsidRDefault="00D45544" w:rsidP="00C86C0B">
      <w:pPr>
        <w:pStyle w:val="ListParagraph"/>
        <w:numPr>
          <w:ilvl w:val="0"/>
          <w:numId w:val="45"/>
        </w:numPr>
        <w:spacing w:after="0"/>
      </w:pPr>
      <w:r>
        <w:t>Variant: (</w:t>
      </w:r>
      <w:r>
        <w:rPr>
          <w:rFonts w:hint="cs"/>
          <w:cs/>
        </w:rPr>
        <w:t>‎</w:t>
      </w:r>
      <w:r>
        <w:rPr>
          <w:rFonts w:hint="eastAsia"/>
        </w:rPr>
        <w:t>红麹黴</w:t>
      </w:r>
      <w:r>
        <w:rPr>
          <w:rFonts w:hint="cs"/>
          <w:cs/>
        </w:rPr>
        <w:t>‎</w:t>
      </w:r>
      <w:r>
        <w:t>) (7EA2 9EB9 9EF4): [trad block r-simp] ==&gt; blocked due to Action[0]</w:t>
      </w:r>
    </w:p>
    <w:p w:rsidR="00D45544" w:rsidRDefault="00D45544" w:rsidP="00C86C0B">
      <w:pPr>
        <w:pStyle w:val="ListParagraph"/>
        <w:numPr>
          <w:ilvl w:val="0"/>
          <w:numId w:val="45"/>
        </w:numPr>
        <w:spacing w:after="0"/>
      </w:pPr>
      <w:r>
        <w:t>Variant: (</w:t>
      </w:r>
      <w:r>
        <w:rPr>
          <w:rFonts w:hint="cs"/>
          <w:cs/>
        </w:rPr>
        <w:t>‎</w:t>
      </w:r>
      <w:r>
        <w:rPr>
          <w:rFonts w:hint="eastAsia"/>
        </w:rPr>
        <w:t>红麴霉</w:t>
      </w:r>
      <w:r>
        <w:rPr>
          <w:rFonts w:hint="cs"/>
          <w:cs/>
        </w:rPr>
        <w:t>‎</w:t>
      </w:r>
      <w:r>
        <w:t>) (7EA2 9EB4 9709): [trad r-both r-simp] ==&gt; blocked due to Action[4]</w:t>
      </w:r>
    </w:p>
    <w:p w:rsidR="00D45544" w:rsidRDefault="00D45544" w:rsidP="00C86C0B">
      <w:pPr>
        <w:pStyle w:val="ListParagraph"/>
        <w:numPr>
          <w:ilvl w:val="0"/>
          <w:numId w:val="45"/>
        </w:numPr>
        <w:spacing w:after="0"/>
      </w:pPr>
      <w:r>
        <w:t>Variant: (</w:t>
      </w:r>
      <w:r>
        <w:rPr>
          <w:rFonts w:hint="cs"/>
          <w:cs/>
        </w:rPr>
        <w:t>‎</w:t>
      </w:r>
      <w:r>
        <w:rPr>
          <w:rFonts w:hint="eastAsia"/>
        </w:rPr>
        <w:t>红麴黴</w:t>
      </w:r>
      <w:r>
        <w:rPr>
          <w:rFonts w:hint="cs"/>
          <w:cs/>
        </w:rPr>
        <w:t>‎</w:t>
      </w:r>
      <w:r>
        <w:t>) (7EA2 9EB4 9EF4): [trad r-simp] ==&gt; blocked due to Action[4]</w:t>
      </w:r>
    </w:p>
    <w:p w:rsidR="00D45544" w:rsidRDefault="00D45544" w:rsidP="00C86C0B">
      <w:pPr>
        <w:pStyle w:val="ListParagraph"/>
        <w:numPr>
          <w:ilvl w:val="0"/>
          <w:numId w:val="45"/>
        </w:numPr>
        <w:spacing w:after="0"/>
      </w:pPr>
      <w:r>
        <w:t>Variant: (</w:t>
      </w:r>
      <w:r>
        <w:rPr>
          <w:rFonts w:hint="cs"/>
          <w:cs/>
        </w:rPr>
        <w:t>‎</w:t>
      </w:r>
      <w:r>
        <w:rPr>
          <w:rFonts w:hint="eastAsia"/>
        </w:rPr>
        <w:t>紅麯霉</w:t>
      </w:r>
      <w:r>
        <w:rPr>
          <w:rFonts w:hint="cs"/>
          <w:cs/>
        </w:rPr>
        <w:t>‎</w:t>
      </w:r>
      <w:r>
        <w:t>) (7D05 9EAF 9709): [trad r-both block] ==&gt; blocked due to Action[0]</w:t>
      </w:r>
    </w:p>
    <w:p w:rsidR="00D45544" w:rsidRDefault="00D45544" w:rsidP="00C86C0B">
      <w:pPr>
        <w:pStyle w:val="ListParagraph"/>
        <w:numPr>
          <w:ilvl w:val="0"/>
          <w:numId w:val="45"/>
        </w:numPr>
        <w:spacing w:after="0"/>
      </w:pPr>
      <w:r>
        <w:t>Variant: (</w:t>
      </w:r>
      <w:r>
        <w:rPr>
          <w:rFonts w:hint="cs"/>
          <w:cs/>
        </w:rPr>
        <w:t>‎</w:t>
      </w:r>
      <w:r>
        <w:rPr>
          <w:rFonts w:hint="eastAsia"/>
        </w:rPr>
        <w:t>紅麯黴</w:t>
      </w:r>
      <w:r>
        <w:rPr>
          <w:rFonts w:hint="cs"/>
          <w:cs/>
        </w:rPr>
        <w:t>‎</w:t>
      </w:r>
      <w:r>
        <w:t>) (7D05 9EAF 9EF4): [trad block] ==&gt; blocked due to Action[0]</w:t>
      </w:r>
    </w:p>
    <w:p w:rsidR="00D45544" w:rsidRDefault="00D45544" w:rsidP="00C86C0B">
      <w:pPr>
        <w:pStyle w:val="ListParagraph"/>
        <w:numPr>
          <w:ilvl w:val="0"/>
          <w:numId w:val="45"/>
        </w:numPr>
        <w:spacing w:after="0"/>
      </w:pPr>
      <w:r w:rsidRPr="00C86C0B">
        <w:rPr>
          <w:b/>
          <w:bCs/>
        </w:rPr>
        <w:t>Variant: (</w:t>
      </w:r>
      <w:r w:rsidRPr="00C86C0B">
        <w:rPr>
          <w:rFonts w:hint="cs"/>
          <w:b/>
          <w:bCs/>
          <w:cs/>
        </w:rPr>
        <w:t>‎</w:t>
      </w:r>
      <w:r w:rsidRPr="00C86C0B">
        <w:rPr>
          <w:rFonts w:hint="eastAsia"/>
          <w:b/>
          <w:bCs/>
        </w:rPr>
        <w:t>紅曲霉</w:t>
      </w:r>
      <w:r w:rsidRPr="00C86C0B">
        <w:rPr>
          <w:rFonts w:hint="cs"/>
          <w:b/>
          <w:bCs/>
          <w:cs/>
        </w:rPr>
        <w:t>‎</w:t>
      </w:r>
      <w:r w:rsidRPr="00C86C0B">
        <w:rPr>
          <w:b/>
          <w:bCs/>
        </w:rPr>
        <w:t>) (7D05 66F2 9709): [trad r-both] ==&gt; allocatable due to Action[2]</w:t>
      </w:r>
    </w:p>
    <w:p w:rsidR="00D45544" w:rsidRDefault="00D45544" w:rsidP="00C86C0B">
      <w:pPr>
        <w:pStyle w:val="ListParagraph"/>
        <w:numPr>
          <w:ilvl w:val="0"/>
          <w:numId w:val="45"/>
        </w:numPr>
        <w:spacing w:after="0"/>
      </w:pPr>
      <w:r w:rsidRPr="00C86C0B">
        <w:rPr>
          <w:b/>
          <w:bCs/>
        </w:rPr>
        <w:t>Variant: (</w:t>
      </w:r>
      <w:r w:rsidRPr="00C86C0B">
        <w:rPr>
          <w:rFonts w:hint="cs"/>
          <w:b/>
          <w:bCs/>
          <w:cs/>
        </w:rPr>
        <w:t>‎</w:t>
      </w:r>
      <w:r w:rsidRPr="00C86C0B">
        <w:rPr>
          <w:rFonts w:hint="eastAsia"/>
          <w:b/>
          <w:bCs/>
        </w:rPr>
        <w:t>紅曲黴</w:t>
      </w:r>
      <w:r w:rsidRPr="00C86C0B">
        <w:rPr>
          <w:rFonts w:hint="cs"/>
          <w:b/>
          <w:bCs/>
          <w:cs/>
        </w:rPr>
        <w:t>‎</w:t>
      </w:r>
      <w:r w:rsidRPr="00C86C0B">
        <w:rPr>
          <w:b/>
          <w:bCs/>
        </w:rPr>
        <w:t>) (7D05 66F2 9EF4): [trad r-both] ==&gt; allocatable due to Action[2]</w:t>
      </w:r>
    </w:p>
    <w:p w:rsidR="00D45544" w:rsidRDefault="00D45544" w:rsidP="00C86C0B">
      <w:pPr>
        <w:pStyle w:val="ListParagraph"/>
        <w:numPr>
          <w:ilvl w:val="0"/>
          <w:numId w:val="45"/>
        </w:numPr>
        <w:spacing w:after="0"/>
      </w:pPr>
      <w:r>
        <w:t>Variant: (</w:t>
      </w:r>
      <w:r>
        <w:rPr>
          <w:rFonts w:hint="cs"/>
          <w:cs/>
        </w:rPr>
        <w:t>‎</w:t>
      </w:r>
      <w:r>
        <w:rPr>
          <w:rFonts w:hint="eastAsia"/>
        </w:rPr>
        <w:t>紅麹霉</w:t>
      </w:r>
      <w:r>
        <w:rPr>
          <w:rFonts w:hint="cs"/>
          <w:cs/>
        </w:rPr>
        <w:t>‎</w:t>
      </w:r>
      <w:r>
        <w:t>) (7D05 9EB9 9709): [trad r-both block] ==&gt; blocked due to Action[0]</w:t>
      </w:r>
    </w:p>
    <w:p w:rsidR="00D45544" w:rsidRDefault="00D45544" w:rsidP="00C86C0B">
      <w:pPr>
        <w:pStyle w:val="ListParagraph"/>
        <w:numPr>
          <w:ilvl w:val="0"/>
          <w:numId w:val="45"/>
        </w:numPr>
        <w:spacing w:after="0"/>
      </w:pPr>
      <w:r>
        <w:t>Variant: (</w:t>
      </w:r>
      <w:r>
        <w:rPr>
          <w:rFonts w:hint="cs"/>
          <w:cs/>
        </w:rPr>
        <w:t>‎</w:t>
      </w:r>
      <w:r>
        <w:rPr>
          <w:rFonts w:hint="eastAsia"/>
        </w:rPr>
        <w:t>紅麹黴</w:t>
      </w:r>
      <w:r>
        <w:rPr>
          <w:rFonts w:hint="cs"/>
          <w:cs/>
        </w:rPr>
        <w:t>‎</w:t>
      </w:r>
      <w:r>
        <w:t>) (7D05 9EB9 9EF4): [trad block] ==&gt; blocked due to Action[0]</w:t>
      </w:r>
    </w:p>
    <w:p w:rsidR="00D45544" w:rsidRDefault="00D45544" w:rsidP="00C86C0B">
      <w:pPr>
        <w:pStyle w:val="ListParagraph"/>
        <w:numPr>
          <w:ilvl w:val="0"/>
          <w:numId w:val="45"/>
        </w:numPr>
        <w:spacing w:after="0"/>
      </w:pPr>
      <w:r w:rsidRPr="00C86C0B">
        <w:rPr>
          <w:b/>
          <w:bCs/>
        </w:rPr>
        <w:t>Variant: (</w:t>
      </w:r>
      <w:r w:rsidRPr="00C86C0B">
        <w:rPr>
          <w:rFonts w:hint="cs"/>
          <w:b/>
          <w:bCs/>
          <w:cs/>
        </w:rPr>
        <w:t>‎</w:t>
      </w:r>
      <w:r w:rsidRPr="00C86C0B">
        <w:rPr>
          <w:rFonts w:hint="eastAsia"/>
          <w:b/>
          <w:bCs/>
        </w:rPr>
        <w:t>紅麴霉</w:t>
      </w:r>
      <w:r w:rsidRPr="00C86C0B">
        <w:rPr>
          <w:rFonts w:hint="cs"/>
          <w:b/>
          <w:bCs/>
          <w:cs/>
        </w:rPr>
        <w:t>‎</w:t>
      </w:r>
      <w:r w:rsidRPr="00C86C0B">
        <w:rPr>
          <w:b/>
          <w:bCs/>
        </w:rPr>
        <w:t>) (7D05 9EB4 9709): [trad r-both] ==&gt; allocatable due to Action[2]</w:t>
      </w:r>
    </w:p>
    <w:p w:rsidR="00D45544" w:rsidRDefault="00D45544" w:rsidP="00C86C0B">
      <w:pPr>
        <w:pStyle w:val="ListParagraph"/>
        <w:numPr>
          <w:ilvl w:val="0"/>
          <w:numId w:val="45"/>
        </w:numPr>
        <w:spacing w:after="0"/>
      </w:pPr>
      <w:r w:rsidRPr="00C86C0B">
        <w:rPr>
          <w:b/>
          <w:bCs/>
        </w:rPr>
        <w:t>Variant: (</w:t>
      </w:r>
      <w:r w:rsidRPr="00C86C0B">
        <w:rPr>
          <w:rFonts w:hint="cs"/>
          <w:b/>
          <w:bCs/>
          <w:cs/>
        </w:rPr>
        <w:t>‎</w:t>
      </w:r>
      <w:r w:rsidRPr="00C86C0B">
        <w:rPr>
          <w:rFonts w:hint="eastAsia"/>
          <w:b/>
          <w:bCs/>
        </w:rPr>
        <w:t>紅麴黴</w:t>
      </w:r>
      <w:r w:rsidRPr="00C86C0B">
        <w:rPr>
          <w:rFonts w:hint="cs"/>
          <w:b/>
          <w:bCs/>
          <w:cs/>
        </w:rPr>
        <w:t>‎</w:t>
      </w:r>
      <w:r w:rsidRPr="00C86C0B">
        <w:rPr>
          <w:b/>
          <w:bCs/>
        </w:rPr>
        <w:t>) (7D05 9EB4 9EF4): [trad] ==&gt; allocatable due to Action[2]</w:t>
      </w:r>
    </w:p>
    <w:p w:rsidR="00D45544" w:rsidRDefault="00D45544" w:rsidP="00D45544">
      <w:r>
        <w:t>Instead, if the variant types could be amended to the following:</w:t>
      </w:r>
    </w:p>
    <w:p w:rsidR="00D45544" w:rsidRPr="00C86C0B" w:rsidRDefault="00D45544" w:rsidP="00D45544">
      <w:r w:rsidRPr="00C86C0B">
        <w:t>66F2[</w:t>
      </w:r>
      <w:r w:rsidRPr="00C86C0B">
        <w:rPr>
          <w:rFonts w:hint="eastAsia"/>
        </w:rPr>
        <w:t>曲</w:t>
      </w:r>
      <w:r w:rsidRPr="00C86C0B">
        <w:t>] r-both=&gt; 66F2[</w:t>
      </w:r>
      <w:r w:rsidRPr="00C86C0B">
        <w:rPr>
          <w:rFonts w:hint="eastAsia"/>
        </w:rPr>
        <w:t>曲</w:t>
      </w:r>
      <w:r w:rsidRPr="00C86C0B">
        <w:t xml:space="preserve">] </w:t>
      </w:r>
      <w:r w:rsidRPr="00C86C0B">
        <w:rPr>
          <w:color w:val="0000FF"/>
        </w:rPr>
        <w:t>blocked=&gt; 9EB4[</w:t>
      </w:r>
      <w:r w:rsidRPr="00C86C0B">
        <w:rPr>
          <w:rFonts w:hint="eastAsia"/>
          <w:color w:val="0000FF"/>
        </w:rPr>
        <w:t>麴</w:t>
      </w:r>
      <w:r w:rsidRPr="00C86C0B">
        <w:rPr>
          <w:color w:val="0000FF"/>
        </w:rPr>
        <w:t>]</w:t>
      </w:r>
    </w:p>
    <w:p w:rsidR="00D45544" w:rsidRPr="00C86C0B" w:rsidRDefault="00D45544" w:rsidP="00D45544">
      <w:r w:rsidRPr="00C86C0B">
        <w:t>9709[</w:t>
      </w:r>
      <w:r w:rsidRPr="00C86C0B">
        <w:rPr>
          <w:rFonts w:hint="eastAsia"/>
        </w:rPr>
        <w:t>霉</w:t>
      </w:r>
      <w:r w:rsidRPr="00C86C0B">
        <w:t>] r-both=&gt; 9709[</w:t>
      </w:r>
      <w:r w:rsidRPr="00C86C0B">
        <w:rPr>
          <w:rFonts w:hint="eastAsia"/>
        </w:rPr>
        <w:t>霉</w:t>
      </w:r>
      <w:r w:rsidRPr="00C86C0B">
        <w:t xml:space="preserve">] </w:t>
      </w:r>
      <w:r w:rsidRPr="00C86C0B">
        <w:rPr>
          <w:color w:val="0000FF"/>
        </w:rPr>
        <w:t>blocked=&gt; 9EF4[</w:t>
      </w:r>
      <w:r w:rsidRPr="00C86C0B">
        <w:rPr>
          <w:rFonts w:hint="eastAsia"/>
          <w:color w:val="0000FF"/>
        </w:rPr>
        <w:t>黴</w:t>
      </w:r>
      <w:r w:rsidRPr="00C86C0B">
        <w:rPr>
          <w:color w:val="0000FF"/>
        </w:rPr>
        <w:t>]</w:t>
      </w:r>
    </w:p>
    <w:p w:rsidR="00D45544" w:rsidRDefault="00D45544" w:rsidP="00D45544">
      <w:r>
        <w:t xml:space="preserve">The same input label </w:t>
      </w:r>
      <w:r>
        <w:rPr>
          <w:rFonts w:hint="eastAsia"/>
        </w:rPr>
        <w:t>红曲霉</w:t>
      </w:r>
      <w:r>
        <w:t xml:space="preserve"> (7EA2 66F2 9709) "red yeast" would yield 2 allocatable labels (omitting output labels that have been assigned a "blocked" disposition):</w:t>
      </w:r>
    </w:p>
    <w:p w:rsidR="00D45544" w:rsidRDefault="00D45544" w:rsidP="00C86C0B">
      <w:pPr>
        <w:pStyle w:val="ListParagraph"/>
        <w:numPr>
          <w:ilvl w:val="0"/>
          <w:numId w:val="46"/>
        </w:numPr>
        <w:spacing w:after="0"/>
      </w:pPr>
      <w:r w:rsidRPr="00C86C0B">
        <w:rPr>
          <w:b/>
          <w:bCs/>
        </w:rPr>
        <w:t>Variant: (</w:t>
      </w:r>
      <w:r w:rsidRPr="00C86C0B">
        <w:rPr>
          <w:rFonts w:hint="cs"/>
          <w:b/>
          <w:bCs/>
          <w:cs/>
        </w:rPr>
        <w:t>‎</w:t>
      </w:r>
      <w:r w:rsidRPr="00C86C0B">
        <w:rPr>
          <w:rFonts w:hint="eastAsia"/>
          <w:b/>
          <w:bCs/>
        </w:rPr>
        <w:t>红曲霉</w:t>
      </w:r>
      <w:r w:rsidRPr="00C86C0B">
        <w:rPr>
          <w:rFonts w:hint="cs"/>
          <w:b/>
          <w:bCs/>
          <w:cs/>
        </w:rPr>
        <w:t>‎</w:t>
      </w:r>
      <w:r w:rsidRPr="00C86C0B">
        <w:rPr>
          <w:b/>
          <w:bCs/>
        </w:rPr>
        <w:t>) (7EA2 66F2 9709): [r-both r-simp] ==&gt; allocatable due to Action[1]</w:t>
      </w:r>
    </w:p>
    <w:p w:rsidR="00D45544" w:rsidRDefault="00D45544" w:rsidP="00C86C0B">
      <w:pPr>
        <w:pStyle w:val="ListParagraph"/>
        <w:numPr>
          <w:ilvl w:val="0"/>
          <w:numId w:val="46"/>
        </w:numPr>
        <w:spacing w:after="0"/>
      </w:pPr>
      <w:r w:rsidRPr="00C86C0B">
        <w:rPr>
          <w:b/>
          <w:bCs/>
        </w:rPr>
        <w:lastRenderedPageBreak/>
        <w:t>Variant: (</w:t>
      </w:r>
      <w:r w:rsidRPr="00C86C0B">
        <w:rPr>
          <w:rFonts w:hint="cs"/>
          <w:b/>
          <w:bCs/>
          <w:cs/>
        </w:rPr>
        <w:t>‎</w:t>
      </w:r>
      <w:r w:rsidRPr="00C86C0B">
        <w:rPr>
          <w:rFonts w:hint="eastAsia"/>
          <w:b/>
          <w:bCs/>
        </w:rPr>
        <w:t>紅曲霉</w:t>
      </w:r>
      <w:r w:rsidRPr="00C86C0B">
        <w:rPr>
          <w:rFonts w:hint="cs"/>
          <w:b/>
          <w:bCs/>
          <w:cs/>
        </w:rPr>
        <w:t>‎</w:t>
      </w:r>
      <w:r w:rsidRPr="00C86C0B">
        <w:rPr>
          <w:b/>
          <w:bCs/>
        </w:rPr>
        <w:t>) (7D05 66F2 9709): [trad r-both] ==&gt; allocatable due to Action[2]</w:t>
      </w:r>
    </w:p>
    <w:p w:rsidR="00D45544" w:rsidRDefault="00D45544" w:rsidP="00D45544">
      <w:r>
        <w:t>This may not be desirable because </w:t>
      </w:r>
      <w:r>
        <w:rPr>
          <w:rFonts w:hint="eastAsia"/>
        </w:rPr>
        <w:t>紅麴霉</w:t>
      </w:r>
      <w:r>
        <w:t xml:space="preserve"> (7D05 9EB4 9709) is perhaps more appropriate. In that case, it can be the applied-for label, which would then yield the following 2 allocatable labels:</w:t>
      </w:r>
    </w:p>
    <w:p w:rsidR="00D45544" w:rsidRDefault="00D45544" w:rsidP="00C86C0B">
      <w:pPr>
        <w:pStyle w:val="ListParagraph"/>
        <w:numPr>
          <w:ilvl w:val="0"/>
          <w:numId w:val="47"/>
        </w:numPr>
        <w:spacing w:after="0"/>
      </w:pPr>
      <w:r w:rsidRPr="00C86C0B">
        <w:rPr>
          <w:b/>
          <w:bCs/>
        </w:rPr>
        <w:t>Variant: (</w:t>
      </w:r>
      <w:r w:rsidRPr="00C86C0B">
        <w:rPr>
          <w:rFonts w:hint="cs"/>
          <w:b/>
          <w:bCs/>
          <w:cs/>
        </w:rPr>
        <w:t>‎</w:t>
      </w:r>
      <w:r w:rsidRPr="00C86C0B">
        <w:rPr>
          <w:rFonts w:hint="eastAsia"/>
          <w:b/>
          <w:bCs/>
        </w:rPr>
        <w:t>红曲霉</w:t>
      </w:r>
      <w:r w:rsidRPr="00C86C0B">
        <w:rPr>
          <w:rFonts w:hint="cs"/>
          <w:b/>
          <w:bCs/>
          <w:cs/>
        </w:rPr>
        <w:t>‎</w:t>
      </w:r>
      <w:r w:rsidRPr="00C86C0B">
        <w:rPr>
          <w:b/>
          <w:bCs/>
        </w:rPr>
        <w:t>) (7EA2 66F2 9709): [simp r-both] ==&gt; allocatable due to Action[1]</w:t>
      </w:r>
    </w:p>
    <w:p w:rsidR="00D45544" w:rsidRDefault="00D45544" w:rsidP="00C86C0B">
      <w:pPr>
        <w:pStyle w:val="ListParagraph"/>
        <w:numPr>
          <w:ilvl w:val="0"/>
          <w:numId w:val="47"/>
        </w:numPr>
        <w:spacing w:after="0"/>
      </w:pPr>
      <w:r w:rsidRPr="00C86C0B">
        <w:rPr>
          <w:b/>
          <w:bCs/>
        </w:rPr>
        <w:t>Variant: (</w:t>
      </w:r>
      <w:r w:rsidRPr="00C86C0B">
        <w:rPr>
          <w:rFonts w:hint="cs"/>
          <w:b/>
          <w:bCs/>
          <w:cs/>
        </w:rPr>
        <w:t>‎</w:t>
      </w:r>
      <w:r w:rsidRPr="00C86C0B">
        <w:rPr>
          <w:rFonts w:hint="eastAsia"/>
          <w:b/>
          <w:bCs/>
        </w:rPr>
        <w:t>紅麴霉</w:t>
      </w:r>
      <w:r w:rsidRPr="00C86C0B">
        <w:rPr>
          <w:rFonts w:hint="cs"/>
          <w:b/>
          <w:bCs/>
          <w:cs/>
        </w:rPr>
        <w:t>‎</w:t>
      </w:r>
      <w:r w:rsidRPr="00C86C0B">
        <w:rPr>
          <w:b/>
          <w:bCs/>
        </w:rPr>
        <w:t>) (7D05 9EB4 9709): [r-trad r-both] ==&gt; allocatable due to Action[2]</w:t>
      </w:r>
    </w:p>
    <w:p w:rsidR="00D45544" w:rsidRDefault="00C86C0B" w:rsidP="00D45544">
      <w:r>
        <w:t xml:space="preserve">Conclusion: </w:t>
      </w:r>
      <w:r w:rsidR="00D45544">
        <w:t>Under the conservatism principle, LGRs should strive to minimize allocatable variants. The IP would like to urge the CGP to change the variant types of the affected code points so as to mitigate this issue, and/or provide strong evidence for the need</w:t>
      </w:r>
      <w:r w:rsidR="001E7C7D">
        <w:t xml:space="preserve"> of including exceptional cases with multiple allocatable variants</w:t>
      </w:r>
      <w:r w:rsidR="00D45544">
        <w:t>.</w:t>
      </w:r>
    </w:p>
    <w:p w:rsidR="006365E9" w:rsidRPr="00BA70DE" w:rsidRDefault="00D45544" w:rsidP="00C86C0B">
      <w:pPr>
        <w:rPr>
          <w:rFonts w:ascii="Courier New" w:hAnsi="Courier New" w:cs="Courier New"/>
          <w:sz w:val="16"/>
          <w:szCs w:val="16"/>
        </w:rPr>
      </w:pPr>
      <w:r>
        <w:t xml:space="preserve"> </w:t>
      </w:r>
      <w:r w:rsidR="00E36305">
        <w:rPr>
          <w:rFonts w:ascii="Courier New" w:hAnsi="Courier New" w:cs="Courier New"/>
          <w:sz w:val="16"/>
          <w:szCs w:val="16"/>
        </w:rPr>
        <w:t>----</w:t>
      </w:r>
    </w:p>
    <w:sectPr w:rsidR="006365E9" w:rsidRPr="00BA70DE" w:rsidSect="001C6B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BE" w:rsidRDefault="008A5DBE" w:rsidP="00C22392">
      <w:pPr>
        <w:spacing w:after="0" w:line="240" w:lineRule="auto"/>
      </w:pPr>
      <w:r>
        <w:separator/>
      </w:r>
    </w:p>
  </w:endnote>
  <w:endnote w:type="continuationSeparator" w:id="0">
    <w:p w:rsidR="008A5DBE" w:rsidRDefault="008A5DBE" w:rsidP="00C2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388116"/>
      <w:docPartObj>
        <w:docPartGallery w:val="Page Numbers (Bottom of Page)"/>
        <w:docPartUnique/>
      </w:docPartObj>
    </w:sdtPr>
    <w:sdtEndPr>
      <w:rPr>
        <w:noProof/>
      </w:rPr>
    </w:sdtEndPr>
    <w:sdtContent>
      <w:p w:rsidR="00997A61" w:rsidRDefault="008A5DBE">
        <w:pPr>
          <w:pStyle w:val="Footer"/>
          <w:jc w:val="center"/>
        </w:pPr>
        <w:r>
          <w:fldChar w:fldCharType="begin"/>
        </w:r>
        <w:r>
          <w:instrText xml:space="preserve"> PAGE   \* MERGEFORMAT </w:instrText>
        </w:r>
        <w:r>
          <w:fldChar w:fldCharType="separate"/>
        </w:r>
        <w:r w:rsidR="00BA314D">
          <w:rPr>
            <w:noProof/>
          </w:rPr>
          <w:t>1</w:t>
        </w:r>
        <w:r>
          <w:rPr>
            <w:noProof/>
          </w:rPr>
          <w:fldChar w:fldCharType="end"/>
        </w:r>
      </w:p>
    </w:sdtContent>
  </w:sdt>
  <w:p w:rsidR="00997A61" w:rsidRDefault="00997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BE" w:rsidRDefault="008A5DBE" w:rsidP="00C22392">
      <w:pPr>
        <w:spacing w:after="0" w:line="240" w:lineRule="auto"/>
      </w:pPr>
      <w:r>
        <w:separator/>
      </w:r>
    </w:p>
  </w:footnote>
  <w:footnote w:type="continuationSeparator" w:id="0">
    <w:p w:rsidR="008A5DBE" w:rsidRDefault="008A5DBE" w:rsidP="00C22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28D"/>
    <w:multiLevelType w:val="hybridMultilevel"/>
    <w:tmpl w:val="0EA0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1140A"/>
    <w:multiLevelType w:val="hybridMultilevel"/>
    <w:tmpl w:val="E9AC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C1855"/>
    <w:multiLevelType w:val="multilevel"/>
    <w:tmpl w:val="24FE91B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430" w:hanging="360"/>
      </w:pPr>
      <w:rPr>
        <w:rFonts w:hint="default"/>
      </w:rPr>
    </w:lvl>
    <w:lvl w:ilvl="2">
      <w:start w:val="1"/>
      <w:numFmt w:val="decimal"/>
      <w:pStyle w:val="Heading3"/>
      <w:lvlText w:val="%1.%2.%3."/>
      <w:lvlJc w:val="left"/>
      <w:pPr>
        <w:ind w:left="39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 w15:restartNumberingAfterBreak="0">
    <w:nsid w:val="1818149A"/>
    <w:multiLevelType w:val="hybridMultilevel"/>
    <w:tmpl w:val="0AB6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27231"/>
    <w:multiLevelType w:val="hybridMultilevel"/>
    <w:tmpl w:val="3A8A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311FB"/>
    <w:multiLevelType w:val="hybridMultilevel"/>
    <w:tmpl w:val="0454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47423"/>
    <w:multiLevelType w:val="hybridMultilevel"/>
    <w:tmpl w:val="606A2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F0527"/>
    <w:multiLevelType w:val="hybridMultilevel"/>
    <w:tmpl w:val="ABCA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00CF7"/>
    <w:multiLevelType w:val="hybridMultilevel"/>
    <w:tmpl w:val="3C02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11EF"/>
    <w:multiLevelType w:val="hybridMultilevel"/>
    <w:tmpl w:val="3E0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16038"/>
    <w:multiLevelType w:val="hybridMultilevel"/>
    <w:tmpl w:val="FA148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9301A"/>
    <w:multiLevelType w:val="hybridMultilevel"/>
    <w:tmpl w:val="17BCE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3C5CF2"/>
    <w:multiLevelType w:val="hybridMultilevel"/>
    <w:tmpl w:val="353487C2"/>
    <w:lvl w:ilvl="0" w:tplc="56EA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0B3DEE"/>
    <w:multiLevelType w:val="hybridMultilevel"/>
    <w:tmpl w:val="2722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552F8"/>
    <w:multiLevelType w:val="hybridMultilevel"/>
    <w:tmpl w:val="6EDA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56691"/>
    <w:multiLevelType w:val="hybridMultilevel"/>
    <w:tmpl w:val="45CE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57EFA"/>
    <w:multiLevelType w:val="hybridMultilevel"/>
    <w:tmpl w:val="414E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B24DF"/>
    <w:multiLevelType w:val="hybridMultilevel"/>
    <w:tmpl w:val="76D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61201"/>
    <w:multiLevelType w:val="hybridMultilevel"/>
    <w:tmpl w:val="A1E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2248C"/>
    <w:multiLevelType w:val="hybridMultilevel"/>
    <w:tmpl w:val="353487C2"/>
    <w:lvl w:ilvl="0" w:tplc="56EA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82262D"/>
    <w:multiLevelType w:val="hybridMultilevel"/>
    <w:tmpl w:val="83AC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B6588B"/>
    <w:multiLevelType w:val="hybridMultilevel"/>
    <w:tmpl w:val="4F2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B5647"/>
    <w:multiLevelType w:val="hybridMultilevel"/>
    <w:tmpl w:val="EDC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F39BA"/>
    <w:multiLevelType w:val="hybridMultilevel"/>
    <w:tmpl w:val="9EEA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53F9F"/>
    <w:multiLevelType w:val="hybridMultilevel"/>
    <w:tmpl w:val="CA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E7EE9"/>
    <w:multiLevelType w:val="hybridMultilevel"/>
    <w:tmpl w:val="FA58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E752E"/>
    <w:multiLevelType w:val="hybridMultilevel"/>
    <w:tmpl w:val="89F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737A1"/>
    <w:multiLevelType w:val="hybridMultilevel"/>
    <w:tmpl w:val="BD1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3975"/>
    <w:multiLevelType w:val="hybridMultilevel"/>
    <w:tmpl w:val="E68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D08A8"/>
    <w:multiLevelType w:val="hybridMultilevel"/>
    <w:tmpl w:val="AE18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61B1A"/>
    <w:multiLevelType w:val="hybridMultilevel"/>
    <w:tmpl w:val="ECC6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C17E4"/>
    <w:multiLevelType w:val="hybridMultilevel"/>
    <w:tmpl w:val="9AEC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52F"/>
    <w:multiLevelType w:val="hybridMultilevel"/>
    <w:tmpl w:val="350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E12B4"/>
    <w:multiLevelType w:val="hybridMultilevel"/>
    <w:tmpl w:val="8BFA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75A14"/>
    <w:multiLevelType w:val="hybridMultilevel"/>
    <w:tmpl w:val="30581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3145B"/>
    <w:multiLevelType w:val="hybridMultilevel"/>
    <w:tmpl w:val="C1E0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901DF"/>
    <w:multiLevelType w:val="singleLevel"/>
    <w:tmpl w:val="45E610E0"/>
    <w:lvl w:ilvl="0">
      <w:start w:val="1"/>
      <w:numFmt w:val="bullet"/>
      <w:pStyle w:val="ListBullet"/>
      <w:lvlText w:val=""/>
      <w:lvlJc w:val="left"/>
      <w:pPr>
        <w:tabs>
          <w:tab w:val="num" w:pos="360"/>
        </w:tabs>
        <w:ind w:left="360" w:hanging="360"/>
      </w:pPr>
      <w:rPr>
        <w:rFonts w:ascii="Symbol" w:hAnsi="Symbol" w:hint="default"/>
      </w:rPr>
    </w:lvl>
  </w:abstractNum>
  <w:abstractNum w:abstractNumId="37" w15:restartNumberingAfterBreak="0">
    <w:nsid w:val="60927F8E"/>
    <w:multiLevelType w:val="hybridMultilevel"/>
    <w:tmpl w:val="60DE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8868BB"/>
    <w:multiLevelType w:val="hybridMultilevel"/>
    <w:tmpl w:val="0530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96F56"/>
    <w:multiLevelType w:val="hybridMultilevel"/>
    <w:tmpl w:val="007C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77189"/>
    <w:multiLevelType w:val="hybridMultilevel"/>
    <w:tmpl w:val="47E4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B77BB"/>
    <w:multiLevelType w:val="hybridMultilevel"/>
    <w:tmpl w:val="30581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C1E07"/>
    <w:multiLevelType w:val="hybridMultilevel"/>
    <w:tmpl w:val="5B8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D2B1E"/>
    <w:multiLevelType w:val="hybridMultilevel"/>
    <w:tmpl w:val="B270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12149"/>
    <w:multiLevelType w:val="hybridMultilevel"/>
    <w:tmpl w:val="265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9637F5"/>
    <w:multiLevelType w:val="hybridMultilevel"/>
    <w:tmpl w:val="05F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96FFF"/>
    <w:multiLevelType w:val="hybridMultilevel"/>
    <w:tmpl w:val="6EAA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21E24"/>
    <w:multiLevelType w:val="hybridMultilevel"/>
    <w:tmpl w:val="096E0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40"/>
  </w:num>
  <w:num w:numId="3">
    <w:abstractNumId w:val="26"/>
  </w:num>
  <w:num w:numId="4">
    <w:abstractNumId w:val="2"/>
  </w:num>
  <w:num w:numId="5">
    <w:abstractNumId w:val="43"/>
  </w:num>
  <w:num w:numId="6">
    <w:abstractNumId w:val="9"/>
  </w:num>
  <w:num w:numId="7">
    <w:abstractNumId w:val="45"/>
  </w:num>
  <w:num w:numId="8">
    <w:abstractNumId w:val="28"/>
  </w:num>
  <w:num w:numId="9">
    <w:abstractNumId w:val="35"/>
  </w:num>
  <w:num w:numId="10">
    <w:abstractNumId w:val="23"/>
  </w:num>
  <w:num w:numId="11">
    <w:abstractNumId w:val="2"/>
  </w:num>
  <w:num w:numId="12">
    <w:abstractNumId w:val="44"/>
  </w:num>
  <w:num w:numId="13">
    <w:abstractNumId w:val="3"/>
  </w:num>
  <w:num w:numId="14">
    <w:abstractNumId w:val="20"/>
  </w:num>
  <w:num w:numId="15">
    <w:abstractNumId w:val="22"/>
  </w:num>
  <w:num w:numId="16">
    <w:abstractNumId w:val="32"/>
  </w:num>
  <w:num w:numId="17">
    <w:abstractNumId w:val="16"/>
  </w:num>
  <w:num w:numId="18">
    <w:abstractNumId w:val="46"/>
  </w:num>
  <w:num w:numId="19">
    <w:abstractNumId w:val="15"/>
  </w:num>
  <w:num w:numId="20">
    <w:abstractNumId w:val="42"/>
  </w:num>
  <w:num w:numId="21">
    <w:abstractNumId w:val="10"/>
  </w:num>
  <w:num w:numId="22">
    <w:abstractNumId w:val="33"/>
  </w:num>
  <w:num w:numId="23">
    <w:abstractNumId w:val="0"/>
  </w:num>
  <w:num w:numId="24">
    <w:abstractNumId w:val="38"/>
  </w:num>
  <w:num w:numId="25">
    <w:abstractNumId w:val="1"/>
  </w:num>
  <w:num w:numId="26">
    <w:abstractNumId w:val="5"/>
  </w:num>
  <w:num w:numId="27">
    <w:abstractNumId w:val="24"/>
  </w:num>
  <w:num w:numId="28">
    <w:abstractNumId w:val="7"/>
  </w:num>
  <w:num w:numId="29">
    <w:abstractNumId w:val="11"/>
  </w:num>
  <w:num w:numId="30">
    <w:abstractNumId w:val="36"/>
  </w:num>
  <w:num w:numId="31">
    <w:abstractNumId w:val="12"/>
  </w:num>
  <w:num w:numId="32">
    <w:abstractNumId w:val="19"/>
  </w:num>
  <w:num w:numId="33">
    <w:abstractNumId w:val="8"/>
  </w:num>
  <w:num w:numId="34">
    <w:abstractNumId w:val="4"/>
  </w:num>
  <w:num w:numId="35">
    <w:abstractNumId w:val="27"/>
  </w:num>
  <w:num w:numId="36">
    <w:abstractNumId w:val="29"/>
  </w:num>
  <w:num w:numId="37">
    <w:abstractNumId w:val="25"/>
  </w:num>
  <w:num w:numId="38">
    <w:abstractNumId w:val="13"/>
  </w:num>
  <w:num w:numId="39">
    <w:abstractNumId w:val="41"/>
  </w:num>
  <w:num w:numId="40">
    <w:abstractNumId w:val="34"/>
  </w:num>
  <w:num w:numId="41">
    <w:abstractNumId w:val="21"/>
  </w:num>
  <w:num w:numId="42">
    <w:abstractNumId w:val="30"/>
  </w:num>
  <w:num w:numId="43">
    <w:abstractNumId w:val="6"/>
  </w:num>
  <w:num w:numId="44">
    <w:abstractNumId w:val="31"/>
  </w:num>
  <w:num w:numId="45">
    <w:abstractNumId w:val="39"/>
  </w:num>
  <w:num w:numId="46">
    <w:abstractNumId w:val="37"/>
  </w:num>
  <w:num w:numId="47">
    <w:abstractNumId w:val="14"/>
  </w:num>
  <w:num w:numId="48">
    <w:abstractNumId w:val="4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18B0"/>
    <w:rsid w:val="00002A47"/>
    <w:rsid w:val="0000322E"/>
    <w:rsid w:val="00004FDB"/>
    <w:rsid w:val="00013D19"/>
    <w:rsid w:val="000173BC"/>
    <w:rsid w:val="00017C0C"/>
    <w:rsid w:val="000267AB"/>
    <w:rsid w:val="00046818"/>
    <w:rsid w:val="000554CC"/>
    <w:rsid w:val="000636B0"/>
    <w:rsid w:val="00063A3C"/>
    <w:rsid w:val="0006418C"/>
    <w:rsid w:val="0006477E"/>
    <w:rsid w:val="00064EA5"/>
    <w:rsid w:val="00067B89"/>
    <w:rsid w:val="000761BE"/>
    <w:rsid w:val="000859FC"/>
    <w:rsid w:val="00087BA6"/>
    <w:rsid w:val="00090D6D"/>
    <w:rsid w:val="00092E16"/>
    <w:rsid w:val="000A546B"/>
    <w:rsid w:val="000A736E"/>
    <w:rsid w:val="000B03AC"/>
    <w:rsid w:val="000B10D9"/>
    <w:rsid w:val="000B78A0"/>
    <w:rsid w:val="000B7A03"/>
    <w:rsid w:val="000C1C21"/>
    <w:rsid w:val="000C526C"/>
    <w:rsid w:val="000C57E3"/>
    <w:rsid w:val="000D6BA6"/>
    <w:rsid w:val="000E04A8"/>
    <w:rsid w:val="000E1093"/>
    <w:rsid w:val="000E2A03"/>
    <w:rsid w:val="00102288"/>
    <w:rsid w:val="00105D3D"/>
    <w:rsid w:val="00107139"/>
    <w:rsid w:val="00125C60"/>
    <w:rsid w:val="0012787F"/>
    <w:rsid w:val="001318B0"/>
    <w:rsid w:val="00136535"/>
    <w:rsid w:val="001369C2"/>
    <w:rsid w:val="001377F3"/>
    <w:rsid w:val="001405F9"/>
    <w:rsid w:val="00140789"/>
    <w:rsid w:val="00147902"/>
    <w:rsid w:val="00151631"/>
    <w:rsid w:val="00151B03"/>
    <w:rsid w:val="00157A0D"/>
    <w:rsid w:val="0016133B"/>
    <w:rsid w:val="00161BCB"/>
    <w:rsid w:val="001661AF"/>
    <w:rsid w:val="00177A85"/>
    <w:rsid w:val="00183ED3"/>
    <w:rsid w:val="00184261"/>
    <w:rsid w:val="00194903"/>
    <w:rsid w:val="00196A9D"/>
    <w:rsid w:val="001A463C"/>
    <w:rsid w:val="001A71F7"/>
    <w:rsid w:val="001B67AE"/>
    <w:rsid w:val="001C30E4"/>
    <w:rsid w:val="001C4EF5"/>
    <w:rsid w:val="001C6BBF"/>
    <w:rsid w:val="001E201A"/>
    <w:rsid w:val="001E2BAC"/>
    <w:rsid w:val="001E7C7D"/>
    <w:rsid w:val="001F0CFD"/>
    <w:rsid w:val="001F4BBF"/>
    <w:rsid w:val="0020085D"/>
    <w:rsid w:val="00202BF1"/>
    <w:rsid w:val="00206765"/>
    <w:rsid w:val="00213EDC"/>
    <w:rsid w:val="0021670B"/>
    <w:rsid w:val="002225D3"/>
    <w:rsid w:val="0022269A"/>
    <w:rsid w:val="002437B1"/>
    <w:rsid w:val="00253B0D"/>
    <w:rsid w:val="00254B90"/>
    <w:rsid w:val="00254E21"/>
    <w:rsid w:val="00257717"/>
    <w:rsid w:val="00264FA5"/>
    <w:rsid w:val="00271717"/>
    <w:rsid w:val="00275307"/>
    <w:rsid w:val="002757D6"/>
    <w:rsid w:val="00280D9F"/>
    <w:rsid w:val="002814E4"/>
    <w:rsid w:val="00281FD1"/>
    <w:rsid w:val="002820DC"/>
    <w:rsid w:val="0028649D"/>
    <w:rsid w:val="00294595"/>
    <w:rsid w:val="00297B52"/>
    <w:rsid w:val="002A1A85"/>
    <w:rsid w:val="002A40AF"/>
    <w:rsid w:val="002B08E6"/>
    <w:rsid w:val="002B284D"/>
    <w:rsid w:val="002B4330"/>
    <w:rsid w:val="002B46FE"/>
    <w:rsid w:val="002B6688"/>
    <w:rsid w:val="002C69C4"/>
    <w:rsid w:val="002D0027"/>
    <w:rsid w:val="002D094C"/>
    <w:rsid w:val="002D2150"/>
    <w:rsid w:val="002E39FF"/>
    <w:rsid w:val="002E4FE1"/>
    <w:rsid w:val="002E6B56"/>
    <w:rsid w:val="002F0981"/>
    <w:rsid w:val="002F1920"/>
    <w:rsid w:val="002F441B"/>
    <w:rsid w:val="002F5965"/>
    <w:rsid w:val="0030494E"/>
    <w:rsid w:val="00307A8E"/>
    <w:rsid w:val="00310E26"/>
    <w:rsid w:val="00312817"/>
    <w:rsid w:val="00314CFC"/>
    <w:rsid w:val="00315A31"/>
    <w:rsid w:val="00317AAD"/>
    <w:rsid w:val="003209C9"/>
    <w:rsid w:val="00343AF8"/>
    <w:rsid w:val="00357119"/>
    <w:rsid w:val="00365733"/>
    <w:rsid w:val="00376474"/>
    <w:rsid w:val="00380932"/>
    <w:rsid w:val="00393F9B"/>
    <w:rsid w:val="003975A1"/>
    <w:rsid w:val="003A16D0"/>
    <w:rsid w:val="003A264D"/>
    <w:rsid w:val="003A3E82"/>
    <w:rsid w:val="003A4357"/>
    <w:rsid w:val="003C3414"/>
    <w:rsid w:val="003C682B"/>
    <w:rsid w:val="003D55D6"/>
    <w:rsid w:val="003E10E2"/>
    <w:rsid w:val="003E6CBA"/>
    <w:rsid w:val="003F7E2E"/>
    <w:rsid w:val="0040041E"/>
    <w:rsid w:val="00407B0F"/>
    <w:rsid w:val="00412ADF"/>
    <w:rsid w:val="00413C88"/>
    <w:rsid w:val="00414B4B"/>
    <w:rsid w:val="00424A36"/>
    <w:rsid w:val="0042558E"/>
    <w:rsid w:val="004339C9"/>
    <w:rsid w:val="0044126D"/>
    <w:rsid w:val="00442F0F"/>
    <w:rsid w:val="00453999"/>
    <w:rsid w:val="004547D8"/>
    <w:rsid w:val="00456F92"/>
    <w:rsid w:val="0045768C"/>
    <w:rsid w:val="00457F9B"/>
    <w:rsid w:val="004637A7"/>
    <w:rsid w:val="00466438"/>
    <w:rsid w:val="004669B8"/>
    <w:rsid w:val="00473C6F"/>
    <w:rsid w:val="004761E7"/>
    <w:rsid w:val="004809C7"/>
    <w:rsid w:val="0049352D"/>
    <w:rsid w:val="004962A0"/>
    <w:rsid w:val="00496788"/>
    <w:rsid w:val="004A6E48"/>
    <w:rsid w:val="004B00F3"/>
    <w:rsid w:val="004B0CBD"/>
    <w:rsid w:val="004B69EB"/>
    <w:rsid w:val="004D2F7F"/>
    <w:rsid w:val="004E2EB5"/>
    <w:rsid w:val="004E36D3"/>
    <w:rsid w:val="004F21D9"/>
    <w:rsid w:val="00501FF0"/>
    <w:rsid w:val="00510B2D"/>
    <w:rsid w:val="00513715"/>
    <w:rsid w:val="005143D5"/>
    <w:rsid w:val="005163B1"/>
    <w:rsid w:val="005170EA"/>
    <w:rsid w:val="00525A07"/>
    <w:rsid w:val="0054032C"/>
    <w:rsid w:val="00540530"/>
    <w:rsid w:val="00541E6A"/>
    <w:rsid w:val="005535FD"/>
    <w:rsid w:val="00561734"/>
    <w:rsid w:val="00562DF6"/>
    <w:rsid w:val="005640DD"/>
    <w:rsid w:val="005766B7"/>
    <w:rsid w:val="005768C5"/>
    <w:rsid w:val="00580275"/>
    <w:rsid w:val="00593D40"/>
    <w:rsid w:val="005A14ED"/>
    <w:rsid w:val="005A159F"/>
    <w:rsid w:val="005A16A7"/>
    <w:rsid w:val="005A4EC8"/>
    <w:rsid w:val="005A51CF"/>
    <w:rsid w:val="005B16DC"/>
    <w:rsid w:val="005B6B27"/>
    <w:rsid w:val="005C22AA"/>
    <w:rsid w:val="005C35EF"/>
    <w:rsid w:val="005C6957"/>
    <w:rsid w:val="005D156F"/>
    <w:rsid w:val="005D31A1"/>
    <w:rsid w:val="005E2D63"/>
    <w:rsid w:val="005E789C"/>
    <w:rsid w:val="005F1007"/>
    <w:rsid w:val="005F78DA"/>
    <w:rsid w:val="00606DF3"/>
    <w:rsid w:val="0061239B"/>
    <w:rsid w:val="00616240"/>
    <w:rsid w:val="00622727"/>
    <w:rsid w:val="00633D51"/>
    <w:rsid w:val="006343A8"/>
    <w:rsid w:val="006365E9"/>
    <w:rsid w:val="00637462"/>
    <w:rsid w:val="00637F53"/>
    <w:rsid w:val="00641603"/>
    <w:rsid w:val="006503B1"/>
    <w:rsid w:val="006508A5"/>
    <w:rsid w:val="006642D7"/>
    <w:rsid w:val="00664E61"/>
    <w:rsid w:val="00665F9B"/>
    <w:rsid w:val="006706E1"/>
    <w:rsid w:val="00677C65"/>
    <w:rsid w:val="0068071D"/>
    <w:rsid w:val="00683551"/>
    <w:rsid w:val="00683CAE"/>
    <w:rsid w:val="00684ABB"/>
    <w:rsid w:val="006915B9"/>
    <w:rsid w:val="006965F5"/>
    <w:rsid w:val="006A2626"/>
    <w:rsid w:val="006A4DA3"/>
    <w:rsid w:val="006A6C24"/>
    <w:rsid w:val="006B1221"/>
    <w:rsid w:val="006B1BBE"/>
    <w:rsid w:val="006B4225"/>
    <w:rsid w:val="006B69DE"/>
    <w:rsid w:val="006B6F4B"/>
    <w:rsid w:val="006C3B34"/>
    <w:rsid w:val="006C43E0"/>
    <w:rsid w:val="006C4505"/>
    <w:rsid w:val="006D2579"/>
    <w:rsid w:val="006D4DCD"/>
    <w:rsid w:val="006D6926"/>
    <w:rsid w:val="006E2A6C"/>
    <w:rsid w:val="006E3706"/>
    <w:rsid w:val="006E3D77"/>
    <w:rsid w:val="006F2FFE"/>
    <w:rsid w:val="0070090E"/>
    <w:rsid w:val="0070630D"/>
    <w:rsid w:val="00713BC1"/>
    <w:rsid w:val="00721945"/>
    <w:rsid w:val="007243AA"/>
    <w:rsid w:val="00740462"/>
    <w:rsid w:val="00744E5A"/>
    <w:rsid w:val="00760800"/>
    <w:rsid w:val="00763D85"/>
    <w:rsid w:val="0076762E"/>
    <w:rsid w:val="0077003A"/>
    <w:rsid w:val="00771B35"/>
    <w:rsid w:val="00771E8A"/>
    <w:rsid w:val="00774864"/>
    <w:rsid w:val="0077654B"/>
    <w:rsid w:val="00777006"/>
    <w:rsid w:val="007825D3"/>
    <w:rsid w:val="0078265D"/>
    <w:rsid w:val="0079324D"/>
    <w:rsid w:val="007A5DFB"/>
    <w:rsid w:val="007A6313"/>
    <w:rsid w:val="007B4B93"/>
    <w:rsid w:val="007C2D12"/>
    <w:rsid w:val="007C3766"/>
    <w:rsid w:val="007D35D7"/>
    <w:rsid w:val="007E0F98"/>
    <w:rsid w:val="007E4D48"/>
    <w:rsid w:val="007E5FB7"/>
    <w:rsid w:val="007F085D"/>
    <w:rsid w:val="007F0FEE"/>
    <w:rsid w:val="007F21B6"/>
    <w:rsid w:val="007F4DCD"/>
    <w:rsid w:val="007F4ED4"/>
    <w:rsid w:val="0080136D"/>
    <w:rsid w:val="00801641"/>
    <w:rsid w:val="00801716"/>
    <w:rsid w:val="00801AE5"/>
    <w:rsid w:val="0081098D"/>
    <w:rsid w:val="00817742"/>
    <w:rsid w:val="00820F2D"/>
    <w:rsid w:val="00824662"/>
    <w:rsid w:val="008323C0"/>
    <w:rsid w:val="0083359C"/>
    <w:rsid w:val="00841DA3"/>
    <w:rsid w:val="00842B80"/>
    <w:rsid w:val="0084794C"/>
    <w:rsid w:val="00851E9B"/>
    <w:rsid w:val="00853A1D"/>
    <w:rsid w:val="00853B0E"/>
    <w:rsid w:val="0085694A"/>
    <w:rsid w:val="00857CB5"/>
    <w:rsid w:val="0086169A"/>
    <w:rsid w:val="00863E63"/>
    <w:rsid w:val="00866C85"/>
    <w:rsid w:val="00873C78"/>
    <w:rsid w:val="008764BE"/>
    <w:rsid w:val="008807EB"/>
    <w:rsid w:val="00894A00"/>
    <w:rsid w:val="00896CAB"/>
    <w:rsid w:val="008A5DBE"/>
    <w:rsid w:val="008B5FE3"/>
    <w:rsid w:val="008C3701"/>
    <w:rsid w:val="008C4312"/>
    <w:rsid w:val="008C434D"/>
    <w:rsid w:val="008D0BEE"/>
    <w:rsid w:val="008D47CF"/>
    <w:rsid w:val="008D4833"/>
    <w:rsid w:val="008D7231"/>
    <w:rsid w:val="008D73AC"/>
    <w:rsid w:val="008F4CE4"/>
    <w:rsid w:val="00902AF1"/>
    <w:rsid w:val="009045F0"/>
    <w:rsid w:val="0090498A"/>
    <w:rsid w:val="00905E68"/>
    <w:rsid w:val="009065DB"/>
    <w:rsid w:val="0091003D"/>
    <w:rsid w:val="00912838"/>
    <w:rsid w:val="0091373E"/>
    <w:rsid w:val="00916BFD"/>
    <w:rsid w:val="0092385A"/>
    <w:rsid w:val="00927135"/>
    <w:rsid w:val="00933027"/>
    <w:rsid w:val="009353C6"/>
    <w:rsid w:val="00942BDE"/>
    <w:rsid w:val="0094375D"/>
    <w:rsid w:val="00944FCC"/>
    <w:rsid w:val="00946F43"/>
    <w:rsid w:val="00957A6C"/>
    <w:rsid w:val="0096327E"/>
    <w:rsid w:val="00970A87"/>
    <w:rsid w:val="00977507"/>
    <w:rsid w:val="00984AD4"/>
    <w:rsid w:val="00985FB7"/>
    <w:rsid w:val="009900F3"/>
    <w:rsid w:val="009901CC"/>
    <w:rsid w:val="0099260C"/>
    <w:rsid w:val="00995570"/>
    <w:rsid w:val="009958C4"/>
    <w:rsid w:val="00997A61"/>
    <w:rsid w:val="009A4AF9"/>
    <w:rsid w:val="009B2265"/>
    <w:rsid w:val="009B7A7F"/>
    <w:rsid w:val="009D7F72"/>
    <w:rsid w:val="009E4130"/>
    <w:rsid w:val="009E5DBD"/>
    <w:rsid w:val="009E6006"/>
    <w:rsid w:val="009E6D1D"/>
    <w:rsid w:val="009F062C"/>
    <w:rsid w:val="009F637F"/>
    <w:rsid w:val="00A007CC"/>
    <w:rsid w:val="00A0215A"/>
    <w:rsid w:val="00A11797"/>
    <w:rsid w:val="00A1390C"/>
    <w:rsid w:val="00A13BFB"/>
    <w:rsid w:val="00A169DE"/>
    <w:rsid w:val="00A413A7"/>
    <w:rsid w:val="00A43657"/>
    <w:rsid w:val="00A54F1F"/>
    <w:rsid w:val="00A56E73"/>
    <w:rsid w:val="00A6128B"/>
    <w:rsid w:val="00A62331"/>
    <w:rsid w:val="00A72267"/>
    <w:rsid w:val="00A8177E"/>
    <w:rsid w:val="00A81898"/>
    <w:rsid w:val="00A87755"/>
    <w:rsid w:val="00A9216F"/>
    <w:rsid w:val="00A938F4"/>
    <w:rsid w:val="00A93930"/>
    <w:rsid w:val="00A94A01"/>
    <w:rsid w:val="00A96860"/>
    <w:rsid w:val="00A97605"/>
    <w:rsid w:val="00AA144F"/>
    <w:rsid w:val="00AA748B"/>
    <w:rsid w:val="00AA7FE4"/>
    <w:rsid w:val="00AB1568"/>
    <w:rsid w:val="00AC1EB6"/>
    <w:rsid w:val="00AC2489"/>
    <w:rsid w:val="00AC45DF"/>
    <w:rsid w:val="00AD1A21"/>
    <w:rsid w:val="00AD5773"/>
    <w:rsid w:val="00AD6449"/>
    <w:rsid w:val="00AD78D5"/>
    <w:rsid w:val="00AE3D02"/>
    <w:rsid w:val="00AE4100"/>
    <w:rsid w:val="00AE45AD"/>
    <w:rsid w:val="00AE6859"/>
    <w:rsid w:val="00AE6961"/>
    <w:rsid w:val="00AF76C8"/>
    <w:rsid w:val="00B003AD"/>
    <w:rsid w:val="00B0156B"/>
    <w:rsid w:val="00B10E77"/>
    <w:rsid w:val="00B144FA"/>
    <w:rsid w:val="00B14A79"/>
    <w:rsid w:val="00B244BE"/>
    <w:rsid w:val="00B315F6"/>
    <w:rsid w:val="00B3181F"/>
    <w:rsid w:val="00B33AE2"/>
    <w:rsid w:val="00B33C35"/>
    <w:rsid w:val="00B53376"/>
    <w:rsid w:val="00B662E9"/>
    <w:rsid w:val="00B6762A"/>
    <w:rsid w:val="00B71CC7"/>
    <w:rsid w:val="00B727FC"/>
    <w:rsid w:val="00B73C2E"/>
    <w:rsid w:val="00B75A28"/>
    <w:rsid w:val="00B75E70"/>
    <w:rsid w:val="00B7687F"/>
    <w:rsid w:val="00B77146"/>
    <w:rsid w:val="00B82786"/>
    <w:rsid w:val="00B86984"/>
    <w:rsid w:val="00B90F2D"/>
    <w:rsid w:val="00BA011C"/>
    <w:rsid w:val="00BA314D"/>
    <w:rsid w:val="00BA568A"/>
    <w:rsid w:val="00BA70DE"/>
    <w:rsid w:val="00BB7D79"/>
    <w:rsid w:val="00BD1039"/>
    <w:rsid w:val="00BD5F3F"/>
    <w:rsid w:val="00BD794B"/>
    <w:rsid w:val="00BD7C90"/>
    <w:rsid w:val="00BE42F1"/>
    <w:rsid w:val="00BE55B0"/>
    <w:rsid w:val="00BE61FD"/>
    <w:rsid w:val="00BE6590"/>
    <w:rsid w:val="00BF49C7"/>
    <w:rsid w:val="00BF50DB"/>
    <w:rsid w:val="00BF5CC7"/>
    <w:rsid w:val="00BF6A1C"/>
    <w:rsid w:val="00BF6BC3"/>
    <w:rsid w:val="00BF6D9D"/>
    <w:rsid w:val="00BF7295"/>
    <w:rsid w:val="00C03ED3"/>
    <w:rsid w:val="00C06540"/>
    <w:rsid w:val="00C07B90"/>
    <w:rsid w:val="00C10304"/>
    <w:rsid w:val="00C11B21"/>
    <w:rsid w:val="00C1535B"/>
    <w:rsid w:val="00C15932"/>
    <w:rsid w:val="00C21BE9"/>
    <w:rsid w:val="00C21FB4"/>
    <w:rsid w:val="00C22005"/>
    <w:rsid w:val="00C22392"/>
    <w:rsid w:val="00C22601"/>
    <w:rsid w:val="00C22831"/>
    <w:rsid w:val="00C25979"/>
    <w:rsid w:val="00C30000"/>
    <w:rsid w:val="00C32065"/>
    <w:rsid w:val="00C35FA5"/>
    <w:rsid w:val="00C4219A"/>
    <w:rsid w:val="00C43B7F"/>
    <w:rsid w:val="00C440F4"/>
    <w:rsid w:val="00C44743"/>
    <w:rsid w:val="00C53A68"/>
    <w:rsid w:val="00C60F69"/>
    <w:rsid w:val="00C670E3"/>
    <w:rsid w:val="00C67267"/>
    <w:rsid w:val="00C744D7"/>
    <w:rsid w:val="00C830ED"/>
    <w:rsid w:val="00C854EB"/>
    <w:rsid w:val="00C86C0B"/>
    <w:rsid w:val="00C91455"/>
    <w:rsid w:val="00C93A93"/>
    <w:rsid w:val="00C93ADE"/>
    <w:rsid w:val="00C945C1"/>
    <w:rsid w:val="00CA0665"/>
    <w:rsid w:val="00CA64B1"/>
    <w:rsid w:val="00CA77F2"/>
    <w:rsid w:val="00CB2B58"/>
    <w:rsid w:val="00CB58E6"/>
    <w:rsid w:val="00CB5D7A"/>
    <w:rsid w:val="00CC54A1"/>
    <w:rsid w:val="00CC7CEE"/>
    <w:rsid w:val="00CC7D17"/>
    <w:rsid w:val="00CD0D3E"/>
    <w:rsid w:val="00CD192C"/>
    <w:rsid w:val="00CD3B10"/>
    <w:rsid w:val="00CD61DA"/>
    <w:rsid w:val="00CD72FE"/>
    <w:rsid w:val="00CE1721"/>
    <w:rsid w:val="00CE2585"/>
    <w:rsid w:val="00CE3DD3"/>
    <w:rsid w:val="00CE67FF"/>
    <w:rsid w:val="00D0149E"/>
    <w:rsid w:val="00D02C0B"/>
    <w:rsid w:val="00D048B7"/>
    <w:rsid w:val="00D058F1"/>
    <w:rsid w:val="00D06143"/>
    <w:rsid w:val="00D06340"/>
    <w:rsid w:val="00D114E7"/>
    <w:rsid w:val="00D1264D"/>
    <w:rsid w:val="00D13C1B"/>
    <w:rsid w:val="00D16806"/>
    <w:rsid w:val="00D17CA4"/>
    <w:rsid w:val="00D21F0C"/>
    <w:rsid w:val="00D27C84"/>
    <w:rsid w:val="00D33907"/>
    <w:rsid w:val="00D35B26"/>
    <w:rsid w:val="00D451D6"/>
    <w:rsid w:val="00D45544"/>
    <w:rsid w:val="00D50CD9"/>
    <w:rsid w:val="00D556E2"/>
    <w:rsid w:val="00D56EEC"/>
    <w:rsid w:val="00D57CC9"/>
    <w:rsid w:val="00D6077F"/>
    <w:rsid w:val="00D6431B"/>
    <w:rsid w:val="00D66185"/>
    <w:rsid w:val="00D677F8"/>
    <w:rsid w:val="00D72A92"/>
    <w:rsid w:val="00D762FF"/>
    <w:rsid w:val="00D870F7"/>
    <w:rsid w:val="00D967BE"/>
    <w:rsid w:val="00DA19DA"/>
    <w:rsid w:val="00DA2D8F"/>
    <w:rsid w:val="00DA55A8"/>
    <w:rsid w:val="00DA7A57"/>
    <w:rsid w:val="00DA7FD8"/>
    <w:rsid w:val="00DB3903"/>
    <w:rsid w:val="00DC30DA"/>
    <w:rsid w:val="00DC733A"/>
    <w:rsid w:val="00DC78DB"/>
    <w:rsid w:val="00DD0A94"/>
    <w:rsid w:val="00DD1063"/>
    <w:rsid w:val="00DD2734"/>
    <w:rsid w:val="00DD4442"/>
    <w:rsid w:val="00DE2FAC"/>
    <w:rsid w:val="00DF0C06"/>
    <w:rsid w:val="00DF2FAD"/>
    <w:rsid w:val="00E046C1"/>
    <w:rsid w:val="00E15A20"/>
    <w:rsid w:val="00E16051"/>
    <w:rsid w:val="00E3243E"/>
    <w:rsid w:val="00E32A80"/>
    <w:rsid w:val="00E34E35"/>
    <w:rsid w:val="00E36305"/>
    <w:rsid w:val="00E36643"/>
    <w:rsid w:val="00E36E9F"/>
    <w:rsid w:val="00E4108E"/>
    <w:rsid w:val="00E467C5"/>
    <w:rsid w:val="00E537F8"/>
    <w:rsid w:val="00E55042"/>
    <w:rsid w:val="00E61E62"/>
    <w:rsid w:val="00E74B06"/>
    <w:rsid w:val="00E82C20"/>
    <w:rsid w:val="00E8542A"/>
    <w:rsid w:val="00E87AE4"/>
    <w:rsid w:val="00E967A1"/>
    <w:rsid w:val="00EA08F9"/>
    <w:rsid w:val="00EB1F27"/>
    <w:rsid w:val="00EB24F7"/>
    <w:rsid w:val="00EC19D5"/>
    <w:rsid w:val="00EC5C30"/>
    <w:rsid w:val="00EC770E"/>
    <w:rsid w:val="00ED1A28"/>
    <w:rsid w:val="00ED5EAA"/>
    <w:rsid w:val="00EE033E"/>
    <w:rsid w:val="00EF12DE"/>
    <w:rsid w:val="00EF24F4"/>
    <w:rsid w:val="00F103DB"/>
    <w:rsid w:val="00F10C7A"/>
    <w:rsid w:val="00F14995"/>
    <w:rsid w:val="00F20F52"/>
    <w:rsid w:val="00F22459"/>
    <w:rsid w:val="00F32ABA"/>
    <w:rsid w:val="00F50D0E"/>
    <w:rsid w:val="00F65585"/>
    <w:rsid w:val="00F66948"/>
    <w:rsid w:val="00F714A7"/>
    <w:rsid w:val="00F7694A"/>
    <w:rsid w:val="00F779C3"/>
    <w:rsid w:val="00F81DFA"/>
    <w:rsid w:val="00F90478"/>
    <w:rsid w:val="00F906A1"/>
    <w:rsid w:val="00F9145F"/>
    <w:rsid w:val="00F973C8"/>
    <w:rsid w:val="00FA0D19"/>
    <w:rsid w:val="00FA7D37"/>
    <w:rsid w:val="00FB1033"/>
    <w:rsid w:val="00FB173C"/>
    <w:rsid w:val="00FB249C"/>
    <w:rsid w:val="00FB57CE"/>
    <w:rsid w:val="00FC38BF"/>
    <w:rsid w:val="00FD2FF7"/>
    <w:rsid w:val="00FD39E2"/>
    <w:rsid w:val="00FD6822"/>
    <w:rsid w:val="00FE6ED0"/>
    <w:rsid w:val="00FF2AF4"/>
    <w:rsid w:val="00FF7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EDA9A9A-1E41-4951-B0E5-E7513628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22"/>
  </w:style>
  <w:style w:type="paragraph" w:styleId="Heading1">
    <w:name w:val="heading 1"/>
    <w:basedOn w:val="Normal"/>
    <w:next w:val="Normal"/>
    <w:link w:val="Heading1Char"/>
    <w:uiPriority w:val="9"/>
    <w:qFormat/>
    <w:rsid w:val="001318B0"/>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18B0"/>
    <w:pPr>
      <w:keepNext/>
      <w:keepLines/>
      <w:numPr>
        <w:ilvl w:val="1"/>
        <w:numId w:val="4"/>
      </w:numPr>
      <w:spacing w:before="200" w:after="0"/>
      <w:ind w:left="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18B0"/>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546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18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18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18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18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18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318B0"/>
    <w:pPr>
      <w:ind w:left="720"/>
      <w:contextualSpacing/>
    </w:pPr>
  </w:style>
  <w:style w:type="character" w:customStyle="1" w:styleId="Heading4Char">
    <w:name w:val="Heading 4 Char"/>
    <w:basedOn w:val="DefaultParagraphFont"/>
    <w:link w:val="Heading4"/>
    <w:uiPriority w:val="9"/>
    <w:rsid w:val="000A546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16806"/>
    <w:rPr>
      <w:color w:val="0000FF" w:themeColor="hyperlink"/>
      <w:u w:val="single"/>
    </w:rPr>
  </w:style>
  <w:style w:type="paragraph" w:styleId="BalloonText">
    <w:name w:val="Balloon Text"/>
    <w:basedOn w:val="Normal"/>
    <w:link w:val="BalloonTextChar"/>
    <w:uiPriority w:val="99"/>
    <w:semiHidden/>
    <w:unhideWhenUsed/>
    <w:rsid w:val="00650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B1"/>
    <w:rPr>
      <w:rFonts w:ascii="Tahoma" w:hAnsi="Tahoma" w:cs="Tahoma"/>
      <w:sz w:val="16"/>
      <w:szCs w:val="16"/>
    </w:rPr>
  </w:style>
  <w:style w:type="paragraph" w:styleId="Header">
    <w:name w:val="header"/>
    <w:basedOn w:val="Normal"/>
    <w:link w:val="HeaderChar"/>
    <w:uiPriority w:val="99"/>
    <w:unhideWhenUsed/>
    <w:rsid w:val="00C22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92"/>
  </w:style>
  <w:style w:type="paragraph" w:styleId="Footer">
    <w:name w:val="footer"/>
    <w:basedOn w:val="Normal"/>
    <w:link w:val="FooterChar"/>
    <w:uiPriority w:val="99"/>
    <w:unhideWhenUsed/>
    <w:rsid w:val="00C22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392"/>
  </w:style>
  <w:style w:type="paragraph" w:customStyle="1" w:styleId="PARAGRAPH">
    <w:name w:val="PARAGRAPH"/>
    <w:rsid w:val="00314CFC"/>
    <w:pPr>
      <w:spacing w:before="100" w:line="240" w:lineRule="auto"/>
      <w:jc w:val="both"/>
    </w:pPr>
    <w:rPr>
      <w:rFonts w:ascii="Arial" w:eastAsia="Times New Roman" w:hAnsi="Arial" w:cs="Arial"/>
      <w:sz w:val="20"/>
      <w:szCs w:val="20"/>
      <w:lang w:val="en-GB" w:eastAsia="zh-CN"/>
    </w:rPr>
  </w:style>
  <w:style w:type="paragraph" w:customStyle="1" w:styleId="listitem">
    <w:name w:val="list item"/>
    <w:basedOn w:val="Normal"/>
    <w:rsid w:val="00314CFC"/>
    <w:pPr>
      <w:spacing w:after="0" w:line="240" w:lineRule="auto"/>
      <w:ind w:left="567" w:hanging="567"/>
      <w:jc w:val="both"/>
    </w:pPr>
    <w:rPr>
      <w:rFonts w:ascii="Arial" w:eastAsia="Times New Roman" w:hAnsi="Arial" w:cs="Arial"/>
      <w:sz w:val="20"/>
      <w:szCs w:val="20"/>
      <w:lang w:val="en-GB" w:eastAsia="zh-CN"/>
    </w:rPr>
  </w:style>
  <w:style w:type="paragraph" w:customStyle="1" w:styleId="NOTE">
    <w:name w:val="NOTE"/>
    <w:basedOn w:val="PARAGRAPH"/>
    <w:rsid w:val="00314CFC"/>
    <w:pPr>
      <w:spacing w:before="0" w:after="100"/>
      <w:ind w:left="432"/>
    </w:pPr>
    <w:rPr>
      <w:sz w:val="16"/>
      <w:szCs w:val="16"/>
    </w:rPr>
  </w:style>
  <w:style w:type="paragraph" w:styleId="ListBullet">
    <w:name w:val="List Bullet"/>
    <w:basedOn w:val="PARAGRAPH"/>
    <w:rsid w:val="00314CFC"/>
    <w:pPr>
      <w:numPr>
        <w:numId w:val="30"/>
      </w:numPr>
      <w:spacing w:before="0" w:after="100"/>
    </w:pPr>
  </w:style>
  <w:style w:type="table" w:styleId="TableGrid">
    <w:name w:val="Table Grid"/>
    <w:basedOn w:val="TableNormal"/>
    <w:uiPriority w:val="59"/>
    <w:rsid w:val="000B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463C"/>
    <w:rPr>
      <w:sz w:val="16"/>
      <w:szCs w:val="16"/>
    </w:rPr>
  </w:style>
  <w:style w:type="paragraph" w:styleId="CommentText">
    <w:name w:val="annotation text"/>
    <w:basedOn w:val="Normal"/>
    <w:link w:val="CommentTextChar"/>
    <w:uiPriority w:val="99"/>
    <w:semiHidden/>
    <w:unhideWhenUsed/>
    <w:rsid w:val="001A463C"/>
    <w:pPr>
      <w:spacing w:line="240" w:lineRule="auto"/>
    </w:pPr>
    <w:rPr>
      <w:sz w:val="20"/>
      <w:szCs w:val="20"/>
    </w:rPr>
  </w:style>
  <w:style w:type="character" w:customStyle="1" w:styleId="CommentTextChar">
    <w:name w:val="Comment Text Char"/>
    <w:basedOn w:val="DefaultParagraphFont"/>
    <w:link w:val="CommentText"/>
    <w:uiPriority w:val="99"/>
    <w:semiHidden/>
    <w:rsid w:val="001A463C"/>
    <w:rPr>
      <w:sz w:val="20"/>
      <w:szCs w:val="20"/>
    </w:rPr>
  </w:style>
  <w:style w:type="paragraph" w:styleId="CommentSubject">
    <w:name w:val="annotation subject"/>
    <w:basedOn w:val="CommentText"/>
    <w:next w:val="CommentText"/>
    <w:link w:val="CommentSubjectChar"/>
    <w:uiPriority w:val="99"/>
    <w:semiHidden/>
    <w:unhideWhenUsed/>
    <w:rsid w:val="001A463C"/>
    <w:rPr>
      <w:b/>
      <w:bCs/>
    </w:rPr>
  </w:style>
  <w:style w:type="character" w:customStyle="1" w:styleId="CommentSubjectChar">
    <w:name w:val="Comment Subject Char"/>
    <w:basedOn w:val="CommentTextChar"/>
    <w:link w:val="CommentSubject"/>
    <w:uiPriority w:val="99"/>
    <w:semiHidden/>
    <w:rsid w:val="001A463C"/>
    <w:rPr>
      <w:b/>
      <w:bCs/>
      <w:sz w:val="20"/>
      <w:szCs w:val="20"/>
    </w:rPr>
  </w:style>
  <w:style w:type="character" w:styleId="FollowedHyperlink">
    <w:name w:val="FollowedHyperlink"/>
    <w:basedOn w:val="DefaultParagraphFont"/>
    <w:uiPriority w:val="99"/>
    <w:semiHidden/>
    <w:unhideWhenUsed/>
    <w:rsid w:val="00092E16"/>
    <w:rPr>
      <w:color w:val="800080" w:themeColor="followedHyperlink"/>
      <w:u w:val="single"/>
    </w:rPr>
  </w:style>
  <w:style w:type="paragraph" w:styleId="NormalWeb">
    <w:name w:val="Normal (Web)"/>
    <w:basedOn w:val="Normal"/>
    <w:uiPriority w:val="99"/>
    <w:semiHidden/>
    <w:unhideWhenUsed/>
    <w:rsid w:val="00092E1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13BFB"/>
    <w:pPr>
      <w:spacing w:after="0" w:line="240" w:lineRule="auto"/>
    </w:pPr>
  </w:style>
  <w:style w:type="paragraph" w:styleId="NoSpacing">
    <w:name w:val="No Spacing"/>
    <w:uiPriority w:val="1"/>
    <w:qFormat/>
    <w:rsid w:val="00312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488">
      <w:bodyDiv w:val="1"/>
      <w:marLeft w:val="0"/>
      <w:marRight w:val="0"/>
      <w:marTop w:val="0"/>
      <w:marBottom w:val="0"/>
      <w:divBdr>
        <w:top w:val="none" w:sz="0" w:space="0" w:color="auto"/>
        <w:left w:val="none" w:sz="0" w:space="0" w:color="auto"/>
        <w:bottom w:val="none" w:sz="0" w:space="0" w:color="auto"/>
        <w:right w:val="none" w:sz="0" w:space="0" w:color="auto"/>
      </w:divBdr>
      <w:divsChild>
        <w:div w:id="607468571">
          <w:marLeft w:val="0"/>
          <w:marRight w:val="0"/>
          <w:marTop w:val="0"/>
          <w:marBottom w:val="0"/>
          <w:divBdr>
            <w:top w:val="none" w:sz="0" w:space="0" w:color="auto"/>
            <w:left w:val="none" w:sz="0" w:space="0" w:color="auto"/>
            <w:bottom w:val="none" w:sz="0" w:space="0" w:color="auto"/>
            <w:right w:val="none" w:sz="0" w:space="0" w:color="auto"/>
          </w:divBdr>
        </w:div>
      </w:divsChild>
    </w:div>
    <w:div w:id="12341296">
      <w:bodyDiv w:val="1"/>
      <w:marLeft w:val="0"/>
      <w:marRight w:val="0"/>
      <w:marTop w:val="0"/>
      <w:marBottom w:val="0"/>
      <w:divBdr>
        <w:top w:val="none" w:sz="0" w:space="0" w:color="auto"/>
        <w:left w:val="none" w:sz="0" w:space="0" w:color="auto"/>
        <w:bottom w:val="none" w:sz="0" w:space="0" w:color="auto"/>
        <w:right w:val="none" w:sz="0" w:space="0" w:color="auto"/>
      </w:divBdr>
      <w:divsChild>
        <w:div w:id="374624575">
          <w:marLeft w:val="0"/>
          <w:marRight w:val="0"/>
          <w:marTop w:val="0"/>
          <w:marBottom w:val="0"/>
          <w:divBdr>
            <w:top w:val="none" w:sz="0" w:space="0" w:color="auto"/>
            <w:left w:val="none" w:sz="0" w:space="0" w:color="auto"/>
            <w:bottom w:val="none" w:sz="0" w:space="0" w:color="auto"/>
            <w:right w:val="none" w:sz="0" w:space="0" w:color="auto"/>
          </w:divBdr>
        </w:div>
      </w:divsChild>
    </w:div>
    <w:div w:id="31925857">
      <w:bodyDiv w:val="1"/>
      <w:marLeft w:val="0"/>
      <w:marRight w:val="0"/>
      <w:marTop w:val="0"/>
      <w:marBottom w:val="0"/>
      <w:divBdr>
        <w:top w:val="none" w:sz="0" w:space="0" w:color="auto"/>
        <w:left w:val="none" w:sz="0" w:space="0" w:color="auto"/>
        <w:bottom w:val="none" w:sz="0" w:space="0" w:color="auto"/>
        <w:right w:val="none" w:sz="0" w:space="0" w:color="auto"/>
      </w:divBdr>
      <w:divsChild>
        <w:div w:id="1714426234">
          <w:marLeft w:val="0"/>
          <w:marRight w:val="0"/>
          <w:marTop w:val="0"/>
          <w:marBottom w:val="0"/>
          <w:divBdr>
            <w:top w:val="none" w:sz="0" w:space="0" w:color="auto"/>
            <w:left w:val="none" w:sz="0" w:space="0" w:color="auto"/>
            <w:bottom w:val="none" w:sz="0" w:space="0" w:color="auto"/>
            <w:right w:val="none" w:sz="0" w:space="0" w:color="auto"/>
          </w:divBdr>
        </w:div>
      </w:divsChild>
    </w:div>
    <w:div w:id="35587419">
      <w:bodyDiv w:val="1"/>
      <w:marLeft w:val="0"/>
      <w:marRight w:val="0"/>
      <w:marTop w:val="0"/>
      <w:marBottom w:val="0"/>
      <w:divBdr>
        <w:top w:val="none" w:sz="0" w:space="0" w:color="auto"/>
        <w:left w:val="none" w:sz="0" w:space="0" w:color="auto"/>
        <w:bottom w:val="none" w:sz="0" w:space="0" w:color="auto"/>
        <w:right w:val="none" w:sz="0" w:space="0" w:color="auto"/>
      </w:divBdr>
      <w:divsChild>
        <w:div w:id="1210218594">
          <w:marLeft w:val="0"/>
          <w:marRight w:val="0"/>
          <w:marTop w:val="0"/>
          <w:marBottom w:val="0"/>
          <w:divBdr>
            <w:top w:val="none" w:sz="0" w:space="0" w:color="auto"/>
            <w:left w:val="none" w:sz="0" w:space="0" w:color="auto"/>
            <w:bottom w:val="none" w:sz="0" w:space="0" w:color="auto"/>
            <w:right w:val="none" w:sz="0" w:space="0" w:color="auto"/>
          </w:divBdr>
        </w:div>
      </w:divsChild>
    </w:div>
    <w:div w:id="35933222">
      <w:bodyDiv w:val="1"/>
      <w:marLeft w:val="0"/>
      <w:marRight w:val="0"/>
      <w:marTop w:val="0"/>
      <w:marBottom w:val="0"/>
      <w:divBdr>
        <w:top w:val="none" w:sz="0" w:space="0" w:color="auto"/>
        <w:left w:val="none" w:sz="0" w:space="0" w:color="auto"/>
        <w:bottom w:val="none" w:sz="0" w:space="0" w:color="auto"/>
        <w:right w:val="none" w:sz="0" w:space="0" w:color="auto"/>
      </w:divBdr>
      <w:divsChild>
        <w:div w:id="316152473">
          <w:marLeft w:val="0"/>
          <w:marRight w:val="0"/>
          <w:marTop w:val="0"/>
          <w:marBottom w:val="0"/>
          <w:divBdr>
            <w:top w:val="none" w:sz="0" w:space="0" w:color="auto"/>
            <w:left w:val="none" w:sz="0" w:space="0" w:color="auto"/>
            <w:bottom w:val="none" w:sz="0" w:space="0" w:color="auto"/>
            <w:right w:val="none" w:sz="0" w:space="0" w:color="auto"/>
          </w:divBdr>
        </w:div>
      </w:divsChild>
    </w:div>
    <w:div w:id="36273101">
      <w:bodyDiv w:val="1"/>
      <w:marLeft w:val="0"/>
      <w:marRight w:val="0"/>
      <w:marTop w:val="0"/>
      <w:marBottom w:val="0"/>
      <w:divBdr>
        <w:top w:val="none" w:sz="0" w:space="0" w:color="auto"/>
        <w:left w:val="none" w:sz="0" w:space="0" w:color="auto"/>
        <w:bottom w:val="none" w:sz="0" w:space="0" w:color="auto"/>
        <w:right w:val="none" w:sz="0" w:space="0" w:color="auto"/>
      </w:divBdr>
      <w:divsChild>
        <w:div w:id="1298877202">
          <w:marLeft w:val="0"/>
          <w:marRight w:val="0"/>
          <w:marTop w:val="0"/>
          <w:marBottom w:val="0"/>
          <w:divBdr>
            <w:top w:val="none" w:sz="0" w:space="0" w:color="auto"/>
            <w:left w:val="none" w:sz="0" w:space="0" w:color="auto"/>
            <w:bottom w:val="none" w:sz="0" w:space="0" w:color="auto"/>
            <w:right w:val="none" w:sz="0" w:space="0" w:color="auto"/>
          </w:divBdr>
        </w:div>
      </w:divsChild>
    </w:div>
    <w:div w:id="45108905">
      <w:bodyDiv w:val="1"/>
      <w:marLeft w:val="0"/>
      <w:marRight w:val="0"/>
      <w:marTop w:val="0"/>
      <w:marBottom w:val="0"/>
      <w:divBdr>
        <w:top w:val="none" w:sz="0" w:space="0" w:color="auto"/>
        <w:left w:val="none" w:sz="0" w:space="0" w:color="auto"/>
        <w:bottom w:val="none" w:sz="0" w:space="0" w:color="auto"/>
        <w:right w:val="none" w:sz="0" w:space="0" w:color="auto"/>
      </w:divBdr>
      <w:divsChild>
        <w:div w:id="1079642439">
          <w:marLeft w:val="0"/>
          <w:marRight w:val="0"/>
          <w:marTop w:val="0"/>
          <w:marBottom w:val="0"/>
          <w:divBdr>
            <w:top w:val="none" w:sz="0" w:space="0" w:color="auto"/>
            <w:left w:val="none" w:sz="0" w:space="0" w:color="auto"/>
            <w:bottom w:val="none" w:sz="0" w:space="0" w:color="auto"/>
            <w:right w:val="none" w:sz="0" w:space="0" w:color="auto"/>
          </w:divBdr>
        </w:div>
      </w:divsChild>
    </w:div>
    <w:div w:id="57869031">
      <w:bodyDiv w:val="1"/>
      <w:marLeft w:val="0"/>
      <w:marRight w:val="0"/>
      <w:marTop w:val="0"/>
      <w:marBottom w:val="0"/>
      <w:divBdr>
        <w:top w:val="none" w:sz="0" w:space="0" w:color="auto"/>
        <w:left w:val="none" w:sz="0" w:space="0" w:color="auto"/>
        <w:bottom w:val="none" w:sz="0" w:space="0" w:color="auto"/>
        <w:right w:val="none" w:sz="0" w:space="0" w:color="auto"/>
      </w:divBdr>
      <w:divsChild>
        <w:div w:id="1132331989">
          <w:marLeft w:val="0"/>
          <w:marRight w:val="0"/>
          <w:marTop w:val="0"/>
          <w:marBottom w:val="0"/>
          <w:divBdr>
            <w:top w:val="none" w:sz="0" w:space="0" w:color="auto"/>
            <w:left w:val="none" w:sz="0" w:space="0" w:color="auto"/>
            <w:bottom w:val="none" w:sz="0" w:space="0" w:color="auto"/>
            <w:right w:val="none" w:sz="0" w:space="0" w:color="auto"/>
          </w:divBdr>
        </w:div>
      </w:divsChild>
    </w:div>
    <w:div w:id="59060403">
      <w:bodyDiv w:val="1"/>
      <w:marLeft w:val="0"/>
      <w:marRight w:val="0"/>
      <w:marTop w:val="0"/>
      <w:marBottom w:val="0"/>
      <w:divBdr>
        <w:top w:val="none" w:sz="0" w:space="0" w:color="auto"/>
        <w:left w:val="none" w:sz="0" w:space="0" w:color="auto"/>
        <w:bottom w:val="none" w:sz="0" w:space="0" w:color="auto"/>
        <w:right w:val="none" w:sz="0" w:space="0" w:color="auto"/>
      </w:divBdr>
      <w:divsChild>
        <w:div w:id="2033535535">
          <w:marLeft w:val="0"/>
          <w:marRight w:val="0"/>
          <w:marTop w:val="0"/>
          <w:marBottom w:val="0"/>
          <w:divBdr>
            <w:top w:val="none" w:sz="0" w:space="0" w:color="auto"/>
            <w:left w:val="none" w:sz="0" w:space="0" w:color="auto"/>
            <w:bottom w:val="none" w:sz="0" w:space="0" w:color="auto"/>
            <w:right w:val="none" w:sz="0" w:space="0" w:color="auto"/>
          </w:divBdr>
        </w:div>
      </w:divsChild>
    </w:div>
    <w:div w:id="62415101">
      <w:bodyDiv w:val="1"/>
      <w:marLeft w:val="0"/>
      <w:marRight w:val="0"/>
      <w:marTop w:val="0"/>
      <w:marBottom w:val="0"/>
      <w:divBdr>
        <w:top w:val="none" w:sz="0" w:space="0" w:color="auto"/>
        <w:left w:val="none" w:sz="0" w:space="0" w:color="auto"/>
        <w:bottom w:val="none" w:sz="0" w:space="0" w:color="auto"/>
        <w:right w:val="none" w:sz="0" w:space="0" w:color="auto"/>
      </w:divBdr>
      <w:divsChild>
        <w:div w:id="728113881">
          <w:marLeft w:val="0"/>
          <w:marRight w:val="0"/>
          <w:marTop w:val="0"/>
          <w:marBottom w:val="0"/>
          <w:divBdr>
            <w:top w:val="none" w:sz="0" w:space="0" w:color="auto"/>
            <w:left w:val="none" w:sz="0" w:space="0" w:color="auto"/>
            <w:bottom w:val="none" w:sz="0" w:space="0" w:color="auto"/>
            <w:right w:val="none" w:sz="0" w:space="0" w:color="auto"/>
          </w:divBdr>
        </w:div>
      </w:divsChild>
    </w:div>
    <w:div w:id="64880926">
      <w:bodyDiv w:val="1"/>
      <w:marLeft w:val="0"/>
      <w:marRight w:val="0"/>
      <w:marTop w:val="0"/>
      <w:marBottom w:val="0"/>
      <w:divBdr>
        <w:top w:val="none" w:sz="0" w:space="0" w:color="auto"/>
        <w:left w:val="none" w:sz="0" w:space="0" w:color="auto"/>
        <w:bottom w:val="none" w:sz="0" w:space="0" w:color="auto"/>
        <w:right w:val="none" w:sz="0" w:space="0" w:color="auto"/>
      </w:divBdr>
      <w:divsChild>
        <w:div w:id="1018316651">
          <w:marLeft w:val="0"/>
          <w:marRight w:val="0"/>
          <w:marTop w:val="0"/>
          <w:marBottom w:val="0"/>
          <w:divBdr>
            <w:top w:val="none" w:sz="0" w:space="0" w:color="auto"/>
            <w:left w:val="none" w:sz="0" w:space="0" w:color="auto"/>
            <w:bottom w:val="none" w:sz="0" w:space="0" w:color="auto"/>
            <w:right w:val="none" w:sz="0" w:space="0" w:color="auto"/>
          </w:divBdr>
        </w:div>
      </w:divsChild>
    </w:div>
    <w:div w:id="70735075">
      <w:bodyDiv w:val="1"/>
      <w:marLeft w:val="0"/>
      <w:marRight w:val="0"/>
      <w:marTop w:val="0"/>
      <w:marBottom w:val="0"/>
      <w:divBdr>
        <w:top w:val="none" w:sz="0" w:space="0" w:color="auto"/>
        <w:left w:val="none" w:sz="0" w:space="0" w:color="auto"/>
        <w:bottom w:val="none" w:sz="0" w:space="0" w:color="auto"/>
        <w:right w:val="none" w:sz="0" w:space="0" w:color="auto"/>
      </w:divBdr>
      <w:divsChild>
        <w:div w:id="1563565959">
          <w:marLeft w:val="0"/>
          <w:marRight w:val="0"/>
          <w:marTop w:val="0"/>
          <w:marBottom w:val="0"/>
          <w:divBdr>
            <w:top w:val="none" w:sz="0" w:space="0" w:color="auto"/>
            <w:left w:val="none" w:sz="0" w:space="0" w:color="auto"/>
            <w:bottom w:val="none" w:sz="0" w:space="0" w:color="auto"/>
            <w:right w:val="none" w:sz="0" w:space="0" w:color="auto"/>
          </w:divBdr>
        </w:div>
      </w:divsChild>
    </w:div>
    <w:div w:id="81337388">
      <w:bodyDiv w:val="1"/>
      <w:marLeft w:val="0"/>
      <w:marRight w:val="0"/>
      <w:marTop w:val="0"/>
      <w:marBottom w:val="0"/>
      <w:divBdr>
        <w:top w:val="none" w:sz="0" w:space="0" w:color="auto"/>
        <w:left w:val="none" w:sz="0" w:space="0" w:color="auto"/>
        <w:bottom w:val="none" w:sz="0" w:space="0" w:color="auto"/>
        <w:right w:val="none" w:sz="0" w:space="0" w:color="auto"/>
      </w:divBdr>
      <w:divsChild>
        <w:div w:id="347488741">
          <w:marLeft w:val="0"/>
          <w:marRight w:val="0"/>
          <w:marTop w:val="0"/>
          <w:marBottom w:val="0"/>
          <w:divBdr>
            <w:top w:val="none" w:sz="0" w:space="0" w:color="auto"/>
            <w:left w:val="none" w:sz="0" w:space="0" w:color="auto"/>
            <w:bottom w:val="none" w:sz="0" w:space="0" w:color="auto"/>
            <w:right w:val="none" w:sz="0" w:space="0" w:color="auto"/>
          </w:divBdr>
        </w:div>
      </w:divsChild>
    </w:div>
    <w:div w:id="85854826">
      <w:bodyDiv w:val="1"/>
      <w:marLeft w:val="0"/>
      <w:marRight w:val="0"/>
      <w:marTop w:val="0"/>
      <w:marBottom w:val="0"/>
      <w:divBdr>
        <w:top w:val="none" w:sz="0" w:space="0" w:color="auto"/>
        <w:left w:val="none" w:sz="0" w:space="0" w:color="auto"/>
        <w:bottom w:val="none" w:sz="0" w:space="0" w:color="auto"/>
        <w:right w:val="none" w:sz="0" w:space="0" w:color="auto"/>
      </w:divBdr>
      <w:divsChild>
        <w:div w:id="1946644398">
          <w:marLeft w:val="0"/>
          <w:marRight w:val="0"/>
          <w:marTop w:val="0"/>
          <w:marBottom w:val="0"/>
          <w:divBdr>
            <w:top w:val="none" w:sz="0" w:space="0" w:color="auto"/>
            <w:left w:val="none" w:sz="0" w:space="0" w:color="auto"/>
            <w:bottom w:val="none" w:sz="0" w:space="0" w:color="auto"/>
            <w:right w:val="none" w:sz="0" w:space="0" w:color="auto"/>
          </w:divBdr>
        </w:div>
      </w:divsChild>
    </w:div>
    <w:div w:id="96685045">
      <w:bodyDiv w:val="1"/>
      <w:marLeft w:val="0"/>
      <w:marRight w:val="0"/>
      <w:marTop w:val="0"/>
      <w:marBottom w:val="0"/>
      <w:divBdr>
        <w:top w:val="none" w:sz="0" w:space="0" w:color="auto"/>
        <w:left w:val="none" w:sz="0" w:space="0" w:color="auto"/>
        <w:bottom w:val="none" w:sz="0" w:space="0" w:color="auto"/>
        <w:right w:val="none" w:sz="0" w:space="0" w:color="auto"/>
      </w:divBdr>
      <w:divsChild>
        <w:div w:id="769619873">
          <w:marLeft w:val="0"/>
          <w:marRight w:val="0"/>
          <w:marTop w:val="0"/>
          <w:marBottom w:val="0"/>
          <w:divBdr>
            <w:top w:val="none" w:sz="0" w:space="0" w:color="auto"/>
            <w:left w:val="none" w:sz="0" w:space="0" w:color="auto"/>
            <w:bottom w:val="none" w:sz="0" w:space="0" w:color="auto"/>
            <w:right w:val="none" w:sz="0" w:space="0" w:color="auto"/>
          </w:divBdr>
        </w:div>
      </w:divsChild>
    </w:div>
    <w:div w:id="107623044">
      <w:bodyDiv w:val="1"/>
      <w:marLeft w:val="0"/>
      <w:marRight w:val="0"/>
      <w:marTop w:val="0"/>
      <w:marBottom w:val="0"/>
      <w:divBdr>
        <w:top w:val="none" w:sz="0" w:space="0" w:color="auto"/>
        <w:left w:val="none" w:sz="0" w:space="0" w:color="auto"/>
        <w:bottom w:val="none" w:sz="0" w:space="0" w:color="auto"/>
        <w:right w:val="none" w:sz="0" w:space="0" w:color="auto"/>
      </w:divBdr>
      <w:divsChild>
        <w:div w:id="171337829">
          <w:marLeft w:val="0"/>
          <w:marRight w:val="0"/>
          <w:marTop w:val="0"/>
          <w:marBottom w:val="0"/>
          <w:divBdr>
            <w:top w:val="none" w:sz="0" w:space="0" w:color="auto"/>
            <w:left w:val="none" w:sz="0" w:space="0" w:color="auto"/>
            <w:bottom w:val="none" w:sz="0" w:space="0" w:color="auto"/>
            <w:right w:val="none" w:sz="0" w:space="0" w:color="auto"/>
          </w:divBdr>
        </w:div>
      </w:divsChild>
    </w:div>
    <w:div w:id="111369310">
      <w:bodyDiv w:val="1"/>
      <w:marLeft w:val="0"/>
      <w:marRight w:val="0"/>
      <w:marTop w:val="0"/>
      <w:marBottom w:val="0"/>
      <w:divBdr>
        <w:top w:val="none" w:sz="0" w:space="0" w:color="auto"/>
        <w:left w:val="none" w:sz="0" w:space="0" w:color="auto"/>
        <w:bottom w:val="none" w:sz="0" w:space="0" w:color="auto"/>
        <w:right w:val="none" w:sz="0" w:space="0" w:color="auto"/>
      </w:divBdr>
      <w:divsChild>
        <w:div w:id="1344555640">
          <w:marLeft w:val="0"/>
          <w:marRight w:val="0"/>
          <w:marTop w:val="0"/>
          <w:marBottom w:val="0"/>
          <w:divBdr>
            <w:top w:val="none" w:sz="0" w:space="0" w:color="auto"/>
            <w:left w:val="none" w:sz="0" w:space="0" w:color="auto"/>
            <w:bottom w:val="none" w:sz="0" w:space="0" w:color="auto"/>
            <w:right w:val="none" w:sz="0" w:space="0" w:color="auto"/>
          </w:divBdr>
        </w:div>
      </w:divsChild>
    </w:div>
    <w:div w:id="118568834">
      <w:bodyDiv w:val="1"/>
      <w:marLeft w:val="0"/>
      <w:marRight w:val="0"/>
      <w:marTop w:val="0"/>
      <w:marBottom w:val="0"/>
      <w:divBdr>
        <w:top w:val="none" w:sz="0" w:space="0" w:color="auto"/>
        <w:left w:val="none" w:sz="0" w:space="0" w:color="auto"/>
        <w:bottom w:val="none" w:sz="0" w:space="0" w:color="auto"/>
        <w:right w:val="none" w:sz="0" w:space="0" w:color="auto"/>
      </w:divBdr>
      <w:divsChild>
        <w:div w:id="10883670">
          <w:marLeft w:val="0"/>
          <w:marRight w:val="0"/>
          <w:marTop w:val="0"/>
          <w:marBottom w:val="0"/>
          <w:divBdr>
            <w:top w:val="none" w:sz="0" w:space="0" w:color="auto"/>
            <w:left w:val="none" w:sz="0" w:space="0" w:color="auto"/>
            <w:bottom w:val="none" w:sz="0" w:space="0" w:color="auto"/>
            <w:right w:val="none" w:sz="0" w:space="0" w:color="auto"/>
          </w:divBdr>
        </w:div>
      </w:divsChild>
    </w:div>
    <w:div w:id="147523445">
      <w:bodyDiv w:val="1"/>
      <w:marLeft w:val="0"/>
      <w:marRight w:val="0"/>
      <w:marTop w:val="0"/>
      <w:marBottom w:val="0"/>
      <w:divBdr>
        <w:top w:val="none" w:sz="0" w:space="0" w:color="auto"/>
        <w:left w:val="none" w:sz="0" w:space="0" w:color="auto"/>
        <w:bottom w:val="none" w:sz="0" w:space="0" w:color="auto"/>
        <w:right w:val="none" w:sz="0" w:space="0" w:color="auto"/>
      </w:divBdr>
      <w:divsChild>
        <w:div w:id="1413040196">
          <w:marLeft w:val="0"/>
          <w:marRight w:val="0"/>
          <w:marTop w:val="0"/>
          <w:marBottom w:val="0"/>
          <w:divBdr>
            <w:top w:val="none" w:sz="0" w:space="0" w:color="auto"/>
            <w:left w:val="none" w:sz="0" w:space="0" w:color="auto"/>
            <w:bottom w:val="none" w:sz="0" w:space="0" w:color="auto"/>
            <w:right w:val="none" w:sz="0" w:space="0" w:color="auto"/>
          </w:divBdr>
        </w:div>
      </w:divsChild>
    </w:div>
    <w:div w:id="150175311">
      <w:bodyDiv w:val="1"/>
      <w:marLeft w:val="0"/>
      <w:marRight w:val="0"/>
      <w:marTop w:val="0"/>
      <w:marBottom w:val="0"/>
      <w:divBdr>
        <w:top w:val="none" w:sz="0" w:space="0" w:color="auto"/>
        <w:left w:val="none" w:sz="0" w:space="0" w:color="auto"/>
        <w:bottom w:val="none" w:sz="0" w:space="0" w:color="auto"/>
        <w:right w:val="none" w:sz="0" w:space="0" w:color="auto"/>
      </w:divBdr>
      <w:divsChild>
        <w:div w:id="674302266">
          <w:marLeft w:val="0"/>
          <w:marRight w:val="0"/>
          <w:marTop w:val="0"/>
          <w:marBottom w:val="0"/>
          <w:divBdr>
            <w:top w:val="none" w:sz="0" w:space="0" w:color="auto"/>
            <w:left w:val="none" w:sz="0" w:space="0" w:color="auto"/>
            <w:bottom w:val="none" w:sz="0" w:space="0" w:color="auto"/>
            <w:right w:val="none" w:sz="0" w:space="0" w:color="auto"/>
          </w:divBdr>
        </w:div>
      </w:divsChild>
    </w:div>
    <w:div w:id="152184833">
      <w:bodyDiv w:val="1"/>
      <w:marLeft w:val="0"/>
      <w:marRight w:val="0"/>
      <w:marTop w:val="0"/>
      <w:marBottom w:val="0"/>
      <w:divBdr>
        <w:top w:val="none" w:sz="0" w:space="0" w:color="auto"/>
        <w:left w:val="none" w:sz="0" w:space="0" w:color="auto"/>
        <w:bottom w:val="none" w:sz="0" w:space="0" w:color="auto"/>
        <w:right w:val="none" w:sz="0" w:space="0" w:color="auto"/>
      </w:divBdr>
      <w:divsChild>
        <w:div w:id="990210386">
          <w:marLeft w:val="0"/>
          <w:marRight w:val="0"/>
          <w:marTop w:val="0"/>
          <w:marBottom w:val="0"/>
          <w:divBdr>
            <w:top w:val="none" w:sz="0" w:space="0" w:color="auto"/>
            <w:left w:val="none" w:sz="0" w:space="0" w:color="auto"/>
            <w:bottom w:val="none" w:sz="0" w:space="0" w:color="auto"/>
            <w:right w:val="none" w:sz="0" w:space="0" w:color="auto"/>
          </w:divBdr>
        </w:div>
      </w:divsChild>
    </w:div>
    <w:div w:id="157043668">
      <w:bodyDiv w:val="1"/>
      <w:marLeft w:val="0"/>
      <w:marRight w:val="0"/>
      <w:marTop w:val="0"/>
      <w:marBottom w:val="0"/>
      <w:divBdr>
        <w:top w:val="none" w:sz="0" w:space="0" w:color="auto"/>
        <w:left w:val="none" w:sz="0" w:space="0" w:color="auto"/>
        <w:bottom w:val="none" w:sz="0" w:space="0" w:color="auto"/>
        <w:right w:val="none" w:sz="0" w:space="0" w:color="auto"/>
      </w:divBdr>
      <w:divsChild>
        <w:div w:id="1153373476">
          <w:marLeft w:val="0"/>
          <w:marRight w:val="0"/>
          <w:marTop w:val="0"/>
          <w:marBottom w:val="0"/>
          <w:divBdr>
            <w:top w:val="none" w:sz="0" w:space="0" w:color="auto"/>
            <w:left w:val="none" w:sz="0" w:space="0" w:color="auto"/>
            <w:bottom w:val="none" w:sz="0" w:space="0" w:color="auto"/>
            <w:right w:val="none" w:sz="0" w:space="0" w:color="auto"/>
          </w:divBdr>
        </w:div>
      </w:divsChild>
    </w:div>
    <w:div w:id="157044076">
      <w:bodyDiv w:val="1"/>
      <w:marLeft w:val="0"/>
      <w:marRight w:val="0"/>
      <w:marTop w:val="0"/>
      <w:marBottom w:val="0"/>
      <w:divBdr>
        <w:top w:val="none" w:sz="0" w:space="0" w:color="auto"/>
        <w:left w:val="none" w:sz="0" w:space="0" w:color="auto"/>
        <w:bottom w:val="none" w:sz="0" w:space="0" w:color="auto"/>
        <w:right w:val="none" w:sz="0" w:space="0" w:color="auto"/>
      </w:divBdr>
      <w:divsChild>
        <w:div w:id="1860776050">
          <w:marLeft w:val="0"/>
          <w:marRight w:val="0"/>
          <w:marTop w:val="0"/>
          <w:marBottom w:val="0"/>
          <w:divBdr>
            <w:top w:val="none" w:sz="0" w:space="0" w:color="auto"/>
            <w:left w:val="none" w:sz="0" w:space="0" w:color="auto"/>
            <w:bottom w:val="none" w:sz="0" w:space="0" w:color="auto"/>
            <w:right w:val="none" w:sz="0" w:space="0" w:color="auto"/>
          </w:divBdr>
        </w:div>
      </w:divsChild>
    </w:div>
    <w:div w:id="159271131">
      <w:bodyDiv w:val="1"/>
      <w:marLeft w:val="0"/>
      <w:marRight w:val="0"/>
      <w:marTop w:val="0"/>
      <w:marBottom w:val="0"/>
      <w:divBdr>
        <w:top w:val="none" w:sz="0" w:space="0" w:color="auto"/>
        <w:left w:val="none" w:sz="0" w:space="0" w:color="auto"/>
        <w:bottom w:val="none" w:sz="0" w:space="0" w:color="auto"/>
        <w:right w:val="none" w:sz="0" w:space="0" w:color="auto"/>
      </w:divBdr>
      <w:divsChild>
        <w:div w:id="1823693200">
          <w:marLeft w:val="0"/>
          <w:marRight w:val="0"/>
          <w:marTop w:val="0"/>
          <w:marBottom w:val="0"/>
          <w:divBdr>
            <w:top w:val="none" w:sz="0" w:space="0" w:color="auto"/>
            <w:left w:val="none" w:sz="0" w:space="0" w:color="auto"/>
            <w:bottom w:val="none" w:sz="0" w:space="0" w:color="auto"/>
            <w:right w:val="none" w:sz="0" w:space="0" w:color="auto"/>
          </w:divBdr>
        </w:div>
      </w:divsChild>
    </w:div>
    <w:div w:id="166091498">
      <w:bodyDiv w:val="1"/>
      <w:marLeft w:val="0"/>
      <w:marRight w:val="0"/>
      <w:marTop w:val="0"/>
      <w:marBottom w:val="0"/>
      <w:divBdr>
        <w:top w:val="none" w:sz="0" w:space="0" w:color="auto"/>
        <w:left w:val="none" w:sz="0" w:space="0" w:color="auto"/>
        <w:bottom w:val="none" w:sz="0" w:space="0" w:color="auto"/>
        <w:right w:val="none" w:sz="0" w:space="0" w:color="auto"/>
      </w:divBdr>
      <w:divsChild>
        <w:div w:id="1289314231">
          <w:marLeft w:val="0"/>
          <w:marRight w:val="0"/>
          <w:marTop w:val="0"/>
          <w:marBottom w:val="0"/>
          <w:divBdr>
            <w:top w:val="none" w:sz="0" w:space="0" w:color="auto"/>
            <w:left w:val="none" w:sz="0" w:space="0" w:color="auto"/>
            <w:bottom w:val="none" w:sz="0" w:space="0" w:color="auto"/>
            <w:right w:val="none" w:sz="0" w:space="0" w:color="auto"/>
          </w:divBdr>
        </w:div>
      </w:divsChild>
    </w:div>
    <w:div w:id="166094091">
      <w:bodyDiv w:val="1"/>
      <w:marLeft w:val="0"/>
      <w:marRight w:val="0"/>
      <w:marTop w:val="0"/>
      <w:marBottom w:val="0"/>
      <w:divBdr>
        <w:top w:val="none" w:sz="0" w:space="0" w:color="auto"/>
        <w:left w:val="none" w:sz="0" w:space="0" w:color="auto"/>
        <w:bottom w:val="none" w:sz="0" w:space="0" w:color="auto"/>
        <w:right w:val="none" w:sz="0" w:space="0" w:color="auto"/>
      </w:divBdr>
      <w:divsChild>
        <w:div w:id="784076611">
          <w:marLeft w:val="0"/>
          <w:marRight w:val="0"/>
          <w:marTop w:val="0"/>
          <w:marBottom w:val="0"/>
          <w:divBdr>
            <w:top w:val="none" w:sz="0" w:space="0" w:color="auto"/>
            <w:left w:val="none" w:sz="0" w:space="0" w:color="auto"/>
            <w:bottom w:val="none" w:sz="0" w:space="0" w:color="auto"/>
            <w:right w:val="none" w:sz="0" w:space="0" w:color="auto"/>
          </w:divBdr>
        </w:div>
      </w:divsChild>
    </w:div>
    <w:div w:id="171840344">
      <w:bodyDiv w:val="1"/>
      <w:marLeft w:val="0"/>
      <w:marRight w:val="0"/>
      <w:marTop w:val="0"/>
      <w:marBottom w:val="0"/>
      <w:divBdr>
        <w:top w:val="none" w:sz="0" w:space="0" w:color="auto"/>
        <w:left w:val="none" w:sz="0" w:space="0" w:color="auto"/>
        <w:bottom w:val="none" w:sz="0" w:space="0" w:color="auto"/>
        <w:right w:val="none" w:sz="0" w:space="0" w:color="auto"/>
      </w:divBdr>
      <w:divsChild>
        <w:div w:id="859507089">
          <w:marLeft w:val="0"/>
          <w:marRight w:val="0"/>
          <w:marTop w:val="0"/>
          <w:marBottom w:val="0"/>
          <w:divBdr>
            <w:top w:val="none" w:sz="0" w:space="0" w:color="auto"/>
            <w:left w:val="none" w:sz="0" w:space="0" w:color="auto"/>
            <w:bottom w:val="none" w:sz="0" w:space="0" w:color="auto"/>
            <w:right w:val="none" w:sz="0" w:space="0" w:color="auto"/>
          </w:divBdr>
        </w:div>
      </w:divsChild>
    </w:div>
    <w:div w:id="192033677">
      <w:bodyDiv w:val="1"/>
      <w:marLeft w:val="0"/>
      <w:marRight w:val="0"/>
      <w:marTop w:val="0"/>
      <w:marBottom w:val="0"/>
      <w:divBdr>
        <w:top w:val="none" w:sz="0" w:space="0" w:color="auto"/>
        <w:left w:val="none" w:sz="0" w:space="0" w:color="auto"/>
        <w:bottom w:val="none" w:sz="0" w:space="0" w:color="auto"/>
        <w:right w:val="none" w:sz="0" w:space="0" w:color="auto"/>
      </w:divBdr>
      <w:divsChild>
        <w:div w:id="1214536020">
          <w:marLeft w:val="0"/>
          <w:marRight w:val="0"/>
          <w:marTop w:val="0"/>
          <w:marBottom w:val="0"/>
          <w:divBdr>
            <w:top w:val="none" w:sz="0" w:space="0" w:color="auto"/>
            <w:left w:val="none" w:sz="0" w:space="0" w:color="auto"/>
            <w:bottom w:val="none" w:sz="0" w:space="0" w:color="auto"/>
            <w:right w:val="none" w:sz="0" w:space="0" w:color="auto"/>
          </w:divBdr>
        </w:div>
      </w:divsChild>
    </w:div>
    <w:div w:id="201598572">
      <w:bodyDiv w:val="1"/>
      <w:marLeft w:val="0"/>
      <w:marRight w:val="0"/>
      <w:marTop w:val="0"/>
      <w:marBottom w:val="0"/>
      <w:divBdr>
        <w:top w:val="none" w:sz="0" w:space="0" w:color="auto"/>
        <w:left w:val="none" w:sz="0" w:space="0" w:color="auto"/>
        <w:bottom w:val="none" w:sz="0" w:space="0" w:color="auto"/>
        <w:right w:val="none" w:sz="0" w:space="0" w:color="auto"/>
      </w:divBdr>
      <w:divsChild>
        <w:div w:id="768040276">
          <w:marLeft w:val="0"/>
          <w:marRight w:val="0"/>
          <w:marTop w:val="0"/>
          <w:marBottom w:val="0"/>
          <w:divBdr>
            <w:top w:val="none" w:sz="0" w:space="0" w:color="auto"/>
            <w:left w:val="none" w:sz="0" w:space="0" w:color="auto"/>
            <w:bottom w:val="none" w:sz="0" w:space="0" w:color="auto"/>
            <w:right w:val="none" w:sz="0" w:space="0" w:color="auto"/>
          </w:divBdr>
        </w:div>
      </w:divsChild>
    </w:div>
    <w:div w:id="211697098">
      <w:bodyDiv w:val="1"/>
      <w:marLeft w:val="0"/>
      <w:marRight w:val="0"/>
      <w:marTop w:val="0"/>
      <w:marBottom w:val="0"/>
      <w:divBdr>
        <w:top w:val="none" w:sz="0" w:space="0" w:color="auto"/>
        <w:left w:val="none" w:sz="0" w:space="0" w:color="auto"/>
        <w:bottom w:val="none" w:sz="0" w:space="0" w:color="auto"/>
        <w:right w:val="none" w:sz="0" w:space="0" w:color="auto"/>
      </w:divBdr>
      <w:divsChild>
        <w:div w:id="466972213">
          <w:marLeft w:val="0"/>
          <w:marRight w:val="0"/>
          <w:marTop w:val="0"/>
          <w:marBottom w:val="0"/>
          <w:divBdr>
            <w:top w:val="none" w:sz="0" w:space="0" w:color="auto"/>
            <w:left w:val="none" w:sz="0" w:space="0" w:color="auto"/>
            <w:bottom w:val="none" w:sz="0" w:space="0" w:color="auto"/>
            <w:right w:val="none" w:sz="0" w:space="0" w:color="auto"/>
          </w:divBdr>
        </w:div>
      </w:divsChild>
    </w:div>
    <w:div w:id="217783519">
      <w:bodyDiv w:val="1"/>
      <w:marLeft w:val="0"/>
      <w:marRight w:val="0"/>
      <w:marTop w:val="0"/>
      <w:marBottom w:val="0"/>
      <w:divBdr>
        <w:top w:val="none" w:sz="0" w:space="0" w:color="auto"/>
        <w:left w:val="none" w:sz="0" w:space="0" w:color="auto"/>
        <w:bottom w:val="none" w:sz="0" w:space="0" w:color="auto"/>
        <w:right w:val="none" w:sz="0" w:space="0" w:color="auto"/>
      </w:divBdr>
      <w:divsChild>
        <w:div w:id="1651251515">
          <w:marLeft w:val="0"/>
          <w:marRight w:val="0"/>
          <w:marTop w:val="0"/>
          <w:marBottom w:val="0"/>
          <w:divBdr>
            <w:top w:val="none" w:sz="0" w:space="0" w:color="auto"/>
            <w:left w:val="none" w:sz="0" w:space="0" w:color="auto"/>
            <w:bottom w:val="none" w:sz="0" w:space="0" w:color="auto"/>
            <w:right w:val="none" w:sz="0" w:space="0" w:color="auto"/>
          </w:divBdr>
        </w:div>
      </w:divsChild>
    </w:div>
    <w:div w:id="223370033">
      <w:bodyDiv w:val="1"/>
      <w:marLeft w:val="0"/>
      <w:marRight w:val="0"/>
      <w:marTop w:val="0"/>
      <w:marBottom w:val="0"/>
      <w:divBdr>
        <w:top w:val="none" w:sz="0" w:space="0" w:color="auto"/>
        <w:left w:val="none" w:sz="0" w:space="0" w:color="auto"/>
        <w:bottom w:val="none" w:sz="0" w:space="0" w:color="auto"/>
        <w:right w:val="none" w:sz="0" w:space="0" w:color="auto"/>
      </w:divBdr>
      <w:divsChild>
        <w:div w:id="701903369">
          <w:marLeft w:val="0"/>
          <w:marRight w:val="0"/>
          <w:marTop w:val="0"/>
          <w:marBottom w:val="0"/>
          <w:divBdr>
            <w:top w:val="none" w:sz="0" w:space="0" w:color="auto"/>
            <w:left w:val="none" w:sz="0" w:space="0" w:color="auto"/>
            <w:bottom w:val="none" w:sz="0" w:space="0" w:color="auto"/>
            <w:right w:val="none" w:sz="0" w:space="0" w:color="auto"/>
          </w:divBdr>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432166982">
          <w:marLeft w:val="0"/>
          <w:marRight w:val="0"/>
          <w:marTop w:val="0"/>
          <w:marBottom w:val="0"/>
          <w:divBdr>
            <w:top w:val="none" w:sz="0" w:space="0" w:color="auto"/>
            <w:left w:val="none" w:sz="0" w:space="0" w:color="auto"/>
            <w:bottom w:val="none" w:sz="0" w:space="0" w:color="auto"/>
            <w:right w:val="none" w:sz="0" w:space="0" w:color="auto"/>
          </w:divBdr>
        </w:div>
      </w:divsChild>
    </w:div>
    <w:div w:id="228998297">
      <w:bodyDiv w:val="1"/>
      <w:marLeft w:val="0"/>
      <w:marRight w:val="0"/>
      <w:marTop w:val="0"/>
      <w:marBottom w:val="0"/>
      <w:divBdr>
        <w:top w:val="none" w:sz="0" w:space="0" w:color="auto"/>
        <w:left w:val="none" w:sz="0" w:space="0" w:color="auto"/>
        <w:bottom w:val="none" w:sz="0" w:space="0" w:color="auto"/>
        <w:right w:val="none" w:sz="0" w:space="0" w:color="auto"/>
      </w:divBdr>
      <w:divsChild>
        <w:div w:id="1269393149">
          <w:marLeft w:val="0"/>
          <w:marRight w:val="0"/>
          <w:marTop w:val="0"/>
          <w:marBottom w:val="0"/>
          <w:divBdr>
            <w:top w:val="none" w:sz="0" w:space="0" w:color="auto"/>
            <w:left w:val="none" w:sz="0" w:space="0" w:color="auto"/>
            <w:bottom w:val="none" w:sz="0" w:space="0" w:color="auto"/>
            <w:right w:val="none" w:sz="0" w:space="0" w:color="auto"/>
          </w:divBdr>
        </w:div>
      </w:divsChild>
    </w:div>
    <w:div w:id="235365777">
      <w:bodyDiv w:val="1"/>
      <w:marLeft w:val="0"/>
      <w:marRight w:val="0"/>
      <w:marTop w:val="0"/>
      <w:marBottom w:val="0"/>
      <w:divBdr>
        <w:top w:val="none" w:sz="0" w:space="0" w:color="auto"/>
        <w:left w:val="none" w:sz="0" w:space="0" w:color="auto"/>
        <w:bottom w:val="none" w:sz="0" w:space="0" w:color="auto"/>
        <w:right w:val="none" w:sz="0" w:space="0" w:color="auto"/>
      </w:divBdr>
      <w:divsChild>
        <w:div w:id="105543255">
          <w:marLeft w:val="0"/>
          <w:marRight w:val="0"/>
          <w:marTop w:val="0"/>
          <w:marBottom w:val="0"/>
          <w:divBdr>
            <w:top w:val="none" w:sz="0" w:space="0" w:color="auto"/>
            <w:left w:val="none" w:sz="0" w:space="0" w:color="auto"/>
            <w:bottom w:val="none" w:sz="0" w:space="0" w:color="auto"/>
            <w:right w:val="none" w:sz="0" w:space="0" w:color="auto"/>
          </w:divBdr>
        </w:div>
      </w:divsChild>
    </w:div>
    <w:div w:id="258637734">
      <w:bodyDiv w:val="1"/>
      <w:marLeft w:val="0"/>
      <w:marRight w:val="0"/>
      <w:marTop w:val="0"/>
      <w:marBottom w:val="0"/>
      <w:divBdr>
        <w:top w:val="none" w:sz="0" w:space="0" w:color="auto"/>
        <w:left w:val="none" w:sz="0" w:space="0" w:color="auto"/>
        <w:bottom w:val="none" w:sz="0" w:space="0" w:color="auto"/>
        <w:right w:val="none" w:sz="0" w:space="0" w:color="auto"/>
      </w:divBdr>
    </w:div>
    <w:div w:id="258679028">
      <w:bodyDiv w:val="1"/>
      <w:marLeft w:val="0"/>
      <w:marRight w:val="0"/>
      <w:marTop w:val="0"/>
      <w:marBottom w:val="0"/>
      <w:divBdr>
        <w:top w:val="none" w:sz="0" w:space="0" w:color="auto"/>
        <w:left w:val="none" w:sz="0" w:space="0" w:color="auto"/>
        <w:bottom w:val="none" w:sz="0" w:space="0" w:color="auto"/>
        <w:right w:val="none" w:sz="0" w:space="0" w:color="auto"/>
      </w:divBdr>
      <w:divsChild>
        <w:div w:id="1549610087">
          <w:marLeft w:val="0"/>
          <w:marRight w:val="0"/>
          <w:marTop w:val="0"/>
          <w:marBottom w:val="0"/>
          <w:divBdr>
            <w:top w:val="none" w:sz="0" w:space="0" w:color="auto"/>
            <w:left w:val="none" w:sz="0" w:space="0" w:color="auto"/>
            <w:bottom w:val="none" w:sz="0" w:space="0" w:color="auto"/>
            <w:right w:val="none" w:sz="0" w:space="0" w:color="auto"/>
          </w:divBdr>
        </w:div>
      </w:divsChild>
    </w:div>
    <w:div w:id="264969902">
      <w:bodyDiv w:val="1"/>
      <w:marLeft w:val="0"/>
      <w:marRight w:val="0"/>
      <w:marTop w:val="0"/>
      <w:marBottom w:val="0"/>
      <w:divBdr>
        <w:top w:val="none" w:sz="0" w:space="0" w:color="auto"/>
        <w:left w:val="none" w:sz="0" w:space="0" w:color="auto"/>
        <w:bottom w:val="none" w:sz="0" w:space="0" w:color="auto"/>
        <w:right w:val="none" w:sz="0" w:space="0" w:color="auto"/>
      </w:divBdr>
      <w:divsChild>
        <w:div w:id="1316715716">
          <w:marLeft w:val="0"/>
          <w:marRight w:val="0"/>
          <w:marTop w:val="0"/>
          <w:marBottom w:val="0"/>
          <w:divBdr>
            <w:top w:val="none" w:sz="0" w:space="0" w:color="auto"/>
            <w:left w:val="none" w:sz="0" w:space="0" w:color="auto"/>
            <w:bottom w:val="none" w:sz="0" w:space="0" w:color="auto"/>
            <w:right w:val="none" w:sz="0" w:space="0" w:color="auto"/>
          </w:divBdr>
        </w:div>
      </w:divsChild>
    </w:div>
    <w:div w:id="272707402">
      <w:bodyDiv w:val="1"/>
      <w:marLeft w:val="0"/>
      <w:marRight w:val="0"/>
      <w:marTop w:val="0"/>
      <w:marBottom w:val="0"/>
      <w:divBdr>
        <w:top w:val="none" w:sz="0" w:space="0" w:color="auto"/>
        <w:left w:val="none" w:sz="0" w:space="0" w:color="auto"/>
        <w:bottom w:val="none" w:sz="0" w:space="0" w:color="auto"/>
        <w:right w:val="none" w:sz="0" w:space="0" w:color="auto"/>
      </w:divBdr>
      <w:divsChild>
        <w:div w:id="791480354">
          <w:marLeft w:val="0"/>
          <w:marRight w:val="0"/>
          <w:marTop w:val="0"/>
          <w:marBottom w:val="0"/>
          <w:divBdr>
            <w:top w:val="none" w:sz="0" w:space="0" w:color="auto"/>
            <w:left w:val="none" w:sz="0" w:space="0" w:color="auto"/>
            <w:bottom w:val="none" w:sz="0" w:space="0" w:color="auto"/>
            <w:right w:val="none" w:sz="0" w:space="0" w:color="auto"/>
          </w:divBdr>
        </w:div>
      </w:divsChild>
    </w:div>
    <w:div w:id="277370037">
      <w:bodyDiv w:val="1"/>
      <w:marLeft w:val="0"/>
      <w:marRight w:val="0"/>
      <w:marTop w:val="0"/>
      <w:marBottom w:val="0"/>
      <w:divBdr>
        <w:top w:val="none" w:sz="0" w:space="0" w:color="auto"/>
        <w:left w:val="none" w:sz="0" w:space="0" w:color="auto"/>
        <w:bottom w:val="none" w:sz="0" w:space="0" w:color="auto"/>
        <w:right w:val="none" w:sz="0" w:space="0" w:color="auto"/>
      </w:divBdr>
      <w:divsChild>
        <w:div w:id="1445228305">
          <w:marLeft w:val="0"/>
          <w:marRight w:val="0"/>
          <w:marTop w:val="0"/>
          <w:marBottom w:val="0"/>
          <w:divBdr>
            <w:top w:val="none" w:sz="0" w:space="0" w:color="auto"/>
            <w:left w:val="none" w:sz="0" w:space="0" w:color="auto"/>
            <w:bottom w:val="none" w:sz="0" w:space="0" w:color="auto"/>
            <w:right w:val="none" w:sz="0" w:space="0" w:color="auto"/>
          </w:divBdr>
        </w:div>
      </w:divsChild>
    </w:div>
    <w:div w:id="30173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1752">
          <w:marLeft w:val="0"/>
          <w:marRight w:val="0"/>
          <w:marTop w:val="0"/>
          <w:marBottom w:val="0"/>
          <w:divBdr>
            <w:top w:val="none" w:sz="0" w:space="0" w:color="auto"/>
            <w:left w:val="none" w:sz="0" w:space="0" w:color="auto"/>
            <w:bottom w:val="none" w:sz="0" w:space="0" w:color="auto"/>
            <w:right w:val="none" w:sz="0" w:space="0" w:color="auto"/>
          </w:divBdr>
        </w:div>
      </w:divsChild>
    </w:div>
    <w:div w:id="311183322">
      <w:bodyDiv w:val="1"/>
      <w:marLeft w:val="0"/>
      <w:marRight w:val="0"/>
      <w:marTop w:val="0"/>
      <w:marBottom w:val="0"/>
      <w:divBdr>
        <w:top w:val="none" w:sz="0" w:space="0" w:color="auto"/>
        <w:left w:val="none" w:sz="0" w:space="0" w:color="auto"/>
        <w:bottom w:val="none" w:sz="0" w:space="0" w:color="auto"/>
        <w:right w:val="none" w:sz="0" w:space="0" w:color="auto"/>
      </w:divBdr>
      <w:divsChild>
        <w:div w:id="553198965">
          <w:marLeft w:val="0"/>
          <w:marRight w:val="0"/>
          <w:marTop w:val="0"/>
          <w:marBottom w:val="0"/>
          <w:divBdr>
            <w:top w:val="none" w:sz="0" w:space="0" w:color="auto"/>
            <w:left w:val="none" w:sz="0" w:space="0" w:color="auto"/>
            <w:bottom w:val="none" w:sz="0" w:space="0" w:color="auto"/>
            <w:right w:val="none" w:sz="0" w:space="0" w:color="auto"/>
          </w:divBdr>
        </w:div>
      </w:divsChild>
    </w:div>
    <w:div w:id="315181813">
      <w:bodyDiv w:val="1"/>
      <w:marLeft w:val="0"/>
      <w:marRight w:val="0"/>
      <w:marTop w:val="0"/>
      <w:marBottom w:val="0"/>
      <w:divBdr>
        <w:top w:val="none" w:sz="0" w:space="0" w:color="auto"/>
        <w:left w:val="none" w:sz="0" w:space="0" w:color="auto"/>
        <w:bottom w:val="none" w:sz="0" w:space="0" w:color="auto"/>
        <w:right w:val="none" w:sz="0" w:space="0" w:color="auto"/>
      </w:divBdr>
      <w:divsChild>
        <w:div w:id="1868251498">
          <w:marLeft w:val="0"/>
          <w:marRight w:val="0"/>
          <w:marTop w:val="0"/>
          <w:marBottom w:val="0"/>
          <w:divBdr>
            <w:top w:val="none" w:sz="0" w:space="0" w:color="auto"/>
            <w:left w:val="none" w:sz="0" w:space="0" w:color="auto"/>
            <w:bottom w:val="none" w:sz="0" w:space="0" w:color="auto"/>
            <w:right w:val="none" w:sz="0" w:space="0" w:color="auto"/>
          </w:divBdr>
        </w:div>
      </w:divsChild>
    </w:div>
    <w:div w:id="329450484">
      <w:bodyDiv w:val="1"/>
      <w:marLeft w:val="0"/>
      <w:marRight w:val="0"/>
      <w:marTop w:val="0"/>
      <w:marBottom w:val="0"/>
      <w:divBdr>
        <w:top w:val="none" w:sz="0" w:space="0" w:color="auto"/>
        <w:left w:val="none" w:sz="0" w:space="0" w:color="auto"/>
        <w:bottom w:val="none" w:sz="0" w:space="0" w:color="auto"/>
        <w:right w:val="none" w:sz="0" w:space="0" w:color="auto"/>
      </w:divBdr>
      <w:divsChild>
        <w:div w:id="24641993">
          <w:marLeft w:val="0"/>
          <w:marRight w:val="0"/>
          <w:marTop w:val="0"/>
          <w:marBottom w:val="0"/>
          <w:divBdr>
            <w:top w:val="none" w:sz="0" w:space="0" w:color="auto"/>
            <w:left w:val="none" w:sz="0" w:space="0" w:color="auto"/>
            <w:bottom w:val="none" w:sz="0" w:space="0" w:color="auto"/>
            <w:right w:val="none" w:sz="0" w:space="0" w:color="auto"/>
          </w:divBdr>
        </w:div>
      </w:divsChild>
    </w:div>
    <w:div w:id="344291582">
      <w:bodyDiv w:val="1"/>
      <w:marLeft w:val="0"/>
      <w:marRight w:val="0"/>
      <w:marTop w:val="0"/>
      <w:marBottom w:val="0"/>
      <w:divBdr>
        <w:top w:val="none" w:sz="0" w:space="0" w:color="auto"/>
        <w:left w:val="none" w:sz="0" w:space="0" w:color="auto"/>
        <w:bottom w:val="none" w:sz="0" w:space="0" w:color="auto"/>
        <w:right w:val="none" w:sz="0" w:space="0" w:color="auto"/>
      </w:divBdr>
      <w:divsChild>
        <w:div w:id="917979391">
          <w:marLeft w:val="0"/>
          <w:marRight w:val="0"/>
          <w:marTop w:val="0"/>
          <w:marBottom w:val="0"/>
          <w:divBdr>
            <w:top w:val="none" w:sz="0" w:space="0" w:color="auto"/>
            <w:left w:val="none" w:sz="0" w:space="0" w:color="auto"/>
            <w:bottom w:val="none" w:sz="0" w:space="0" w:color="auto"/>
            <w:right w:val="none" w:sz="0" w:space="0" w:color="auto"/>
          </w:divBdr>
        </w:div>
      </w:divsChild>
    </w:div>
    <w:div w:id="354385291">
      <w:bodyDiv w:val="1"/>
      <w:marLeft w:val="0"/>
      <w:marRight w:val="0"/>
      <w:marTop w:val="0"/>
      <w:marBottom w:val="0"/>
      <w:divBdr>
        <w:top w:val="none" w:sz="0" w:space="0" w:color="auto"/>
        <w:left w:val="none" w:sz="0" w:space="0" w:color="auto"/>
        <w:bottom w:val="none" w:sz="0" w:space="0" w:color="auto"/>
        <w:right w:val="none" w:sz="0" w:space="0" w:color="auto"/>
      </w:divBdr>
      <w:divsChild>
        <w:div w:id="2008551112">
          <w:marLeft w:val="0"/>
          <w:marRight w:val="0"/>
          <w:marTop w:val="0"/>
          <w:marBottom w:val="0"/>
          <w:divBdr>
            <w:top w:val="none" w:sz="0" w:space="0" w:color="auto"/>
            <w:left w:val="none" w:sz="0" w:space="0" w:color="auto"/>
            <w:bottom w:val="none" w:sz="0" w:space="0" w:color="auto"/>
            <w:right w:val="none" w:sz="0" w:space="0" w:color="auto"/>
          </w:divBdr>
        </w:div>
      </w:divsChild>
    </w:div>
    <w:div w:id="376666622">
      <w:bodyDiv w:val="1"/>
      <w:marLeft w:val="0"/>
      <w:marRight w:val="0"/>
      <w:marTop w:val="0"/>
      <w:marBottom w:val="0"/>
      <w:divBdr>
        <w:top w:val="none" w:sz="0" w:space="0" w:color="auto"/>
        <w:left w:val="none" w:sz="0" w:space="0" w:color="auto"/>
        <w:bottom w:val="none" w:sz="0" w:space="0" w:color="auto"/>
        <w:right w:val="none" w:sz="0" w:space="0" w:color="auto"/>
      </w:divBdr>
      <w:divsChild>
        <w:div w:id="499321140">
          <w:marLeft w:val="0"/>
          <w:marRight w:val="0"/>
          <w:marTop w:val="0"/>
          <w:marBottom w:val="0"/>
          <w:divBdr>
            <w:top w:val="none" w:sz="0" w:space="0" w:color="auto"/>
            <w:left w:val="none" w:sz="0" w:space="0" w:color="auto"/>
            <w:bottom w:val="none" w:sz="0" w:space="0" w:color="auto"/>
            <w:right w:val="none" w:sz="0" w:space="0" w:color="auto"/>
          </w:divBdr>
        </w:div>
      </w:divsChild>
    </w:div>
    <w:div w:id="389428716">
      <w:bodyDiv w:val="1"/>
      <w:marLeft w:val="0"/>
      <w:marRight w:val="0"/>
      <w:marTop w:val="0"/>
      <w:marBottom w:val="0"/>
      <w:divBdr>
        <w:top w:val="none" w:sz="0" w:space="0" w:color="auto"/>
        <w:left w:val="none" w:sz="0" w:space="0" w:color="auto"/>
        <w:bottom w:val="none" w:sz="0" w:space="0" w:color="auto"/>
        <w:right w:val="none" w:sz="0" w:space="0" w:color="auto"/>
      </w:divBdr>
      <w:divsChild>
        <w:div w:id="348290948">
          <w:marLeft w:val="0"/>
          <w:marRight w:val="0"/>
          <w:marTop w:val="0"/>
          <w:marBottom w:val="0"/>
          <w:divBdr>
            <w:top w:val="none" w:sz="0" w:space="0" w:color="auto"/>
            <w:left w:val="none" w:sz="0" w:space="0" w:color="auto"/>
            <w:bottom w:val="none" w:sz="0" w:space="0" w:color="auto"/>
            <w:right w:val="none" w:sz="0" w:space="0" w:color="auto"/>
          </w:divBdr>
        </w:div>
      </w:divsChild>
    </w:div>
    <w:div w:id="392235243">
      <w:bodyDiv w:val="1"/>
      <w:marLeft w:val="0"/>
      <w:marRight w:val="0"/>
      <w:marTop w:val="0"/>
      <w:marBottom w:val="0"/>
      <w:divBdr>
        <w:top w:val="none" w:sz="0" w:space="0" w:color="auto"/>
        <w:left w:val="none" w:sz="0" w:space="0" w:color="auto"/>
        <w:bottom w:val="none" w:sz="0" w:space="0" w:color="auto"/>
        <w:right w:val="none" w:sz="0" w:space="0" w:color="auto"/>
      </w:divBdr>
      <w:divsChild>
        <w:div w:id="1306668536">
          <w:marLeft w:val="0"/>
          <w:marRight w:val="0"/>
          <w:marTop w:val="0"/>
          <w:marBottom w:val="0"/>
          <w:divBdr>
            <w:top w:val="none" w:sz="0" w:space="0" w:color="auto"/>
            <w:left w:val="none" w:sz="0" w:space="0" w:color="auto"/>
            <w:bottom w:val="none" w:sz="0" w:space="0" w:color="auto"/>
            <w:right w:val="none" w:sz="0" w:space="0" w:color="auto"/>
          </w:divBdr>
        </w:div>
      </w:divsChild>
    </w:div>
    <w:div w:id="416095583">
      <w:bodyDiv w:val="1"/>
      <w:marLeft w:val="0"/>
      <w:marRight w:val="0"/>
      <w:marTop w:val="0"/>
      <w:marBottom w:val="0"/>
      <w:divBdr>
        <w:top w:val="none" w:sz="0" w:space="0" w:color="auto"/>
        <w:left w:val="none" w:sz="0" w:space="0" w:color="auto"/>
        <w:bottom w:val="none" w:sz="0" w:space="0" w:color="auto"/>
        <w:right w:val="none" w:sz="0" w:space="0" w:color="auto"/>
      </w:divBdr>
      <w:divsChild>
        <w:div w:id="1217474974">
          <w:marLeft w:val="0"/>
          <w:marRight w:val="0"/>
          <w:marTop w:val="0"/>
          <w:marBottom w:val="0"/>
          <w:divBdr>
            <w:top w:val="none" w:sz="0" w:space="0" w:color="auto"/>
            <w:left w:val="none" w:sz="0" w:space="0" w:color="auto"/>
            <w:bottom w:val="none" w:sz="0" w:space="0" w:color="auto"/>
            <w:right w:val="none" w:sz="0" w:space="0" w:color="auto"/>
          </w:divBdr>
        </w:div>
      </w:divsChild>
    </w:div>
    <w:div w:id="422721551">
      <w:bodyDiv w:val="1"/>
      <w:marLeft w:val="0"/>
      <w:marRight w:val="0"/>
      <w:marTop w:val="0"/>
      <w:marBottom w:val="0"/>
      <w:divBdr>
        <w:top w:val="none" w:sz="0" w:space="0" w:color="auto"/>
        <w:left w:val="none" w:sz="0" w:space="0" w:color="auto"/>
        <w:bottom w:val="none" w:sz="0" w:space="0" w:color="auto"/>
        <w:right w:val="none" w:sz="0" w:space="0" w:color="auto"/>
      </w:divBdr>
      <w:divsChild>
        <w:div w:id="875196214">
          <w:marLeft w:val="0"/>
          <w:marRight w:val="0"/>
          <w:marTop w:val="0"/>
          <w:marBottom w:val="0"/>
          <w:divBdr>
            <w:top w:val="none" w:sz="0" w:space="0" w:color="auto"/>
            <w:left w:val="none" w:sz="0" w:space="0" w:color="auto"/>
            <w:bottom w:val="none" w:sz="0" w:space="0" w:color="auto"/>
            <w:right w:val="none" w:sz="0" w:space="0" w:color="auto"/>
          </w:divBdr>
        </w:div>
      </w:divsChild>
    </w:div>
    <w:div w:id="429200180">
      <w:bodyDiv w:val="1"/>
      <w:marLeft w:val="0"/>
      <w:marRight w:val="0"/>
      <w:marTop w:val="0"/>
      <w:marBottom w:val="0"/>
      <w:divBdr>
        <w:top w:val="none" w:sz="0" w:space="0" w:color="auto"/>
        <w:left w:val="none" w:sz="0" w:space="0" w:color="auto"/>
        <w:bottom w:val="none" w:sz="0" w:space="0" w:color="auto"/>
        <w:right w:val="none" w:sz="0" w:space="0" w:color="auto"/>
      </w:divBdr>
      <w:divsChild>
        <w:div w:id="252008475">
          <w:marLeft w:val="0"/>
          <w:marRight w:val="0"/>
          <w:marTop w:val="0"/>
          <w:marBottom w:val="0"/>
          <w:divBdr>
            <w:top w:val="none" w:sz="0" w:space="0" w:color="auto"/>
            <w:left w:val="none" w:sz="0" w:space="0" w:color="auto"/>
            <w:bottom w:val="none" w:sz="0" w:space="0" w:color="auto"/>
            <w:right w:val="none" w:sz="0" w:space="0" w:color="auto"/>
          </w:divBdr>
        </w:div>
      </w:divsChild>
    </w:div>
    <w:div w:id="431172561">
      <w:bodyDiv w:val="1"/>
      <w:marLeft w:val="0"/>
      <w:marRight w:val="0"/>
      <w:marTop w:val="0"/>
      <w:marBottom w:val="0"/>
      <w:divBdr>
        <w:top w:val="none" w:sz="0" w:space="0" w:color="auto"/>
        <w:left w:val="none" w:sz="0" w:space="0" w:color="auto"/>
        <w:bottom w:val="none" w:sz="0" w:space="0" w:color="auto"/>
        <w:right w:val="none" w:sz="0" w:space="0" w:color="auto"/>
      </w:divBdr>
      <w:divsChild>
        <w:div w:id="1105736825">
          <w:marLeft w:val="0"/>
          <w:marRight w:val="0"/>
          <w:marTop w:val="0"/>
          <w:marBottom w:val="0"/>
          <w:divBdr>
            <w:top w:val="none" w:sz="0" w:space="0" w:color="auto"/>
            <w:left w:val="none" w:sz="0" w:space="0" w:color="auto"/>
            <w:bottom w:val="none" w:sz="0" w:space="0" w:color="auto"/>
            <w:right w:val="none" w:sz="0" w:space="0" w:color="auto"/>
          </w:divBdr>
        </w:div>
      </w:divsChild>
    </w:div>
    <w:div w:id="439376872">
      <w:bodyDiv w:val="1"/>
      <w:marLeft w:val="0"/>
      <w:marRight w:val="0"/>
      <w:marTop w:val="0"/>
      <w:marBottom w:val="0"/>
      <w:divBdr>
        <w:top w:val="none" w:sz="0" w:space="0" w:color="auto"/>
        <w:left w:val="none" w:sz="0" w:space="0" w:color="auto"/>
        <w:bottom w:val="none" w:sz="0" w:space="0" w:color="auto"/>
        <w:right w:val="none" w:sz="0" w:space="0" w:color="auto"/>
      </w:divBdr>
      <w:divsChild>
        <w:div w:id="182743209">
          <w:marLeft w:val="0"/>
          <w:marRight w:val="0"/>
          <w:marTop w:val="0"/>
          <w:marBottom w:val="0"/>
          <w:divBdr>
            <w:top w:val="none" w:sz="0" w:space="0" w:color="auto"/>
            <w:left w:val="none" w:sz="0" w:space="0" w:color="auto"/>
            <w:bottom w:val="none" w:sz="0" w:space="0" w:color="auto"/>
            <w:right w:val="none" w:sz="0" w:space="0" w:color="auto"/>
          </w:divBdr>
        </w:div>
      </w:divsChild>
    </w:div>
    <w:div w:id="442504384">
      <w:bodyDiv w:val="1"/>
      <w:marLeft w:val="0"/>
      <w:marRight w:val="0"/>
      <w:marTop w:val="0"/>
      <w:marBottom w:val="0"/>
      <w:divBdr>
        <w:top w:val="none" w:sz="0" w:space="0" w:color="auto"/>
        <w:left w:val="none" w:sz="0" w:space="0" w:color="auto"/>
        <w:bottom w:val="none" w:sz="0" w:space="0" w:color="auto"/>
        <w:right w:val="none" w:sz="0" w:space="0" w:color="auto"/>
      </w:divBdr>
      <w:divsChild>
        <w:div w:id="14696957">
          <w:marLeft w:val="0"/>
          <w:marRight w:val="0"/>
          <w:marTop w:val="0"/>
          <w:marBottom w:val="0"/>
          <w:divBdr>
            <w:top w:val="none" w:sz="0" w:space="0" w:color="auto"/>
            <w:left w:val="none" w:sz="0" w:space="0" w:color="auto"/>
            <w:bottom w:val="none" w:sz="0" w:space="0" w:color="auto"/>
            <w:right w:val="none" w:sz="0" w:space="0" w:color="auto"/>
          </w:divBdr>
        </w:div>
      </w:divsChild>
    </w:div>
    <w:div w:id="452330357">
      <w:bodyDiv w:val="1"/>
      <w:marLeft w:val="0"/>
      <w:marRight w:val="0"/>
      <w:marTop w:val="0"/>
      <w:marBottom w:val="0"/>
      <w:divBdr>
        <w:top w:val="none" w:sz="0" w:space="0" w:color="auto"/>
        <w:left w:val="none" w:sz="0" w:space="0" w:color="auto"/>
        <w:bottom w:val="none" w:sz="0" w:space="0" w:color="auto"/>
        <w:right w:val="none" w:sz="0" w:space="0" w:color="auto"/>
      </w:divBdr>
      <w:divsChild>
        <w:div w:id="831994921">
          <w:marLeft w:val="0"/>
          <w:marRight w:val="0"/>
          <w:marTop w:val="0"/>
          <w:marBottom w:val="0"/>
          <w:divBdr>
            <w:top w:val="none" w:sz="0" w:space="0" w:color="auto"/>
            <w:left w:val="none" w:sz="0" w:space="0" w:color="auto"/>
            <w:bottom w:val="none" w:sz="0" w:space="0" w:color="auto"/>
            <w:right w:val="none" w:sz="0" w:space="0" w:color="auto"/>
          </w:divBdr>
        </w:div>
      </w:divsChild>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946116263">
          <w:marLeft w:val="0"/>
          <w:marRight w:val="0"/>
          <w:marTop w:val="0"/>
          <w:marBottom w:val="0"/>
          <w:divBdr>
            <w:top w:val="none" w:sz="0" w:space="0" w:color="auto"/>
            <w:left w:val="none" w:sz="0" w:space="0" w:color="auto"/>
            <w:bottom w:val="none" w:sz="0" w:space="0" w:color="auto"/>
            <w:right w:val="none" w:sz="0" w:space="0" w:color="auto"/>
          </w:divBdr>
        </w:div>
      </w:divsChild>
    </w:div>
    <w:div w:id="499126831">
      <w:bodyDiv w:val="1"/>
      <w:marLeft w:val="0"/>
      <w:marRight w:val="0"/>
      <w:marTop w:val="0"/>
      <w:marBottom w:val="0"/>
      <w:divBdr>
        <w:top w:val="none" w:sz="0" w:space="0" w:color="auto"/>
        <w:left w:val="none" w:sz="0" w:space="0" w:color="auto"/>
        <w:bottom w:val="none" w:sz="0" w:space="0" w:color="auto"/>
        <w:right w:val="none" w:sz="0" w:space="0" w:color="auto"/>
      </w:divBdr>
      <w:divsChild>
        <w:div w:id="1110976445">
          <w:marLeft w:val="0"/>
          <w:marRight w:val="0"/>
          <w:marTop w:val="0"/>
          <w:marBottom w:val="0"/>
          <w:divBdr>
            <w:top w:val="none" w:sz="0" w:space="0" w:color="auto"/>
            <w:left w:val="none" w:sz="0" w:space="0" w:color="auto"/>
            <w:bottom w:val="none" w:sz="0" w:space="0" w:color="auto"/>
            <w:right w:val="none" w:sz="0" w:space="0" w:color="auto"/>
          </w:divBdr>
        </w:div>
      </w:divsChild>
    </w:div>
    <w:div w:id="502938594">
      <w:bodyDiv w:val="1"/>
      <w:marLeft w:val="0"/>
      <w:marRight w:val="0"/>
      <w:marTop w:val="0"/>
      <w:marBottom w:val="0"/>
      <w:divBdr>
        <w:top w:val="none" w:sz="0" w:space="0" w:color="auto"/>
        <w:left w:val="none" w:sz="0" w:space="0" w:color="auto"/>
        <w:bottom w:val="none" w:sz="0" w:space="0" w:color="auto"/>
        <w:right w:val="none" w:sz="0" w:space="0" w:color="auto"/>
      </w:divBdr>
      <w:divsChild>
        <w:div w:id="1646550210">
          <w:marLeft w:val="0"/>
          <w:marRight w:val="0"/>
          <w:marTop w:val="0"/>
          <w:marBottom w:val="0"/>
          <w:divBdr>
            <w:top w:val="none" w:sz="0" w:space="0" w:color="auto"/>
            <w:left w:val="none" w:sz="0" w:space="0" w:color="auto"/>
            <w:bottom w:val="none" w:sz="0" w:space="0" w:color="auto"/>
            <w:right w:val="none" w:sz="0" w:space="0" w:color="auto"/>
          </w:divBdr>
        </w:div>
      </w:divsChild>
    </w:div>
    <w:div w:id="520247542">
      <w:bodyDiv w:val="1"/>
      <w:marLeft w:val="0"/>
      <w:marRight w:val="0"/>
      <w:marTop w:val="0"/>
      <w:marBottom w:val="0"/>
      <w:divBdr>
        <w:top w:val="none" w:sz="0" w:space="0" w:color="auto"/>
        <w:left w:val="none" w:sz="0" w:space="0" w:color="auto"/>
        <w:bottom w:val="none" w:sz="0" w:space="0" w:color="auto"/>
        <w:right w:val="none" w:sz="0" w:space="0" w:color="auto"/>
      </w:divBdr>
      <w:divsChild>
        <w:div w:id="2009866643">
          <w:marLeft w:val="0"/>
          <w:marRight w:val="0"/>
          <w:marTop w:val="0"/>
          <w:marBottom w:val="0"/>
          <w:divBdr>
            <w:top w:val="none" w:sz="0" w:space="0" w:color="auto"/>
            <w:left w:val="none" w:sz="0" w:space="0" w:color="auto"/>
            <w:bottom w:val="none" w:sz="0" w:space="0" w:color="auto"/>
            <w:right w:val="none" w:sz="0" w:space="0" w:color="auto"/>
          </w:divBdr>
        </w:div>
      </w:divsChild>
    </w:div>
    <w:div w:id="531038502">
      <w:bodyDiv w:val="1"/>
      <w:marLeft w:val="0"/>
      <w:marRight w:val="0"/>
      <w:marTop w:val="0"/>
      <w:marBottom w:val="0"/>
      <w:divBdr>
        <w:top w:val="none" w:sz="0" w:space="0" w:color="auto"/>
        <w:left w:val="none" w:sz="0" w:space="0" w:color="auto"/>
        <w:bottom w:val="none" w:sz="0" w:space="0" w:color="auto"/>
        <w:right w:val="none" w:sz="0" w:space="0" w:color="auto"/>
      </w:divBdr>
      <w:divsChild>
        <w:div w:id="541870176">
          <w:marLeft w:val="0"/>
          <w:marRight w:val="0"/>
          <w:marTop w:val="0"/>
          <w:marBottom w:val="0"/>
          <w:divBdr>
            <w:top w:val="none" w:sz="0" w:space="0" w:color="auto"/>
            <w:left w:val="none" w:sz="0" w:space="0" w:color="auto"/>
            <w:bottom w:val="none" w:sz="0" w:space="0" w:color="auto"/>
            <w:right w:val="none" w:sz="0" w:space="0" w:color="auto"/>
          </w:divBdr>
        </w:div>
      </w:divsChild>
    </w:div>
    <w:div w:id="531651647">
      <w:bodyDiv w:val="1"/>
      <w:marLeft w:val="0"/>
      <w:marRight w:val="0"/>
      <w:marTop w:val="0"/>
      <w:marBottom w:val="0"/>
      <w:divBdr>
        <w:top w:val="none" w:sz="0" w:space="0" w:color="auto"/>
        <w:left w:val="none" w:sz="0" w:space="0" w:color="auto"/>
        <w:bottom w:val="none" w:sz="0" w:space="0" w:color="auto"/>
        <w:right w:val="none" w:sz="0" w:space="0" w:color="auto"/>
      </w:divBdr>
      <w:divsChild>
        <w:div w:id="1369990979">
          <w:marLeft w:val="0"/>
          <w:marRight w:val="0"/>
          <w:marTop w:val="0"/>
          <w:marBottom w:val="0"/>
          <w:divBdr>
            <w:top w:val="none" w:sz="0" w:space="0" w:color="auto"/>
            <w:left w:val="none" w:sz="0" w:space="0" w:color="auto"/>
            <w:bottom w:val="none" w:sz="0" w:space="0" w:color="auto"/>
            <w:right w:val="none" w:sz="0" w:space="0" w:color="auto"/>
          </w:divBdr>
        </w:div>
      </w:divsChild>
    </w:div>
    <w:div w:id="532885387">
      <w:bodyDiv w:val="1"/>
      <w:marLeft w:val="0"/>
      <w:marRight w:val="0"/>
      <w:marTop w:val="0"/>
      <w:marBottom w:val="0"/>
      <w:divBdr>
        <w:top w:val="none" w:sz="0" w:space="0" w:color="auto"/>
        <w:left w:val="none" w:sz="0" w:space="0" w:color="auto"/>
        <w:bottom w:val="none" w:sz="0" w:space="0" w:color="auto"/>
        <w:right w:val="none" w:sz="0" w:space="0" w:color="auto"/>
      </w:divBdr>
      <w:divsChild>
        <w:div w:id="768623455">
          <w:marLeft w:val="0"/>
          <w:marRight w:val="0"/>
          <w:marTop w:val="0"/>
          <w:marBottom w:val="0"/>
          <w:divBdr>
            <w:top w:val="none" w:sz="0" w:space="0" w:color="auto"/>
            <w:left w:val="none" w:sz="0" w:space="0" w:color="auto"/>
            <w:bottom w:val="none" w:sz="0" w:space="0" w:color="auto"/>
            <w:right w:val="none" w:sz="0" w:space="0" w:color="auto"/>
          </w:divBdr>
        </w:div>
      </w:divsChild>
    </w:div>
    <w:div w:id="538057728">
      <w:bodyDiv w:val="1"/>
      <w:marLeft w:val="0"/>
      <w:marRight w:val="0"/>
      <w:marTop w:val="0"/>
      <w:marBottom w:val="0"/>
      <w:divBdr>
        <w:top w:val="none" w:sz="0" w:space="0" w:color="auto"/>
        <w:left w:val="none" w:sz="0" w:space="0" w:color="auto"/>
        <w:bottom w:val="none" w:sz="0" w:space="0" w:color="auto"/>
        <w:right w:val="none" w:sz="0" w:space="0" w:color="auto"/>
      </w:divBdr>
      <w:divsChild>
        <w:div w:id="2001613058">
          <w:marLeft w:val="0"/>
          <w:marRight w:val="0"/>
          <w:marTop w:val="0"/>
          <w:marBottom w:val="0"/>
          <w:divBdr>
            <w:top w:val="none" w:sz="0" w:space="0" w:color="auto"/>
            <w:left w:val="none" w:sz="0" w:space="0" w:color="auto"/>
            <w:bottom w:val="none" w:sz="0" w:space="0" w:color="auto"/>
            <w:right w:val="none" w:sz="0" w:space="0" w:color="auto"/>
          </w:divBdr>
        </w:div>
      </w:divsChild>
    </w:div>
    <w:div w:id="542837699">
      <w:bodyDiv w:val="1"/>
      <w:marLeft w:val="0"/>
      <w:marRight w:val="0"/>
      <w:marTop w:val="0"/>
      <w:marBottom w:val="0"/>
      <w:divBdr>
        <w:top w:val="none" w:sz="0" w:space="0" w:color="auto"/>
        <w:left w:val="none" w:sz="0" w:space="0" w:color="auto"/>
        <w:bottom w:val="none" w:sz="0" w:space="0" w:color="auto"/>
        <w:right w:val="none" w:sz="0" w:space="0" w:color="auto"/>
      </w:divBdr>
    </w:div>
    <w:div w:id="545607032">
      <w:bodyDiv w:val="1"/>
      <w:marLeft w:val="0"/>
      <w:marRight w:val="0"/>
      <w:marTop w:val="0"/>
      <w:marBottom w:val="0"/>
      <w:divBdr>
        <w:top w:val="none" w:sz="0" w:space="0" w:color="auto"/>
        <w:left w:val="none" w:sz="0" w:space="0" w:color="auto"/>
        <w:bottom w:val="none" w:sz="0" w:space="0" w:color="auto"/>
        <w:right w:val="none" w:sz="0" w:space="0" w:color="auto"/>
      </w:divBdr>
      <w:divsChild>
        <w:div w:id="1349911359">
          <w:marLeft w:val="0"/>
          <w:marRight w:val="0"/>
          <w:marTop w:val="0"/>
          <w:marBottom w:val="0"/>
          <w:divBdr>
            <w:top w:val="none" w:sz="0" w:space="0" w:color="auto"/>
            <w:left w:val="none" w:sz="0" w:space="0" w:color="auto"/>
            <w:bottom w:val="none" w:sz="0" w:space="0" w:color="auto"/>
            <w:right w:val="none" w:sz="0" w:space="0" w:color="auto"/>
          </w:divBdr>
        </w:div>
      </w:divsChild>
    </w:div>
    <w:div w:id="557517704">
      <w:bodyDiv w:val="1"/>
      <w:marLeft w:val="0"/>
      <w:marRight w:val="0"/>
      <w:marTop w:val="0"/>
      <w:marBottom w:val="0"/>
      <w:divBdr>
        <w:top w:val="none" w:sz="0" w:space="0" w:color="auto"/>
        <w:left w:val="none" w:sz="0" w:space="0" w:color="auto"/>
        <w:bottom w:val="none" w:sz="0" w:space="0" w:color="auto"/>
        <w:right w:val="none" w:sz="0" w:space="0" w:color="auto"/>
      </w:divBdr>
      <w:divsChild>
        <w:div w:id="683479182">
          <w:marLeft w:val="0"/>
          <w:marRight w:val="0"/>
          <w:marTop w:val="0"/>
          <w:marBottom w:val="0"/>
          <w:divBdr>
            <w:top w:val="none" w:sz="0" w:space="0" w:color="auto"/>
            <w:left w:val="none" w:sz="0" w:space="0" w:color="auto"/>
            <w:bottom w:val="none" w:sz="0" w:space="0" w:color="auto"/>
            <w:right w:val="none" w:sz="0" w:space="0" w:color="auto"/>
          </w:divBdr>
        </w:div>
      </w:divsChild>
    </w:div>
    <w:div w:id="562908881">
      <w:bodyDiv w:val="1"/>
      <w:marLeft w:val="0"/>
      <w:marRight w:val="0"/>
      <w:marTop w:val="0"/>
      <w:marBottom w:val="0"/>
      <w:divBdr>
        <w:top w:val="none" w:sz="0" w:space="0" w:color="auto"/>
        <w:left w:val="none" w:sz="0" w:space="0" w:color="auto"/>
        <w:bottom w:val="none" w:sz="0" w:space="0" w:color="auto"/>
        <w:right w:val="none" w:sz="0" w:space="0" w:color="auto"/>
      </w:divBdr>
      <w:divsChild>
        <w:div w:id="495805668">
          <w:marLeft w:val="0"/>
          <w:marRight w:val="0"/>
          <w:marTop w:val="0"/>
          <w:marBottom w:val="0"/>
          <w:divBdr>
            <w:top w:val="none" w:sz="0" w:space="0" w:color="auto"/>
            <w:left w:val="none" w:sz="0" w:space="0" w:color="auto"/>
            <w:bottom w:val="none" w:sz="0" w:space="0" w:color="auto"/>
            <w:right w:val="none" w:sz="0" w:space="0" w:color="auto"/>
          </w:divBdr>
        </w:div>
      </w:divsChild>
    </w:div>
    <w:div w:id="567804119">
      <w:bodyDiv w:val="1"/>
      <w:marLeft w:val="0"/>
      <w:marRight w:val="0"/>
      <w:marTop w:val="0"/>
      <w:marBottom w:val="0"/>
      <w:divBdr>
        <w:top w:val="none" w:sz="0" w:space="0" w:color="auto"/>
        <w:left w:val="none" w:sz="0" w:space="0" w:color="auto"/>
        <w:bottom w:val="none" w:sz="0" w:space="0" w:color="auto"/>
        <w:right w:val="none" w:sz="0" w:space="0" w:color="auto"/>
      </w:divBdr>
      <w:divsChild>
        <w:div w:id="302464719">
          <w:marLeft w:val="0"/>
          <w:marRight w:val="0"/>
          <w:marTop w:val="0"/>
          <w:marBottom w:val="0"/>
          <w:divBdr>
            <w:top w:val="none" w:sz="0" w:space="0" w:color="auto"/>
            <w:left w:val="none" w:sz="0" w:space="0" w:color="auto"/>
            <w:bottom w:val="none" w:sz="0" w:space="0" w:color="auto"/>
            <w:right w:val="none" w:sz="0" w:space="0" w:color="auto"/>
          </w:divBdr>
        </w:div>
      </w:divsChild>
    </w:div>
    <w:div w:id="570896613">
      <w:bodyDiv w:val="1"/>
      <w:marLeft w:val="0"/>
      <w:marRight w:val="0"/>
      <w:marTop w:val="0"/>
      <w:marBottom w:val="0"/>
      <w:divBdr>
        <w:top w:val="none" w:sz="0" w:space="0" w:color="auto"/>
        <w:left w:val="none" w:sz="0" w:space="0" w:color="auto"/>
        <w:bottom w:val="none" w:sz="0" w:space="0" w:color="auto"/>
        <w:right w:val="none" w:sz="0" w:space="0" w:color="auto"/>
      </w:divBdr>
      <w:divsChild>
        <w:div w:id="265312516">
          <w:marLeft w:val="0"/>
          <w:marRight w:val="0"/>
          <w:marTop w:val="0"/>
          <w:marBottom w:val="0"/>
          <w:divBdr>
            <w:top w:val="none" w:sz="0" w:space="0" w:color="auto"/>
            <w:left w:val="none" w:sz="0" w:space="0" w:color="auto"/>
            <w:bottom w:val="none" w:sz="0" w:space="0" w:color="auto"/>
            <w:right w:val="none" w:sz="0" w:space="0" w:color="auto"/>
          </w:divBdr>
        </w:div>
      </w:divsChild>
    </w:div>
    <w:div w:id="573467672">
      <w:bodyDiv w:val="1"/>
      <w:marLeft w:val="0"/>
      <w:marRight w:val="0"/>
      <w:marTop w:val="0"/>
      <w:marBottom w:val="0"/>
      <w:divBdr>
        <w:top w:val="none" w:sz="0" w:space="0" w:color="auto"/>
        <w:left w:val="none" w:sz="0" w:space="0" w:color="auto"/>
        <w:bottom w:val="none" w:sz="0" w:space="0" w:color="auto"/>
        <w:right w:val="none" w:sz="0" w:space="0" w:color="auto"/>
      </w:divBdr>
      <w:divsChild>
        <w:div w:id="287275885">
          <w:marLeft w:val="0"/>
          <w:marRight w:val="0"/>
          <w:marTop w:val="0"/>
          <w:marBottom w:val="0"/>
          <w:divBdr>
            <w:top w:val="none" w:sz="0" w:space="0" w:color="auto"/>
            <w:left w:val="none" w:sz="0" w:space="0" w:color="auto"/>
            <w:bottom w:val="none" w:sz="0" w:space="0" w:color="auto"/>
            <w:right w:val="none" w:sz="0" w:space="0" w:color="auto"/>
          </w:divBdr>
        </w:div>
      </w:divsChild>
    </w:div>
    <w:div w:id="583225410">
      <w:bodyDiv w:val="1"/>
      <w:marLeft w:val="0"/>
      <w:marRight w:val="0"/>
      <w:marTop w:val="0"/>
      <w:marBottom w:val="0"/>
      <w:divBdr>
        <w:top w:val="none" w:sz="0" w:space="0" w:color="auto"/>
        <w:left w:val="none" w:sz="0" w:space="0" w:color="auto"/>
        <w:bottom w:val="none" w:sz="0" w:space="0" w:color="auto"/>
        <w:right w:val="none" w:sz="0" w:space="0" w:color="auto"/>
      </w:divBdr>
      <w:divsChild>
        <w:div w:id="411898225">
          <w:marLeft w:val="0"/>
          <w:marRight w:val="0"/>
          <w:marTop w:val="0"/>
          <w:marBottom w:val="0"/>
          <w:divBdr>
            <w:top w:val="none" w:sz="0" w:space="0" w:color="auto"/>
            <w:left w:val="none" w:sz="0" w:space="0" w:color="auto"/>
            <w:bottom w:val="none" w:sz="0" w:space="0" w:color="auto"/>
            <w:right w:val="none" w:sz="0" w:space="0" w:color="auto"/>
          </w:divBdr>
        </w:div>
      </w:divsChild>
    </w:div>
    <w:div w:id="604073851">
      <w:bodyDiv w:val="1"/>
      <w:marLeft w:val="0"/>
      <w:marRight w:val="0"/>
      <w:marTop w:val="0"/>
      <w:marBottom w:val="0"/>
      <w:divBdr>
        <w:top w:val="none" w:sz="0" w:space="0" w:color="auto"/>
        <w:left w:val="none" w:sz="0" w:space="0" w:color="auto"/>
        <w:bottom w:val="none" w:sz="0" w:space="0" w:color="auto"/>
        <w:right w:val="none" w:sz="0" w:space="0" w:color="auto"/>
      </w:divBdr>
      <w:divsChild>
        <w:div w:id="1452018253">
          <w:marLeft w:val="0"/>
          <w:marRight w:val="0"/>
          <w:marTop w:val="0"/>
          <w:marBottom w:val="0"/>
          <w:divBdr>
            <w:top w:val="none" w:sz="0" w:space="0" w:color="auto"/>
            <w:left w:val="none" w:sz="0" w:space="0" w:color="auto"/>
            <w:bottom w:val="none" w:sz="0" w:space="0" w:color="auto"/>
            <w:right w:val="none" w:sz="0" w:space="0" w:color="auto"/>
          </w:divBdr>
        </w:div>
      </w:divsChild>
    </w:div>
    <w:div w:id="626205377">
      <w:bodyDiv w:val="1"/>
      <w:marLeft w:val="0"/>
      <w:marRight w:val="0"/>
      <w:marTop w:val="0"/>
      <w:marBottom w:val="0"/>
      <w:divBdr>
        <w:top w:val="none" w:sz="0" w:space="0" w:color="auto"/>
        <w:left w:val="none" w:sz="0" w:space="0" w:color="auto"/>
        <w:bottom w:val="none" w:sz="0" w:space="0" w:color="auto"/>
        <w:right w:val="none" w:sz="0" w:space="0" w:color="auto"/>
      </w:divBdr>
      <w:divsChild>
        <w:div w:id="82261974">
          <w:marLeft w:val="0"/>
          <w:marRight w:val="0"/>
          <w:marTop w:val="0"/>
          <w:marBottom w:val="0"/>
          <w:divBdr>
            <w:top w:val="none" w:sz="0" w:space="0" w:color="auto"/>
            <w:left w:val="none" w:sz="0" w:space="0" w:color="auto"/>
            <w:bottom w:val="none" w:sz="0" w:space="0" w:color="auto"/>
            <w:right w:val="none" w:sz="0" w:space="0" w:color="auto"/>
          </w:divBdr>
        </w:div>
      </w:divsChild>
    </w:div>
    <w:div w:id="645429640">
      <w:bodyDiv w:val="1"/>
      <w:marLeft w:val="0"/>
      <w:marRight w:val="0"/>
      <w:marTop w:val="0"/>
      <w:marBottom w:val="0"/>
      <w:divBdr>
        <w:top w:val="none" w:sz="0" w:space="0" w:color="auto"/>
        <w:left w:val="none" w:sz="0" w:space="0" w:color="auto"/>
        <w:bottom w:val="none" w:sz="0" w:space="0" w:color="auto"/>
        <w:right w:val="none" w:sz="0" w:space="0" w:color="auto"/>
      </w:divBdr>
      <w:divsChild>
        <w:div w:id="1239290562">
          <w:marLeft w:val="0"/>
          <w:marRight w:val="0"/>
          <w:marTop w:val="0"/>
          <w:marBottom w:val="0"/>
          <w:divBdr>
            <w:top w:val="none" w:sz="0" w:space="0" w:color="auto"/>
            <w:left w:val="none" w:sz="0" w:space="0" w:color="auto"/>
            <w:bottom w:val="none" w:sz="0" w:space="0" w:color="auto"/>
            <w:right w:val="none" w:sz="0" w:space="0" w:color="auto"/>
          </w:divBdr>
        </w:div>
      </w:divsChild>
    </w:div>
    <w:div w:id="666325747">
      <w:bodyDiv w:val="1"/>
      <w:marLeft w:val="0"/>
      <w:marRight w:val="0"/>
      <w:marTop w:val="0"/>
      <w:marBottom w:val="0"/>
      <w:divBdr>
        <w:top w:val="none" w:sz="0" w:space="0" w:color="auto"/>
        <w:left w:val="none" w:sz="0" w:space="0" w:color="auto"/>
        <w:bottom w:val="none" w:sz="0" w:space="0" w:color="auto"/>
        <w:right w:val="none" w:sz="0" w:space="0" w:color="auto"/>
      </w:divBdr>
      <w:divsChild>
        <w:div w:id="97796982">
          <w:marLeft w:val="0"/>
          <w:marRight w:val="0"/>
          <w:marTop w:val="0"/>
          <w:marBottom w:val="0"/>
          <w:divBdr>
            <w:top w:val="none" w:sz="0" w:space="0" w:color="auto"/>
            <w:left w:val="none" w:sz="0" w:space="0" w:color="auto"/>
            <w:bottom w:val="none" w:sz="0" w:space="0" w:color="auto"/>
            <w:right w:val="none" w:sz="0" w:space="0" w:color="auto"/>
          </w:divBdr>
        </w:div>
      </w:divsChild>
    </w:div>
    <w:div w:id="667095001">
      <w:bodyDiv w:val="1"/>
      <w:marLeft w:val="0"/>
      <w:marRight w:val="0"/>
      <w:marTop w:val="0"/>
      <w:marBottom w:val="0"/>
      <w:divBdr>
        <w:top w:val="none" w:sz="0" w:space="0" w:color="auto"/>
        <w:left w:val="none" w:sz="0" w:space="0" w:color="auto"/>
        <w:bottom w:val="none" w:sz="0" w:space="0" w:color="auto"/>
        <w:right w:val="none" w:sz="0" w:space="0" w:color="auto"/>
      </w:divBdr>
      <w:divsChild>
        <w:div w:id="396167203">
          <w:marLeft w:val="0"/>
          <w:marRight w:val="0"/>
          <w:marTop w:val="0"/>
          <w:marBottom w:val="0"/>
          <w:divBdr>
            <w:top w:val="none" w:sz="0" w:space="0" w:color="auto"/>
            <w:left w:val="none" w:sz="0" w:space="0" w:color="auto"/>
            <w:bottom w:val="none" w:sz="0" w:space="0" w:color="auto"/>
            <w:right w:val="none" w:sz="0" w:space="0" w:color="auto"/>
          </w:divBdr>
        </w:div>
      </w:divsChild>
    </w:div>
    <w:div w:id="668144160">
      <w:bodyDiv w:val="1"/>
      <w:marLeft w:val="0"/>
      <w:marRight w:val="0"/>
      <w:marTop w:val="0"/>
      <w:marBottom w:val="0"/>
      <w:divBdr>
        <w:top w:val="none" w:sz="0" w:space="0" w:color="auto"/>
        <w:left w:val="none" w:sz="0" w:space="0" w:color="auto"/>
        <w:bottom w:val="none" w:sz="0" w:space="0" w:color="auto"/>
        <w:right w:val="none" w:sz="0" w:space="0" w:color="auto"/>
      </w:divBdr>
      <w:divsChild>
        <w:div w:id="269898779">
          <w:marLeft w:val="0"/>
          <w:marRight w:val="0"/>
          <w:marTop w:val="0"/>
          <w:marBottom w:val="0"/>
          <w:divBdr>
            <w:top w:val="none" w:sz="0" w:space="0" w:color="auto"/>
            <w:left w:val="none" w:sz="0" w:space="0" w:color="auto"/>
            <w:bottom w:val="none" w:sz="0" w:space="0" w:color="auto"/>
            <w:right w:val="none" w:sz="0" w:space="0" w:color="auto"/>
          </w:divBdr>
        </w:div>
      </w:divsChild>
    </w:div>
    <w:div w:id="669408098">
      <w:bodyDiv w:val="1"/>
      <w:marLeft w:val="0"/>
      <w:marRight w:val="0"/>
      <w:marTop w:val="0"/>
      <w:marBottom w:val="0"/>
      <w:divBdr>
        <w:top w:val="none" w:sz="0" w:space="0" w:color="auto"/>
        <w:left w:val="none" w:sz="0" w:space="0" w:color="auto"/>
        <w:bottom w:val="none" w:sz="0" w:space="0" w:color="auto"/>
        <w:right w:val="none" w:sz="0" w:space="0" w:color="auto"/>
      </w:divBdr>
      <w:divsChild>
        <w:div w:id="25299332">
          <w:marLeft w:val="0"/>
          <w:marRight w:val="0"/>
          <w:marTop w:val="0"/>
          <w:marBottom w:val="0"/>
          <w:divBdr>
            <w:top w:val="none" w:sz="0" w:space="0" w:color="auto"/>
            <w:left w:val="none" w:sz="0" w:space="0" w:color="auto"/>
            <w:bottom w:val="none" w:sz="0" w:space="0" w:color="auto"/>
            <w:right w:val="none" w:sz="0" w:space="0" w:color="auto"/>
          </w:divBdr>
        </w:div>
      </w:divsChild>
    </w:div>
    <w:div w:id="702873667">
      <w:bodyDiv w:val="1"/>
      <w:marLeft w:val="0"/>
      <w:marRight w:val="0"/>
      <w:marTop w:val="0"/>
      <w:marBottom w:val="0"/>
      <w:divBdr>
        <w:top w:val="none" w:sz="0" w:space="0" w:color="auto"/>
        <w:left w:val="none" w:sz="0" w:space="0" w:color="auto"/>
        <w:bottom w:val="none" w:sz="0" w:space="0" w:color="auto"/>
        <w:right w:val="none" w:sz="0" w:space="0" w:color="auto"/>
      </w:divBdr>
      <w:divsChild>
        <w:div w:id="893856632">
          <w:marLeft w:val="0"/>
          <w:marRight w:val="0"/>
          <w:marTop w:val="0"/>
          <w:marBottom w:val="0"/>
          <w:divBdr>
            <w:top w:val="none" w:sz="0" w:space="0" w:color="auto"/>
            <w:left w:val="none" w:sz="0" w:space="0" w:color="auto"/>
            <w:bottom w:val="none" w:sz="0" w:space="0" w:color="auto"/>
            <w:right w:val="none" w:sz="0" w:space="0" w:color="auto"/>
          </w:divBdr>
        </w:div>
      </w:divsChild>
    </w:div>
    <w:div w:id="717557409">
      <w:bodyDiv w:val="1"/>
      <w:marLeft w:val="0"/>
      <w:marRight w:val="0"/>
      <w:marTop w:val="0"/>
      <w:marBottom w:val="0"/>
      <w:divBdr>
        <w:top w:val="none" w:sz="0" w:space="0" w:color="auto"/>
        <w:left w:val="none" w:sz="0" w:space="0" w:color="auto"/>
        <w:bottom w:val="none" w:sz="0" w:space="0" w:color="auto"/>
        <w:right w:val="none" w:sz="0" w:space="0" w:color="auto"/>
      </w:divBdr>
      <w:divsChild>
        <w:div w:id="1291548671">
          <w:marLeft w:val="0"/>
          <w:marRight w:val="0"/>
          <w:marTop w:val="0"/>
          <w:marBottom w:val="0"/>
          <w:divBdr>
            <w:top w:val="none" w:sz="0" w:space="0" w:color="auto"/>
            <w:left w:val="none" w:sz="0" w:space="0" w:color="auto"/>
            <w:bottom w:val="none" w:sz="0" w:space="0" w:color="auto"/>
            <w:right w:val="none" w:sz="0" w:space="0" w:color="auto"/>
          </w:divBdr>
        </w:div>
      </w:divsChild>
    </w:div>
    <w:div w:id="728113417">
      <w:bodyDiv w:val="1"/>
      <w:marLeft w:val="0"/>
      <w:marRight w:val="0"/>
      <w:marTop w:val="0"/>
      <w:marBottom w:val="0"/>
      <w:divBdr>
        <w:top w:val="none" w:sz="0" w:space="0" w:color="auto"/>
        <w:left w:val="none" w:sz="0" w:space="0" w:color="auto"/>
        <w:bottom w:val="none" w:sz="0" w:space="0" w:color="auto"/>
        <w:right w:val="none" w:sz="0" w:space="0" w:color="auto"/>
      </w:divBdr>
      <w:divsChild>
        <w:div w:id="610665483">
          <w:marLeft w:val="0"/>
          <w:marRight w:val="0"/>
          <w:marTop w:val="0"/>
          <w:marBottom w:val="0"/>
          <w:divBdr>
            <w:top w:val="none" w:sz="0" w:space="0" w:color="auto"/>
            <w:left w:val="none" w:sz="0" w:space="0" w:color="auto"/>
            <w:bottom w:val="none" w:sz="0" w:space="0" w:color="auto"/>
            <w:right w:val="none" w:sz="0" w:space="0" w:color="auto"/>
          </w:divBdr>
        </w:div>
      </w:divsChild>
    </w:div>
    <w:div w:id="733092092">
      <w:bodyDiv w:val="1"/>
      <w:marLeft w:val="0"/>
      <w:marRight w:val="0"/>
      <w:marTop w:val="0"/>
      <w:marBottom w:val="0"/>
      <w:divBdr>
        <w:top w:val="none" w:sz="0" w:space="0" w:color="auto"/>
        <w:left w:val="none" w:sz="0" w:space="0" w:color="auto"/>
        <w:bottom w:val="none" w:sz="0" w:space="0" w:color="auto"/>
        <w:right w:val="none" w:sz="0" w:space="0" w:color="auto"/>
      </w:divBdr>
      <w:divsChild>
        <w:div w:id="590741708">
          <w:marLeft w:val="0"/>
          <w:marRight w:val="0"/>
          <w:marTop w:val="0"/>
          <w:marBottom w:val="0"/>
          <w:divBdr>
            <w:top w:val="none" w:sz="0" w:space="0" w:color="auto"/>
            <w:left w:val="none" w:sz="0" w:space="0" w:color="auto"/>
            <w:bottom w:val="none" w:sz="0" w:space="0" w:color="auto"/>
            <w:right w:val="none" w:sz="0" w:space="0" w:color="auto"/>
          </w:divBdr>
        </w:div>
      </w:divsChild>
    </w:div>
    <w:div w:id="737557254">
      <w:bodyDiv w:val="1"/>
      <w:marLeft w:val="0"/>
      <w:marRight w:val="0"/>
      <w:marTop w:val="0"/>
      <w:marBottom w:val="0"/>
      <w:divBdr>
        <w:top w:val="none" w:sz="0" w:space="0" w:color="auto"/>
        <w:left w:val="none" w:sz="0" w:space="0" w:color="auto"/>
        <w:bottom w:val="none" w:sz="0" w:space="0" w:color="auto"/>
        <w:right w:val="none" w:sz="0" w:space="0" w:color="auto"/>
      </w:divBdr>
      <w:divsChild>
        <w:div w:id="2127697259">
          <w:marLeft w:val="0"/>
          <w:marRight w:val="0"/>
          <w:marTop w:val="0"/>
          <w:marBottom w:val="0"/>
          <w:divBdr>
            <w:top w:val="none" w:sz="0" w:space="0" w:color="auto"/>
            <w:left w:val="none" w:sz="0" w:space="0" w:color="auto"/>
            <w:bottom w:val="none" w:sz="0" w:space="0" w:color="auto"/>
            <w:right w:val="none" w:sz="0" w:space="0" w:color="auto"/>
          </w:divBdr>
        </w:div>
      </w:divsChild>
    </w:div>
    <w:div w:id="740181339">
      <w:bodyDiv w:val="1"/>
      <w:marLeft w:val="0"/>
      <w:marRight w:val="0"/>
      <w:marTop w:val="0"/>
      <w:marBottom w:val="0"/>
      <w:divBdr>
        <w:top w:val="none" w:sz="0" w:space="0" w:color="auto"/>
        <w:left w:val="none" w:sz="0" w:space="0" w:color="auto"/>
        <w:bottom w:val="none" w:sz="0" w:space="0" w:color="auto"/>
        <w:right w:val="none" w:sz="0" w:space="0" w:color="auto"/>
      </w:divBdr>
      <w:divsChild>
        <w:div w:id="1177689208">
          <w:marLeft w:val="0"/>
          <w:marRight w:val="0"/>
          <w:marTop w:val="0"/>
          <w:marBottom w:val="0"/>
          <w:divBdr>
            <w:top w:val="none" w:sz="0" w:space="0" w:color="auto"/>
            <w:left w:val="none" w:sz="0" w:space="0" w:color="auto"/>
            <w:bottom w:val="none" w:sz="0" w:space="0" w:color="auto"/>
            <w:right w:val="none" w:sz="0" w:space="0" w:color="auto"/>
          </w:divBdr>
        </w:div>
      </w:divsChild>
    </w:div>
    <w:div w:id="773473384">
      <w:bodyDiv w:val="1"/>
      <w:marLeft w:val="0"/>
      <w:marRight w:val="0"/>
      <w:marTop w:val="0"/>
      <w:marBottom w:val="0"/>
      <w:divBdr>
        <w:top w:val="none" w:sz="0" w:space="0" w:color="auto"/>
        <w:left w:val="none" w:sz="0" w:space="0" w:color="auto"/>
        <w:bottom w:val="none" w:sz="0" w:space="0" w:color="auto"/>
        <w:right w:val="none" w:sz="0" w:space="0" w:color="auto"/>
      </w:divBdr>
      <w:divsChild>
        <w:div w:id="1014070395">
          <w:marLeft w:val="0"/>
          <w:marRight w:val="0"/>
          <w:marTop w:val="0"/>
          <w:marBottom w:val="0"/>
          <w:divBdr>
            <w:top w:val="none" w:sz="0" w:space="0" w:color="auto"/>
            <w:left w:val="none" w:sz="0" w:space="0" w:color="auto"/>
            <w:bottom w:val="none" w:sz="0" w:space="0" w:color="auto"/>
            <w:right w:val="none" w:sz="0" w:space="0" w:color="auto"/>
          </w:divBdr>
        </w:div>
      </w:divsChild>
    </w:div>
    <w:div w:id="777601875">
      <w:bodyDiv w:val="1"/>
      <w:marLeft w:val="0"/>
      <w:marRight w:val="0"/>
      <w:marTop w:val="0"/>
      <w:marBottom w:val="0"/>
      <w:divBdr>
        <w:top w:val="none" w:sz="0" w:space="0" w:color="auto"/>
        <w:left w:val="none" w:sz="0" w:space="0" w:color="auto"/>
        <w:bottom w:val="none" w:sz="0" w:space="0" w:color="auto"/>
        <w:right w:val="none" w:sz="0" w:space="0" w:color="auto"/>
      </w:divBdr>
      <w:divsChild>
        <w:div w:id="1292712495">
          <w:marLeft w:val="0"/>
          <w:marRight w:val="0"/>
          <w:marTop w:val="0"/>
          <w:marBottom w:val="0"/>
          <w:divBdr>
            <w:top w:val="none" w:sz="0" w:space="0" w:color="auto"/>
            <w:left w:val="none" w:sz="0" w:space="0" w:color="auto"/>
            <w:bottom w:val="none" w:sz="0" w:space="0" w:color="auto"/>
            <w:right w:val="none" w:sz="0" w:space="0" w:color="auto"/>
          </w:divBdr>
        </w:div>
      </w:divsChild>
    </w:div>
    <w:div w:id="788547894">
      <w:bodyDiv w:val="1"/>
      <w:marLeft w:val="0"/>
      <w:marRight w:val="0"/>
      <w:marTop w:val="0"/>
      <w:marBottom w:val="0"/>
      <w:divBdr>
        <w:top w:val="none" w:sz="0" w:space="0" w:color="auto"/>
        <w:left w:val="none" w:sz="0" w:space="0" w:color="auto"/>
        <w:bottom w:val="none" w:sz="0" w:space="0" w:color="auto"/>
        <w:right w:val="none" w:sz="0" w:space="0" w:color="auto"/>
      </w:divBdr>
      <w:divsChild>
        <w:div w:id="1531410345">
          <w:marLeft w:val="0"/>
          <w:marRight w:val="0"/>
          <w:marTop w:val="0"/>
          <w:marBottom w:val="0"/>
          <w:divBdr>
            <w:top w:val="none" w:sz="0" w:space="0" w:color="auto"/>
            <w:left w:val="none" w:sz="0" w:space="0" w:color="auto"/>
            <w:bottom w:val="none" w:sz="0" w:space="0" w:color="auto"/>
            <w:right w:val="none" w:sz="0" w:space="0" w:color="auto"/>
          </w:divBdr>
        </w:div>
      </w:divsChild>
    </w:div>
    <w:div w:id="797064125">
      <w:bodyDiv w:val="1"/>
      <w:marLeft w:val="0"/>
      <w:marRight w:val="0"/>
      <w:marTop w:val="0"/>
      <w:marBottom w:val="0"/>
      <w:divBdr>
        <w:top w:val="none" w:sz="0" w:space="0" w:color="auto"/>
        <w:left w:val="none" w:sz="0" w:space="0" w:color="auto"/>
        <w:bottom w:val="none" w:sz="0" w:space="0" w:color="auto"/>
        <w:right w:val="none" w:sz="0" w:space="0" w:color="auto"/>
      </w:divBdr>
      <w:divsChild>
        <w:div w:id="1744177224">
          <w:marLeft w:val="0"/>
          <w:marRight w:val="0"/>
          <w:marTop w:val="0"/>
          <w:marBottom w:val="0"/>
          <w:divBdr>
            <w:top w:val="none" w:sz="0" w:space="0" w:color="auto"/>
            <w:left w:val="none" w:sz="0" w:space="0" w:color="auto"/>
            <w:bottom w:val="none" w:sz="0" w:space="0" w:color="auto"/>
            <w:right w:val="none" w:sz="0" w:space="0" w:color="auto"/>
          </w:divBdr>
        </w:div>
      </w:divsChild>
    </w:div>
    <w:div w:id="800269961">
      <w:bodyDiv w:val="1"/>
      <w:marLeft w:val="0"/>
      <w:marRight w:val="0"/>
      <w:marTop w:val="0"/>
      <w:marBottom w:val="0"/>
      <w:divBdr>
        <w:top w:val="none" w:sz="0" w:space="0" w:color="auto"/>
        <w:left w:val="none" w:sz="0" w:space="0" w:color="auto"/>
        <w:bottom w:val="none" w:sz="0" w:space="0" w:color="auto"/>
        <w:right w:val="none" w:sz="0" w:space="0" w:color="auto"/>
      </w:divBdr>
      <w:divsChild>
        <w:div w:id="1938441062">
          <w:marLeft w:val="0"/>
          <w:marRight w:val="0"/>
          <w:marTop w:val="0"/>
          <w:marBottom w:val="0"/>
          <w:divBdr>
            <w:top w:val="none" w:sz="0" w:space="0" w:color="auto"/>
            <w:left w:val="none" w:sz="0" w:space="0" w:color="auto"/>
            <w:bottom w:val="none" w:sz="0" w:space="0" w:color="auto"/>
            <w:right w:val="none" w:sz="0" w:space="0" w:color="auto"/>
          </w:divBdr>
        </w:div>
      </w:divsChild>
    </w:div>
    <w:div w:id="812790009">
      <w:bodyDiv w:val="1"/>
      <w:marLeft w:val="0"/>
      <w:marRight w:val="0"/>
      <w:marTop w:val="0"/>
      <w:marBottom w:val="0"/>
      <w:divBdr>
        <w:top w:val="none" w:sz="0" w:space="0" w:color="auto"/>
        <w:left w:val="none" w:sz="0" w:space="0" w:color="auto"/>
        <w:bottom w:val="none" w:sz="0" w:space="0" w:color="auto"/>
        <w:right w:val="none" w:sz="0" w:space="0" w:color="auto"/>
      </w:divBdr>
      <w:divsChild>
        <w:div w:id="1430541199">
          <w:marLeft w:val="0"/>
          <w:marRight w:val="0"/>
          <w:marTop w:val="0"/>
          <w:marBottom w:val="0"/>
          <w:divBdr>
            <w:top w:val="none" w:sz="0" w:space="0" w:color="auto"/>
            <w:left w:val="none" w:sz="0" w:space="0" w:color="auto"/>
            <w:bottom w:val="none" w:sz="0" w:space="0" w:color="auto"/>
            <w:right w:val="none" w:sz="0" w:space="0" w:color="auto"/>
          </w:divBdr>
        </w:div>
      </w:divsChild>
    </w:div>
    <w:div w:id="851145777">
      <w:bodyDiv w:val="1"/>
      <w:marLeft w:val="0"/>
      <w:marRight w:val="0"/>
      <w:marTop w:val="0"/>
      <w:marBottom w:val="0"/>
      <w:divBdr>
        <w:top w:val="none" w:sz="0" w:space="0" w:color="auto"/>
        <w:left w:val="none" w:sz="0" w:space="0" w:color="auto"/>
        <w:bottom w:val="none" w:sz="0" w:space="0" w:color="auto"/>
        <w:right w:val="none" w:sz="0" w:space="0" w:color="auto"/>
      </w:divBdr>
      <w:divsChild>
        <w:div w:id="1153640742">
          <w:marLeft w:val="0"/>
          <w:marRight w:val="0"/>
          <w:marTop w:val="0"/>
          <w:marBottom w:val="0"/>
          <w:divBdr>
            <w:top w:val="none" w:sz="0" w:space="0" w:color="auto"/>
            <w:left w:val="none" w:sz="0" w:space="0" w:color="auto"/>
            <w:bottom w:val="none" w:sz="0" w:space="0" w:color="auto"/>
            <w:right w:val="none" w:sz="0" w:space="0" w:color="auto"/>
          </w:divBdr>
        </w:div>
      </w:divsChild>
    </w:div>
    <w:div w:id="871040559">
      <w:bodyDiv w:val="1"/>
      <w:marLeft w:val="0"/>
      <w:marRight w:val="0"/>
      <w:marTop w:val="0"/>
      <w:marBottom w:val="0"/>
      <w:divBdr>
        <w:top w:val="none" w:sz="0" w:space="0" w:color="auto"/>
        <w:left w:val="none" w:sz="0" w:space="0" w:color="auto"/>
        <w:bottom w:val="none" w:sz="0" w:space="0" w:color="auto"/>
        <w:right w:val="none" w:sz="0" w:space="0" w:color="auto"/>
      </w:divBdr>
      <w:divsChild>
        <w:div w:id="1329941988">
          <w:marLeft w:val="0"/>
          <w:marRight w:val="0"/>
          <w:marTop w:val="0"/>
          <w:marBottom w:val="0"/>
          <w:divBdr>
            <w:top w:val="none" w:sz="0" w:space="0" w:color="auto"/>
            <w:left w:val="none" w:sz="0" w:space="0" w:color="auto"/>
            <w:bottom w:val="none" w:sz="0" w:space="0" w:color="auto"/>
            <w:right w:val="none" w:sz="0" w:space="0" w:color="auto"/>
          </w:divBdr>
        </w:div>
      </w:divsChild>
    </w:div>
    <w:div w:id="908228313">
      <w:bodyDiv w:val="1"/>
      <w:marLeft w:val="0"/>
      <w:marRight w:val="0"/>
      <w:marTop w:val="0"/>
      <w:marBottom w:val="0"/>
      <w:divBdr>
        <w:top w:val="none" w:sz="0" w:space="0" w:color="auto"/>
        <w:left w:val="none" w:sz="0" w:space="0" w:color="auto"/>
        <w:bottom w:val="none" w:sz="0" w:space="0" w:color="auto"/>
        <w:right w:val="none" w:sz="0" w:space="0" w:color="auto"/>
      </w:divBdr>
      <w:divsChild>
        <w:div w:id="1410039221">
          <w:marLeft w:val="0"/>
          <w:marRight w:val="0"/>
          <w:marTop w:val="0"/>
          <w:marBottom w:val="0"/>
          <w:divBdr>
            <w:top w:val="none" w:sz="0" w:space="0" w:color="auto"/>
            <w:left w:val="none" w:sz="0" w:space="0" w:color="auto"/>
            <w:bottom w:val="none" w:sz="0" w:space="0" w:color="auto"/>
            <w:right w:val="none" w:sz="0" w:space="0" w:color="auto"/>
          </w:divBdr>
        </w:div>
      </w:divsChild>
    </w:div>
    <w:div w:id="928197039">
      <w:bodyDiv w:val="1"/>
      <w:marLeft w:val="0"/>
      <w:marRight w:val="0"/>
      <w:marTop w:val="0"/>
      <w:marBottom w:val="0"/>
      <w:divBdr>
        <w:top w:val="none" w:sz="0" w:space="0" w:color="auto"/>
        <w:left w:val="none" w:sz="0" w:space="0" w:color="auto"/>
        <w:bottom w:val="none" w:sz="0" w:space="0" w:color="auto"/>
        <w:right w:val="none" w:sz="0" w:space="0" w:color="auto"/>
      </w:divBdr>
      <w:divsChild>
        <w:div w:id="311760549">
          <w:marLeft w:val="0"/>
          <w:marRight w:val="0"/>
          <w:marTop w:val="0"/>
          <w:marBottom w:val="0"/>
          <w:divBdr>
            <w:top w:val="none" w:sz="0" w:space="0" w:color="auto"/>
            <w:left w:val="none" w:sz="0" w:space="0" w:color="auto"/>
            <w:bottom w:val="none" w:sz="0" w:space="0" w:color="auto"/>
            <w:right w:val="none" w:sz="0" w:space="0" w:color="auto"/>
          </w:divBdr>
        </w:div>
      </w:divsChild>
    </w:div>
    <w:div w:id="930357170">
      <w:bodyDiv w:val="1"/>
      <w:marLeft w:val="0"/>
      <w:marRight w:val="0"/>
      <w:marTop w:val="0"/>
      <w:marBottom w:val="0"/>
      <w:divBdr>
        <w:top w:val="none" w:sz="0" w:space="0" w:color="auto"/>
        <w:left w:val="none" w:sz="0" w:space="0" w:color="auto"/>
        <w:bottom w:val="none" w:sz="0" w:space="0" w:color="auto"/>
        <w:right w:val="none" w:sz="0" w:space="0" w:color="auto"/>
      </w:divBdr>
      <w:divsChild>
        <w:div w:id="1056854076">
          <w:marLeft w:val="0"/>
          <w:marRight w:val="0"/>
          <w:marTop w:val="0"/>
          <w:marBottom w:val="0"/>
          <w:divBdr>
            <w:top w:val="none" w:sz="0" w:space="0" w:color="auto"/>
            <w:left w:val="none" w:sz="0" w:space="0" w:color="auto"/>
            <w:bottom w:val="none" w:sz="0" w:space="0" w:color="auto"/>
            <w:right w:val="none" w:sz="0" w:space="0" w:color="auto"/>
          </w:divBdr>
        </w:div>
      </w:divsChild>
    </w:div>
    <w:div w:id="947931475">
      <w:bodyDiv w:val="1"/>
      <w:marLeft w:val="0"/>
      <w:marRight w:val="0"/>
      <w:marTop w:val="0"/>
      <w:marBottom w:val="0"/>
      <w:divBdr>
        <w:top w:val="none" w:sz="0" w:space="0" w:color="auto"/>
        <w:left w:val="none" w:sz="0" w:space="0" w:color="auto"/>
        <w:bottom w:val="none" w:sz="0" w:space="0" w:color="auto"/>
        <w:right w:val="none" w:sz="0" w:space="0" w:color="auto"/>
      </w:divBdr>
      <w:divsChild>
        <w:div w:id="1228418363">
          <w:marLeft w:val="0"/>
          <w:marRight w:val="0"/>
          <w:marTop w:val="0"/>
          <w:marBottom w:val="0"/>
          <w:divBdr>
            <w:top w:val="none" w:sz="0" w:space="0" w:color="auto"/>
            <w:left w:val="none" w:sz="0" w:space="0" w:color="auto"/>
            <w:bottom w:val="none" w:sz="0" w:space="0" w:color="auto"/>
            <w:right w:val="none" w:sz="0" w:space="0" w:color="auto"/>
          </w:divBdr>
        </w:div>
      </w:divsChild>
    </w:div>
    <w:div w:id="955336319">
      <w:bodyDiv w:val="1"/>
      <w:marLeft w:val="0"/>
      <w:marRight w:val="0"/>
      <w:marTop w:val="0"/>
      <w:marBottom w:val="0"/>
      <w:divBdr>
        <w:top w:val="none" w:sz="0" w:space="0" w:color="auto"/>
        <w:left w:val="none" w:sz="0" w:space="0" w:color="auto"/>
        <w:bottom w:val="none" w:sz="0" w:space="0" w:color="auto"/>
        <w:right w:val="none" w:sz="0" w:space="0" w:color="auto"/>
      </w:divBdr>
      <w:divsChild>
        <w:div w:id="1033845442">
          <w:marLeft w:val="0"/>
          <w:marRight w:val="0"/>
          <w:marTop w:val="0"/>
          <w:marBottom w:val="0"/>
          <w:divBdr>
            <w:top w:val="none" w:sz="0" w:space="0" w:color="auto"/>
            <w:left w:val="none" w:sz="0" w:space="0" w:color="auto"/>
            <w:bottom w:val="none" w:sz="0" w:space="0" w:color="auto"/>
            <w:right w:val="none" w:sz="0" w:space="0" w:color="auto"/>
          </w:divBdr>
        </w:div>
      </w:divsChild>
    </w:div>
    <w:div w:id="956907728">
      <w:bodyDiv w:val="1"/>
      <w:marLeft w:val="0"/>
      <w:marRight w:val="0"/>
      <w:marTop w:val="0"/>
      <w:marBottom w:val="0"/>
      <w:divBdr>
        <w:top w:val="none" w:sz="0" w:space="0" w:color="auto"/>
        <w:left w:val="none" w:sz="0" w:space="0" w:color="auto"/>
        <w:bottom w:val="none" w:sz="0" w:space="0" w:color="auto"/>
        <w:right w:val="none" w:sz="0" w:space="0" w:color="auto"/>
      </w:divBdr>
      <w:divsChild>
        <w:div w:id="1540510627">
          <w:marLeft w:val="0"/>
          <w:marRight w:val="0"/>
          <w:marTop w:val="0"/>
          <w:marBottom w:val="0"/>
          <w:divBdr>
            <w:top w:val="none" w:sz="0" w:space="0" w:color="auto"/>
            <w:left w:val="none" w:sz="0" w:space="0" w:color="auto"/>
            <w:bottom w:val="none" w:sz="0" w:space="0" w:color="auto"/>
            <w:right w:val="none" w:sz="0" w:space="0" w:color="auto"/>
          </w:divBdr>
        </w:div>
      </w:divsChild>
    </w:div>
    <w:div w:id="977993824">
      <w:bodyDiv w:val="1"/>
      <w:marLeft w:val="0"/>
      <w:marRight w:val="0"/>
      <w:marTop w:val="0"/>
      <w:marBottom w:val="0"/>
      <w:divBdr>
        <w:top w:val="none" w:sz="0" w:space="0" w:color="auto"/>
        <w:left w:val="none" w:sz="0" w:space="0" w:color="auto"/>
        <w:bottom w:val="none" w:sz="0" w:space="0" w:color="auto"/>
        <w:right w:val="none" w:sz="0" w:space="0" w:color="auto"/>
      </w:divBdr>
      <w:divsChild>
        <w:div w:id="170339309">
          <w:marLeft w:val="0"/>
          <w:marRight w:val="0"/>
          <w:marTop w:val="0"/>
          <w:marBottom w:val="0"/>
          <w:divBdr>
            <w:top w:val="none" w:sz="0" w:space="0" w:color="auto"/>
            <w:left w:val="none" w:sz="0" w:space="0" w:color="auto"/>
            <w:bottom w:val="none" w:sz="0" w:space="0" w:color="auto"/>
            <w:right w:val="none" w:sz="0" w:space="0" w:color="auto"/>
          </w:divBdr>
        </w:div>
      </w:divsChild>
    </w:div>
    <w:div w:id="989867919">
      <w:bodyDiv w:val="1"/>
      <w:marLeft w:val="0"/>
      <w:marRight w:val="0"/>
      <w:marTop w:val="0"/>
      <w:marBottom w:val="0"/>
      <w:divBdr>
        <w:top w:val="none" w:sz="0" w:space="0" w:color="auto"/>
        <w:left w:val="none" w:sz="0" w:space="0" w:color="auto"/>
        <w:bottom w:val="none" w:sz="0" w:space="0" w:color="auto"/>
        <w:right w:val="none" w:sz="0" w:space="0" w:color="auto"/>
      </w:divBdr>
      <w:divsChild>
        <w:div w:id="1176649200">
          <w:marLeft w:val="0"/>
          <w:marRight w:val="0"/>
          <w:marTop w:val="0"/>
          <w:marBottom w:val="0"/>
          <w:divBdr>
            <w:top w:val="none" w:sz="0" w:space="0" w:color="auto"/>
            <w:left w:val="none" w:sz="0" w:space="0" w:color="auto"/>
            <w:bottom w:val="none" w:sz="0" w:space="0" w:color="auto"/>
            <w:right w:val="none" w:sz="0" w:space="0" w:color="auto"/>
          </w:divBdr>
        </w:div>
      </w:divsChild>
    </w:div>
    <w:div w:id="997266099">
      <w:bodyDiv w:val="1"/>
      <w:marLeft w:val="0"/>
      <w:marRight w:val="0"/>
      <w:marTop w:val="0"/>
      <w:marBottom w:val="0"/>
      <w:divBdr>
        <w:top w:val="none" w:sz="0" w:space="0" w:color="auto"/>
        <w:left w:val="none" w:sz="0" w:space="0" w:color="auto"/>
        <w:bottom w:val="none" w:sz="0" w:space="0" w:color="auto"/>
        <w:right w:val="none" w:sz="0" w:space="0" w:color="auto"/>
      </w:divBdr>
      <w:divsChild>
        <w:div w:id="1809519012">
          <w:marLeft w:val="0"/>
          <w:marRight w:val="0"/>
          <w:marTop w:val="0"/>
          <w:marBottom w:val="0"/>
          <w:divBdr>
            <w:top w:val="none" w:sz="0" w:space="0" w:color="auto"/>
            <w:left w:val="none" w:sz="0" w:space="0" w:color="auto"/>
            <w:bottom w:val="none" w:sz="0" w:space="0" w:color="auto"/>
            <w:right w:val="none" w:sz="0" w:space="0" w:color="auto"/>
          </w:divBdr>
        </w:div>
      </w:divsChild>
    </w:div>
    <w:div w:id="1008561764">
      <w:bodyDiv w:val="1"/>
      <w:marLeft w:val="0"/>
      <w:marRight w:val="0"/>
      <w:marTop w:val="0"/>
      <w:marBottom w:val="0"/>
      <w:divBdr>
        <w:top w:val="none" w:sz="0" w:space="0" w:color="auto"/>
        <w:left w:val="none" w:sz="0" w:space="0" w:color="auto"/>
        <w:bottom w:val="none" w:sz="0" w:space="0" w:color="auto"/>
        <w:right w:val="none" w:sz="0" w:space="0" w:color="auto"/>
      </w:divBdr>
      <w:divsChild>
        <w:div w:id="1329552896">
          <w:marLeft w:val="0"/>
          <w:marRight w:val="0"/>
          <w:marTop w:val="0"/>
          <w:marBottom w:val="0"/>
          <w:divBdr>
            <w:top w:val="none" w:sz="0" w:space="0" w:color="auto"/>
            <w:left w:val="none" w:sz="0" w:space="0" w:color="auto"/>
            <w:bottom w:val="none" w:sz="0" w:space="0" w:color="auto"/>
            <w:right w:val="none" w:sz="0" w:space="0" w:color="auto"/>
          </w:divBdr>
        </w:div>
      </w:divsChild>
    </w:div>
    <w:div w:id="1013192491">
      <w:bodyDiv w:val="1"/>
      <w:marLeft w:val="0"/>
      <w:marRight w:val="0"/>
      <w:marTop w:val="0"/>
      <w:marBottom w:val="0"/>
      <w:divBdr>
        <w:top w:val="none" w:sz="0" w:space="0" w:color="auto"/>
        <w:left w:val="none" w:sz="0" w:space="0" w:color="auto"/>
        <w:bottom w:val="none" w:sz="0" w:space="0" w:color="auto"/>
        <w:right w:val="none" w:sz="0" w:space="0" w:color="auto"/>
      </w:divBdr>
      <w:divsChild>
        <w:div w:id="115224938">
          <w:marLeft w:val="0"/>
          <w:marRight w:val="0"/>
          <w:marTop w:val="0"/>
          <w:marBottom w:val="0"/>
          <w:divBdr>
            <w:top w:val="none" w:sz="0" w:space="0" w:color="auto"/>
            <w:left w:val="none" w:sz="0" w:space="0" w:color="auto"/>
            <w:bottom w:val="none" w:sz="0" w:space="0" w:color="auto"/>
            <w:right w:val="none" w:sz="0" w:space="0" w:color="auto"/>
          </w:divBdr>
        </w:div>
      </w:divsChild>
    </w:div>
    <w:div w:id="1018000870">
      <w:bodyDiv w:val="1"/>
      <w:marLeft w:val="0"/>
      <w:marRight w:val="0"/>
      <w:marTop w:val="0"/>
      <w:marBottom w:val="0"/>
      <w:divBdr>
        <w:top w:val="none" w:sz="0" w:space="0" w:color="auto"/>
        <w:left w:val="none" w:sz="0" w:space="0" w:color="auto"/>
        <w:bottom w:val="none" w:sz="0" w:space="0" w:color="auto"/>
        <w:right w:val="none" w:sz="0" w:space="0" w:color="auto"/>
      </w:divBdr>
      <w:divsChild>
        <w:div w:id="1474911140">
          <w:marLeft w:val="0"/>
          <w:marRight w:val="0"/>
          <w:marTop w:val="0"/>
          <w:marBottom w:val="0"/>
          <w:divBdr>
            <w:top w:val="none" w:sz="0" w:space="0" w:color="auto"/>
            <w:left w:val="none" w:sz="0" w:space="0" w:color="auto"/>
            <w:bottom w:val="none" w:sz="0" w:space="0" w:color="auto"/>
            <w:right w:val="none" w:sz="0" w:space="0" w:color="auto"/>
          </w:divBdr>
        </w:div>
      </w:divsChild>
    </w:div>
    <w:div w:id="1041127116">
      <w:bodyDiv w:val="1"/>
      <w:marLeft w:val="0"/>
      <w:marRight w:val="0"/>
      <w:marTop w:val="0"/>
      <w:marBottom w:val="0"/>
      <w:divBdr>
        <w:top w:val="none" w:sz="0" w:space="0" w:color="auto"/>
        <w:left w:val="none" w:sz="0" w:space="0" w:color="auto"/>
        <w:bottom w:val="none" w:sz="0" w:space="0" w:color="auto"/>
        <w:right w:val="none" w:sz="0" w:space="0" w:color="auto"/>
      </w:divBdr>
      <w:divsChild>
        <w:div w:id="1484928699">
          <w:marLeft w:val="0"/>
          <w:marRight w:val="0"/>
          <w:marTop w:val="0"/>
          <w:marBottom w:val="0"/>
          <w:divBdr>
            <w:top w:val="none" w:sz="0" w:space="0" w:color="auto"/>
            <w:left w:val="none" w:sz="0" w:space="0" w:color="auto"/>
            <w:bottom w:val="none" w:sz="0" w:space="0" w:color="auto"/>
            <w:right w:val="none" w:sz="0" w:space="0" w:color="auto"/>
          </w:divBdr>
        </w:div>
      </w:divsChild>
    </w:div>
    <w:div w:id="1045762686">
      <w:bodyDiv w:val="1"/>
      <w:marLeft w:val="0"/>
      <w:marRight w:val="0"/>
      <w:marTop w:val="0"/>
      <w:marBottom w:val="0"/>
      <w:divBdr>
        <w:top w:val="none" w:sz="0" w:space="0" w:color="auto"/>
        <w:left w:val="none" w:sz="0" w:space="0" w:color="auto"/>
        <w:bottom w:val="none" w:sz="0" w:space="0" w:color="auto"/>
        <w:right w:val="none" w:sz="0" w:space="0" w:color="auto"/>
      </w:divBdr>
      <w:divsChild>
        <w:div w:id="241649147">
          <w:marLeft w:val="0"/>
          <w:marRight w:val="0"/>
          <w:marTop w:val="0"/>
          <w:marBottom w:val="0"/>
          <w:divBdr>
            <w:top w:val="none" w:sz="0" w:space="0" w:color="auto"/>
            <w:left w:val="none" w:sz="0" w:space="0" w:color="auto"/>
            <w:bottom w:val="none" w:sz="0" w:space="0" w:color="auto"/>
            <w:right w:val="none" w:sz="0" w:space="0" w:color="auto"/>
          </w:divBdr>
        </w:div>
      </w:divsChild>
    </w:div>
    <w:div w:id="1051273278">
      <w:bodyDiv w:val="1"/>
      <w:marLeft w:val="0"/>
      <w:marRight w:val="0"/>
      <w:marTop w:val="0"/>
      <w:marBottom w:val="0"/>
      <w:divBdr>
        <w:top w:val="none" w:sz="0" w:space="0" w:color="auto"/>
        <w:left w:val="none" w:sz="0" w:space="0" w:color="auto"/>
        <w:bottom w:val="none" w:sz="0" w:space="0" w:color="auto"/>
        <w:right w:val="none" w:sz="0" w:space="0" w:color="auto"/>
      </w:divBdr>
      <w:divsChild>
        <w:div w:id="1647273629">
          <w:marLeft w:val="0"/>
          <w:marRight w:val="0"/>
          <w:marTop w:val="0"/>
          <w:marBottom w:val="0"/>
          <w:divBdr>
            <w:top w:val="none" w:sz="0" w:space="0" w:color="auto"/>
            <w:left w:val="none" w:sz="0" w:space="0" w:color="auto"/>
            <w:bottom w:val="none" w:sz="0" w:space="0" w:color="auto"/>
            <w:right w:val="none" w:sz="0" w:space="0" w:color="auto"/>
          </w:divBdr>
        </w:div>
      </w:divsChild>
    </w:div>
    <w:div w:id="1051614498">
      <w:bodyDiv w:val="1"/>
      <w:marLeft w:val="0"/>
      <w:marRight w:val="0"/>
      <w:marTop w:val="0"/>
      <w:marBottom w:val="0"/>
      <w:divBdr>
        <w:top w:val="none" w:sz="0" w:space="0" w:color="auto"/>
        <w:left w:val="none" w:sz="0" w:space="0" w:color="auto"/>
        <w:bottom w:val="none" w:sz="0" w:space="0" w:color="auto"/>
        <w:right w:val="none" w:sz="0" w:space="0" w:color="auto"/>
      </w:divBdr>
      <w:divsChild>
        <w:div w:id="1790392352">
          <w:marLeft w:val="0"/>
          <w:marRight w:val="0"/>
          <w:marTop w:val="0"/>
          <w:marBottom w:val="0"/>
          <w:divBdr>
            <w:top w:val="none" w:sz="0" w:space="0" w:color="auto"/>
            <w:left w:val="none" w:sz="0" w:space="0" w:color="auto"/>
            <w:bottom w:val="none" w:sz="0" w:space="0" w:color="auto"/>
            <w:right w:val="none" w:sz="0" w:space="0" w:color="auto"/>
          </w:divBdr>
        </w:div>
      </w:divsChild>
    </w:div>
    <w:div w:id="1051803355">
      <w:bodyDiv w:val="1"/>
      <w:marLeft w:val="0"/>
      <w:marRight w:val="0"/>
      <w:marTop w:val="0"/>
      <w:marBottom w:val="0"/>
      <w:divBdr>
        <w:top w:val="none" w:sz="0" w:space="0" w:color="auto"/>
        <w:left w:val="none" w:sz="0" w:space="0" w:color="auto"/>
        <w:bottom w:val="none" w:sz="0" w:space="0" w:color="auto"/>
        <w:right w:val="none" w:sz="0" w:space="0" w:color="auto"/>
      </w:divBdr>
      <w:divsChild>
        <w:div w:id="1549877661">
          <w:marLeft w:val="0"/>
          <w:marRight w:val="0"/>
          <w:marTop w:val="0"/>
          <w:marBottom w:val="0"/>
          <w:divBdr>
            <w:top w:val="none" w:sz="0" w:space="0" w:color="auto"/>
            <w:left w:val="none" w:sz="0" w:space="0" w:color="auto"/>
            <w:bottom w:val="none" w:sz="0" w:space="0" w:color="auto"/>
            <w:right w:val="none" w:sz="0" w:space="0" w:color="auto"/>
          </w:divBdr>
        </w:div>
      </w:divsChild>
    </w:div>
    <w:div w:id="1056784724">
      <w:bodyDiv w:val="1"/>
      <w:marLeft w:val="0"/>
      <w:marRight w:val="0"/>
      <w:marTop w:val="0"/>
      <w:marBottom w:val="0"/>
      <w:divBdr>
        <w:top w:val="none" w:sz="0" w:space="0" w:color="auto"/>
        <w:left w:val="none" w:sz="0" w:space="0" w:color="auto"/>
        <w:bottom w:val="none" w:sz="0" w:space="0" w:color="auto"/>
        <w:right w:val="none" w:sz="0" w:space="0" w:color="auto"/>
      </w:divBdr>
      <w:divsChild>
        <w:div w:id="1826823812">
          <w:marLeft w:val="0"/>
          <w:marRight w:val="0"/>
          <w:marTop w:val="0"/>
          <w:marBottom w:val="0"/>
          <w:divBdr>
            <w:top w:val="none" w:sz="0" w:space="0" w:color="auto"/>
            <w:left w:val="none" w:sz="0" w:space="0" w:color="auto"/>
            <w:bottom w:val="none" w:sz="0" w:space="0" w:color="auto"/>
            <w:right w:val="none" w:sz="0" w:space="0" w:color="auto"/>
          </w:divBdr>
        </w:div>
      </w:divsChild>
    </w:div>
    <w:div w:id="1061059853">
      <w:bodyDiv w:val="1"/>
      <w:marLeft w:val="0"/>
      <w:marRight w:val="0"/>
      <w:marTop w:val="0"/>
      <w:marBottom w:val="0"/>
      <w:divBdr>
        <w:top w:val="none" w:sz="0" w:space="0" w:color="auto"/>
        <w:left w:val="none" w:sz="0" w:space="0" w:color="auto"/>
        <w:bottom w:val="none" w:sz="0" w:space="0" w:color="auto"/>
        <w:right w:val="none" w:sz="0" w:space="0" w:color="auto"/>
      </w:divBdr>
      <w:divsChild>
        <w:div w:id="1529368129">
          <w:marLeft w:val="0"/>
          <w:marRight w:val="0"/>
          <w:marTop w:val="0"/>
          <w:marBottom w:val="0"/>
          <w:divBdr>
            <w:top w:val="none" w:sz="0" w:space="0" w:color="auto"/>
            <w:left w:val="none" w:sz="0" w:space="0" w:color="auto"/>
            <w:bottom w:val="none" w:sz="0" w:space="0" w:color="auto"/>
            <w:right w:val="none" w:sz="0" w:space="0" w:color="auto"/>
          </w:divBdr>
        </w:div>
      </w:divsChild>
    </w:div>
    <w:div w:id="1062407114">
      <w:bodyDiv w:val="1"/>
      <w:marLeft w:val="0"/>
      <w:marRight w:val="0"/>
      <w:marTop w:val="0"/>
      <w:marBottom w:val="0"/>
      <w:divBdr>
        <w:top w:val="none" w:sz="0" w:space="0" w:color="auto"/>
        <w:left w:val="none" w:sz="0" w:space="0" w:color="auto"/>
        <w:bottom w:val="none" w:sz="0" w:space="0" w:color="auto"/>
        <w:right w:val="none" w:sz="0" w:space="0" w:color="auto"/>
      </w:divBdr>
      <w:divsChild>
        <w:div w:id="1598976256">
          <w:marLeft w:val="0"/>
          <w:marRight w:val="0"/>
          <w:marTop w:val="0"/>
          <w:marBottom w:val="0"/>
          <w:divBdr>
            <w:top w:val="none" w:sz="0" w:space="0" w:color="auto"/>
            <w:left w:val="none" w:sz="0" w:space="0" w:color="auto"/>
            <w:bottom w:val="none" w:sz="0" w:space="0" w:color="auto"/>
            <w:right w:val="none" w:sz="0" w:space="0" w:color="auto"/>
          </w:divBdr>
        </w:div>
      </w:divsChild>
    </w:div>
    <w:div w:id="1062556308">
      <w:bodyDiv w:val="1"/>
      <w:marLeft w:val="0"/>
      <w:marRight w:val="0"/>
      <w:marTop w:val="0"/>
      <w:marBottom w:val="0"/>
      <w:divBdr>
        <w:top w:val="none" w:sz="0" w:space="0" w:color="auto"/>
        <w:left w:val="none" w:sz="0" w:space="0" w:color="auto"/>
        <w:bottom w:val="none" w:sz="0" w:space="0" w:color="auto"/>
        <w:right w:val="none" w:sz="0" w:space="0" w:color="auto"/>
      </w:divBdr>
      <w:divsChild>
        <w:div w:id="1630894844">
          <w:marLeft w:val="0"/>
          <w:marRight w:val="0"/>
          <w:marTop w:val="0"/>
          <w:marBottom w:val="0"/>
          <w:divBdr>
            <w:top w:val="none" w:sz="0" w:space="0" w:color="auto"/>
            <w:left w:val="none" w:sz="0" w:space="0" w:color="auto"/>
            <w:bottom w:val="none" w:sz="0" w:space="0" w:color="auto"/>
            <w:right w:val="none" w:sz="0" w:space="0" w:color="auto"/>
          </w:divBdr>
        </w:div>
      </w:divsChild>
    </w:div>
    <w:div w:id="1070230314">
      <w:bodyDiv w:val="1"/>
      <w:marLeft w:val="0"/>
      <w:marRight w:val="0"/>
      <w:marTop w:val="0"/>
      <w:marBottom w:val="0"/>
      <w:divBdr>
        <w:top w:val="none" w:sz="0" w:space="0" w:color="auto"/>
        <w:left w:val="none" w:sz="0" w:space="0" w:color="auto"/>
        <w:bottom w:val="none" w:sz="0" w:space="0" w:color="auto"/>
        <w:right w:val="none" w:sz="0" w:space="0" w:color="auto"/>
      </w:divBdr>
      <w:divsChild>
        <w:div w:id="294144961">
          <w:marLeft w:val="0"/>
          <w:marRight w:val="0"/>
          <w:marTop w:val="0"/>
          <w:marBottom w:val="0"/>
          <w:divBdr>
            <w:top w:val="none" w:sz="0" w:space="0" w:color="auto"/>
            <w:left w:val="none" w:sz="0" w:space="0" w:color="auto"/>
            <w:bottom w:val="none" w:sz="0" w:space="0" w:color="auto"/>
            <w:right w:val="none" w:sz="0" w:space="0" w:color="auto"/>
          </w:divBdr>
        </w:div>
      </w:divsChild>
    </w:div>
    <w:div w:id="1079979408">
      <w:bodyDiv w:val="1"/>
      <w:marLeft w:val="0"/>
      <w:marRight w:val="0"/>
      <w:marTop w:val="0"/>
      <w:marBottom w:val="0"/>
      <w:divBdr>
        <w:top w:val="none" w:sz="0" w:space="0" w:color="auto"/>
        <w:left w:val="none" w:sz="0" w:space="0" w:color="auto"/>
        <w:bottom w:val="none" w:sz="0" w:space="0" w:color="auto"/>
        <w:right w:val="none" w:sz="0" w:space="0" w:color="auto"/>
      </w:divBdr>
      <w:divsChild>
        <w:div w:id="28072357">
          <w:marLeft w:val="0"/>
          <w:marRight w:val="0"/>
          <w:marTop w:val="0"/>
          <w:marBottom w:val="0"/>
          <w:divBdr>
            <w:top w:val="none" w:sz="0" w:space="0" w:color="auto"/>
            <w:left w:val="none" w:sz="0" w:space="0" w:color="auto"/>
            <w:bottom w:val="none" w:sz="0" w:space="0" w:color="auto"/>
            <w:right w:val="none" w:sz="0" w:space="0" w:color="auto"/>
          </w:divBdr>
        </w:div>
      </w:divsChild>
    </w:div>
    <w:div w:id="1098018026">
      <w:bodyDiv w:val="1"/>
      <w:marLeft w:val="0"/>
      <w:marRight w:val="0"/>
      <w:marTop w:val="0"/>
      <w:marBottom w:val="0"/>
      <w:divBdr>
        <w:top w:val="none" w:sz="0" w:space="0" w:color="auto"/>
        <w:left w:val="none" w:sz="0" w:space="0" w:color="auto"/>
        <w:bottom w:val="none" w:sz="0" w:space="0" w:color="auto"/>
        <w:right w:val="none" w:sz="0" w:space="0" w:color="auto"/>
      </w:divBdr>
      <w:divsChild>
        <w:div w:id="126975810">
          <w:marLeft w:val="0"/>
          <w:marRight w:val="0"/>
          <w:marTop w:val="0"/>
          <w:marBottom w:val="0"/>
          <w:divBdr>
            <w:top w:val="none" w:sz="0" w:space="0" w:color="auto"/>
            <w:left w:val="none" w:sz="0" w:space="0" w:color="auto"/>
            <w:bottom w:val="none" w:sz="0" w:space="0" w:color="auto"/>
            <w:right w:val="none" w:sz="0" w:space="0" w:color="auto"/>
          </w:divBdr>
        </w:div>
      </w:divsChild>
    </w:div>
    <w:div w:id="1100102606">
      <w:bodyDiv w:val="1"/>
      <w:marLeft w:val="0"/>
      <w:marRight w:val="0"/>
      <w:marTop w:val="0"/>
      <w:marBottom w:val="0"/>
      <w:divBdr>
        <w:top w:val="none" w:sz="0" w:space="0" w:color="auto"/>
        <w:left w:val="none" w:sz="0" w:space="0" w:color="auto"/>
        <w:bottom w:val="none" w:sz="0" w:space="0" w:color="auto"/>
        <w:right w:val="none" w:sz="0" w:space="0" w:color="auto"/>
      </w:divBdr>
      <w:divsChild>
        <w:div w:id="1481730017">
          <w:marLeft w:val="0"/>
          <w:marRight w:val="0"/>
          <w:marTop w:val="0"/>
          <w:marBottom w:val="0"/>
          <w:divBdr>
            <w:top w:val="none" w:sz="0" w:space="0" w:color="auto"/>
            <w:left w:val="none" w:sz="0" w:space="0" w:color="auto"/>
            <w:bottom w:val="none" w:sz="0" w:space="0" w:color="auto"/>
            <w:right w:val="none" w:sz="0" w:space="0" w:color="auto"/>
          </w:divBdr>
        </w:div>
      </w:divsChild>
    </w:div>
    <w:div w:id="1105926218">
      <w:bodyDiv w:val="1"/>
      <w:marLeft w:val="0"/>
      <w:marRight w:val="0"/>
      <w:marTop w:val="0"/>
      <w:marBottom w:val="0"/>
      <w:divBdr>
        <w:top w:val="none" w:sz="0" w:space="0" w:color="auto"/>
        <w:left w:val="none" w:sz="0" w:space="0" w:color="auto"/>
        <w:bottom w:val="none" w:sz="0" w:space="0" w:color="auto"/>
        <w:right w:val="none" w:sz="0" w:space="0" w:color="auto"/>
      </w:divBdr>
      <w:divsChild>
        <w:div w:id="675117320">
          <w:marLeft w:val="0"/>
          <w:marRight w:val="0"/>
          <w:marTop w:val="0"/>
          <w:marBottom w:val="0"/>
          <w:divBdr>
            <w:top w:val="none" w:sz="0" w:space="0" w:color="auto"/>
            <w:left w:val="none" w:sz="0" w:space="0" w:color="auto"/>
            <w:bottom w:val="none" w:sz="0" w:space="0" w:color="auto"/>
            <w:right w:val="none" w:sz="0" w:space="0" w:color="auto"/>
          </w:divBdr>
        </w:div>
      </w:divsChild>
    </w:div>
    <w:div w:id="1110395062">
      <w:bodyDiv w:val="1"/>
      <w:marLeft w:val="0"/>
      <w:marRight w:val="0"/>
      <w:marTop w:val="0"/>
      <w:marBottom w:val="0"/>
      <w:divBdr>
        <w:top w:val="none" w:sz="0" w:space="0" w:color="auto"/>
        <w:left w:val="none" w:sz="0" w:space="0" w:color="auto"/>
        <w:bottom w:val="none" w:sz="0" w:space="0" w:color="auto"/>
        <w:right w:val="none" w:sz="0" w:space="0" w:color="auto"/>
      </w:divBdr>
      <w:divsChild>
        <w:div w:id="275871500">
          <w:marLeft w:val="0"/>
          <w:marRight w:val="0"/>
          <w:marTop w:val="0"/>
          <w:marBottom w:val="0"/>
          <w:divBdr>
            <w:top w:val="none" w:sz="0" w:space="0" w:color="auto"/>
            <w:left w:val="none" w:sz="0" w:space="0" w:color="auto"/>
            <w:bottom w:val="none" w:sz="0" w:space="0" w:color="auto"/>
            <w:right w:val="none" w:sz="0" w:space="0" w:color="auto"/>
          </w:divBdr>
        </w:div>
      </w:divsChild>
    </w:div>
    <w:div w:id="1122117219">
      <w:bodyDiv w:val="1"/>
      <w:marLeft w:val="0"/>
      <w:marRight w:val="0"/>
      <w:marTop w:val="0"/>
      <w:marBottom w:val="0"/>
      <w:divBdr>
        <w:top w:val="none" w:sz="0" w:space="0" w:color="auto"/>
        <w:left w:val="none" w:sz="0" w:space="0" w:color="auto"/>
        <w:bottom w:val="none" w:sz="0" w:space="0" w:color="auto"/>
        <w:right w:val="none" w:sz="0" w:space="0" w:color="auto"/>
      </w:divBdr>
      <w:divsChild>
        <w:div w:id="2000108740">
          <w:marLeft w:val="0"/>
          <w:marRight w:val="0"/>
          <w:marTop w:val="0"/>
          <w:marBottom w:val="0"/>
          <w:divBdr>
            <w:top w:val="none" w:sz="0" w:space="0" w:color="auto"/>
            <w:left w:val="none" w:sz="0" w:space="0" w:color="auto"/>
            <w:bottom w:val="none" w:sz="0" w:space="0" w:color="auto"/>
            <w:right w:val="none" w:sz="0" w:space="0" w:color="auto"/>
          </w:divBdr>
        </w:div>
      </w:divsChild>
    </w:div>
    <w:div w:id="1160273265">
      <w:bodyDiv w:val="1"/>
      <w:marLeft w:val="0"/>
      <w:marRight w:val="0"/>
      <w:marTop w:val="0"/>
      <w:marBottom w:val="0"/>
      <w:divBdr>
        <w:top w:val="none" w:sz="0" w:space="0" w:color="auto"/>
        <w:left w:val="none" w:sz="0" w:space="0" w:color="auto"/>
        <w:bottom w:val="none" w:sz="0" w:space="0" w:color="auto"/>
        <w:right w:val="none" w:sz="0" w:space="0" w:color="auto"/>
      </w:divBdr>
      <w:divsChild>
        <w:div w:id="278073320">
          <w:marLeft w:val="0"/>
          <w:marRight w:val="0"/>
          <w:marTop w:val="0"/>
          <w:marBottom w:val="0"/>
          <w:divBdr>
            <w:top w:val="none" w:sz="0" w:space="0" w:color="auto"/>
            <w:left w:val="none" w:sz="0" w:space="0" w:color="auto"/>
            <w:bottom w:val="none" w:sz="0" w:space="0" w:color="auto"/>
            <w:right w:val="none" w:sz="0" w:space="0" w:color="auto"/>
          </w:divBdr>
        </w:div>
      </w:divsChild>
    </w:div>
    <w:div w:id="1184132598">
      <w:bodyDiv w:val="1"/>
      <w:marLeft w:val="0"/>
      <w:marRight w:val="0"/>
      <w:marTop w:val="0"/>
      <w:marBottom w:val="0"/>
      <w:divBdr>
        <w:top w:val="none" w:sz="0" w:space="0" w:color="auto"/>
        <w:left w:val="none" w:sz="0" w:space="0" w:color="auto"/>
        <w:bottom w:val="none" w:sz="0" w:space="0" w:color="auto"/>
        <w:right w:val="none" w:sz="0" w:space="0" w:color="auto"/>
      </w:divBdr>
      <w:divsChild>
        <w:div w:id="574316859">
          <w:marLeft w:val="0"/>
          <w:marRight w:val="0"/>
          <w:marTop w:val="0"/>
          <w:marBottom w:val="0"/>
          <w:divBdr>
            <w:top w:val="none" w:sz="0" w:space="0" w:color="auto"/>
            <w:left w:val="none" w:sz="0" w:space="0" w:color="auto"/>
            <w:bottom w:val="none" w:sz="0" w:space="0" w:color="auto"/>
            <w:right w:val="none" w:sz="0" w:space="0" w:color="auto"/>
          </w:divBdr>
        </w:div>
      </w:divsChild>
    </w:div>
    <w:div w:id="1207788968">
      <w:bodyDiv w:val="1"/>
      <w:marLeft w:val="0"/>
      <w:marRight w:val="0"/>
      <w:marTop w:val="0"/>
      <w:marBottom w:val="0"/>
      <w:divBdr>
        <w:top w:val="none" w:sz="0" w:space="0" w:color="auto"/>
        <w:left w:val="none" w:sz="0" w:space="0" w:color="auto"/>
        <w:bottom w:val="none" w:sz="0" w:space="0" w:color="auto"/>
        <w:right w:val="none" w:sz="0" w:space="0" w:color="auto"/>
      </w:divBdr>
      <w:divsChild>
        <w:div w:id="1076515931">
          <w:marLeft w:val="0"/>
          <w:marRight w:val="0"/>
          <w:marTop w:val="0"/>
          <w:marBottom w:val="0"/>
          <w:divBdr>
            <w:top w:val="none" w:sz="0" w:space="0" w:color="auto"/>
            <w:left w:val="none" w:sz="0" w:space="0" w:color="auto"/>
            <w:bottom w:val="none" w:sz="0" w:space="0" w:color="auto"/>
            <w:right w:val="none" w:sz="0" w:space="0" w:color="auto"/>
          </w:divBdr>
        </w:div>
      </w:divsChild>
    </w:div>
    <w:div w:id="1218778024">
      <w:bodyDiv w:val="1"/>
      <w:marLeft w:val="0"/>
      <w:marRight w:val="0"/>
      <w:marTop w:val="0"/>
      <w:marBottom w:val="0"/>
      <w:divBdr>
        <w:top w:val="none" w:sz="0" w:space="0" w:color="auto"/>
        <w:left w:val="none" w:sz="0" w:space="0" w:color="auto"/>
        <w:bottom w:val="none" w:sz="0" w:space="0" w:color="auto"/>
        <w:right w:val="none" w:sz="0" w:space="0" w:color="auto"/>
      </w:divBdr>
      <w:divsChild>
        <w:div w:id="714738377">
          <w:marLeft w:val="0"/>
          <w:marRight w:val="0"/>
          <w:marTop w:val="0"/>
          <w:marBottom w:val="0"/>
          <w:divBdr>
            <w:top w:val="none" w:sz="0" w:space="0" w:color="auto"/>
            <w:left w:val="none" w:sz="0" w:space="0" w:color="auto"/>
            <w:bottom w:val="none" w:sz="0" w:space="0" w:color="auto"/>
            <w:right w:val="none" w:sz="0" w:space="0" w:color="auto"/>
          </w:divBdr>
        </w:div>
      </w:divsChild>
    </w:div>
    <w:div w:id="1240169598">
      <w:bodyDiv w:val="1"/>
      <w:marLeft w:val="0"/>
      <w:marRight w:val="0"/>
      <w:marTop w:val="0"/>
      <w:marBottom w:val="0"/>
      <w:divBdr>
        <w:top w:val="none" w:sz="0" w:space="0" w:color="auto"/>
        <w:left w:val="none" w:sz="0" w:space="0" w:color="auto"/>
        <w:bottom w:val="none" w:sz="0" w:space="0" w:color="auto"/>
        <w:right w:val="none" w:sz="0" w:space="0" w:color="auto"/>
      </w:divBdr>
      <w:divsChild>
        <w:div w:id="1657489171">
          <w:marLeft w:val="0"/>
          <w:marRight w:val="0"/>
          <w:marTop w:val="0"/>
          <w:marBottom w:val="0"/>
          <w:divBdr>
            <w:top w:val="none" w:sz="0" w:space="0" w:color="auto"/>
            <w:left w:val="none" w:sz="0" w:space="0" w:color="auto"/>
            <w:bottom w:val="none" w:sz="0" w:space="0" w:color="auto"/>
            <w:right w:val="none" w:sz="0" w:space="0" w:color="auto"/>
          </w:divBdr>
        </w:div>
      </w:divsChild>
    </w:div>
    <w:div w:id="1247152329">
      <w:bodyDiv w:val="1"/>
      <w:marLeft w:val="0"/>
      <w:marRight w:val="0"/>
      <w:marTop w:val="0"/>
      <w:marBottom w:val="0"/>
      <w:divBdr>
        <w:top w:val="none" w:sz="0" w:space="0" w:color="auto"/>
        <w:left w:val="none" w:sz="0" w:space="0" w:color="auto"/>
        <w:bottom w:val="none" w:sz="0" w:space="0" w:color="auto"/>
        <w:right w:val="none" w:sz="0" w:space="0" w:color="auto"/>
      </w:divBdr>
      <w:divsChild>
        <w:div w:id="696933644">
          <w:marLeft w:val="0"/>
          <w:marRight w:val="0"/>
          <w:marTop w:val="0"/>
          <w:marBottom w:val="0"/>
          <w:divBdr>
            <w:top w:val="none" w:sz="0" w:space="0" w:color="auto"/>
            <w:left w:val="none" w:sz="0" w:space="0" w:color="auto"/>
            <w:bottom w:val="none" w:sz="0" w:space="0" w:color="auto"/>
            <w:right w:val="none" w:sz="0" w:space="0" w:color="auto"/>
          </w:divBdr>
        </w:div>
      </w:divsChild>
    </w:div>
    <w:div w:id="1263295893">
      <w:bodyDiv w:val="1"/>
      <w:marLeft w:val="0"/>
      <w:marRight w:val="0"/>
      <w:marTop w:val="0"/>
      <w:marBottom w:val="0"/>
      <w:divBdr>
        <w:top w:val="none" w:sz="0" w:space="0" w:color="auto"/>
        <w:left w:val="none" w:sz="0" w:space="0" w:color="auto"/>
        <w:bottom w:val="none" w:sz="0" w:space="0" w:color="auto"/>
        <w:right w:val="none" w:sz="0" w:space="0" w:color="auto"/>
      </w:divBdr>
      <w:divsChild>
        <w:div w:id="938637506">
          <w:marLeft w:val="0"/>
          <w:marRight w:val="0"/>
          <w:marTop w:val="0"/>
          <w:marBottom w:val="0"/>
          <w:divBdr>
            <w:top w:val="none" w:sz="0" w:space="0" w:color="auto"/>
            <w:left w:val="none" w:sz="0" w:space="0" w:color="auto"/>
            <w:bottom w:val="none" w:sz="0" w:space="0" w:color="auto"/>
            <w:right w:val="none" w:sz="0" w:space="0" w:color="auto"/>
          </w:divBdr>
        </w:div>
      </w:divsChild>
    </w:div>
    <w:div w:id="1268777467">
      <w:bodyDiv w:val="1"/>
      <w:marLeft w:val="0"/>
      <w:marRight w:val="0"/>
      <w:marTop w:val="0"/>
      <w:marBottom w:val="0"/>
      <w:divBdr>
        <w:top w:val="none" w:sz="0" w:space="0" w:color="auto"/>
        <w:left w:val="none" w:sz="0" w:space="0" w:color="auto"/>
        <w:bottom w:val="none" w:sz="0" w:space="0" w:color="auto"/>
        <w:right w:val="none" w:sz="0" w:space="0" w:color="auto"/>
      </w:divBdr>
      <w:divsChild>
        <w:div w:id="16735217">
          <w:marLeft w:val="0"/>
          <w:marRight w:val="0"/>
          <w:marTop w:val="0"/>
          <w:marBottom w:val="0"/>
          <w:divBdr>
            <w:top w:val="none" w:sz="0" w:space="0" w:color="auto"/>
            <w:left w:val="none" w:sz="0" w:space="0" w:color="auto"/>
            <w:bottom w:val="none" w:sz="0" w:space="0" w:color="auto"/>
            <w:right w:val="none" w:sz="0" w:space="0" w:color="auto"/>
          </w:divBdr>
        </w:div>
      </w:divsChild>
    </w:div>
    <w:div w:id="1280409384">
      <w:bodyDiv w:val="1"/>
      <w:marLeft w:val="0"/>
      <w:marRight w:val="0"/>
      <w:marTop w:val="0"/>
      <w:marBottom w:val="0"/>
      <w:divBdr>
        <w:top w:val="none" w:sz="0" w:space="0" w:color="auto"/>
        <w:left w:val="none" w:sz="0" w:space="0" w:color="auto"/>
        <w:bottom w:val="none" w:sz="0" w:space="0" w:color="auto"/>
        <w:right w:val="none" w:sz="0" w:space="0" w:color="auto"/>
      </w:divBdr>
      <w:divsChild>
        <w:div w:id="1525560896">
          <w:marLeft w:val="0"/>
          <w:marRight w:val="0"/>
          <w:marTop w:val="0"/>
          <w:marBottom w:val="0"/>
          <w:divBdr>
            <w:top w:val="none" w:sz="0" w:space="0" w:color="auto"/>
            <w:left w:val="none" w:sz="0" w:space="0" w:color="auto"/>
            <w:bottom w:val="none" w:sz="0" w:space="0" w:color="auto"/>
            <w:right w:val="none" w:sz="0" w:space="0" w:color="auto"/>
          </w:divBdr>
        </w:div>
      </w:divsChild>
    </w:div>
    <w:div w:id="1288658421">
      <w:bodyDiv w:val="1"/>
      <w:marLeft w:val="0"/>
      <w:marRight w:val="0"/>
      <w:marTop w:val="0"/>
      <w:marBottom w:val="0"/>
      <w:divBdr>
        <w:top w:val="none" w:sz="0" w:space="0" w:color="auto"/>
        <w:left w:val="none" w:sz="0" w:space="0" w:color="auto"/>
        <w:bottom w:val="none" w:sz="0" w:space="0" w:color="auto"/>
        <w:right w:val="none" w:sz="0" w:space="0" w:color="auto"/>
      </w:divBdr>
      <w:divsChild>
        <w:div w:id="1870145884">
          <w:marLeft w:val="0"/>
          <w:marRight w:val="0"/>
          <w:marTop w:val="0"/>
          <w:marBottom w:val="0"/>
          <w:divBdr>
            <w:top w:val="none" w:sz="0" w:space="0" w:color="auto"/>
            <w:left w:val="none" w:sz="0" w:space="0" w:color="auto"/>
            <w:bottom w:val="none" w:sz="0" w:space="0" w:color="auto"/>
            <w:right w:val="none" w:sz="0" w:space="0" w:color="auto"/>
          </w:divBdr>
        </w:div>
      </w:divsChild>
    </w:div>
    <w:div w:id="1290169309">
      <w:bodyDiv w:val="1"/>
      <w:marLeft w:val="0"/>
      <w:marRight w:val="0"/>
      <w:marTop w:val="0"/>
      <w:marBottom w:val="0"/>
      <w:divBdr>
        <w:top w:val="none" w:sz="0" w:space="0" w:color="auto"/>
        <w:left w:val="none" w:sz="0" w:space="0" w:color="auto"/>
        <w:bottom w:val="none" w:sz="0" w:space="0" w:color="auto"/>
        <w:right w:val="none" w:sz="0" w:space="0" w:color="auto"/>
      </w:divBdr>
      <w:divsChild>
        <w:div w:id="515078088">
          <w:marLeft w:val="0"/>
          <w:marRight w:val="0"/>
          <w:marTop w:val="0"/>
          <w:marBottom w:val="0"/>
          <w:divBdr>
            <w:top w:val="none" w:sz="0" w:space="0" w:color="auto"/>
            <w:left w:val="none" w:sz="0" w:space="0" w:color="auto"/>
            <w:bottom w:val="none" w:sz="0" w:space="0" w:color="auto"/>
            <w:right w:val="none" w:sz="0" w:space="0" w:color="auto"/>
          </w:divBdr>
        </w:div>
      </w:divsChild>
    </w:div>
    <w:div w:id="1313757039">
      <w:bodyDiv w:val="1"/>
      <w:marLeft w:val="0"/>
      <w:marRight w:val="0"/>
      <w:marTop w:val="0"/>
      <w:marBottom w:val="0"/>
      <w:divBdr>
        <w:top w:val="none" w:sz="0" w:space="0" w:color="auto"/>
        <w:left w:val="none" w:sz="0" w:space="0" w:color="auto"/>
        <w:bottom w:val="none" w:sz="0" w:space="0" w:color="auto"/>
        <w:right w:val="none" w:sz="0" w:space="0" w:color="auto"/>
      </w:divBdr>
      <w:divsChild>
        <w:div w:id="363872096">
          <w:marLeft w:val="0"/>
          <w:marRight w:val="0"/>
          <w:marTop w:val="0"/>
          <w:marBottom w:val="0"/>
          <w:divBdr>
            <w:top w:val="none" w:sz="0" w:space="0" w:color="auto"/>
            <w:left w:val="none" w:sz="0" w:space="0" w:color="auto"/>
            <w:bottom w:val="none" w:sz="0" w:space="0" w:color="auto"/>
            <w:right w:val="none" w:sz="0" w:space="0" w:color="auto"/>
          </w:divBdr>
        </w:div>
      </w:divsChild>
    </w:div>
    <w:div w:id="1343627066">
      <w:bodyDiv w:val="1"/>
      <w:marLeft w:val="0"/>
      <w:marRight w:val="0"/>
      <w:marTop w:val="0"/>
      <w:marBottom w:val="0"/>
      <w:divBdr>
        <w:top w:val="none" w:sz="0" w:space="0" w:color="auto"/>
        <w:left w:val="none" w:sz="0" w:space="0" w:color="auto"/>
        <w:bottom w:val="none" w:sz="0" w:space="0" w:color="auto"/>
        <w:right w:val="none" w:sz="0" w:space="0" w:color="auto"/>
      </w:divBdr>
      <w:divsChild>
        <w:div w:id="2022512080">
          <w:marLeft w:val="0"/>
          <w:marRight w:val="0"/>
          <w:marTop w:val="0"/>
          <w:marBottom w:val="0"/>
          <w:divBdr>
            <w:top w:val="none" w:sz="0" w:space="0" w:color="auto"/>
            <w:left w:val="none" w:sz="0" w:space="0" w:color="auto"/>
            <w:bottom w:val="none" w:sz="0" w:space="0" w:color="auto"/>
            <w:right w:val="none" w:sz="0" w:space="0" w:color="auto"/>
          </w:divBdr>
        </w:div>
      </w:divsChild>
    </w:div>
    <w:div w:id="1353457379">
      <w:bodyDiv w:val="1"/>
      <w:marLeft w:val="0"/>
      <w:marRight w:val="0"/>
      <w:marTop w:val="0"/>
      <w:marBottom w:val="0"/>
      <w:divBdr>
        <w:top w:val="none" w:sz="0" w:space="0" w:color="auto"/>
        <w:left w:val="none" w:sz="0" w:space="0" w:color="auto"/>
        <w:bottom w:val="none" w:sz="0" w:space="0" w:color="auto"/>
        <w:right w:val="none" w:sz="0" w:space="0" w:color="auto"/>
      </w:divBdr>
      <w:divsChild>
        <w:div w:id="963732449">
          <w:marLeft w:val="0"/>
          <w:marRight w:val="0"/>
          <w:marTop w:val="0"/>
          <w:marBottom w:val="0"/>
          <w:divBdr>
            <w:top w:val="none" w:sz="0" w:space="0" w:color="auto"/>
            <w:left w:val="none" w:sz="0" w:space="0" w:color="auto"/>
            <w:bottom w:val="none" w:sz="0" w:space="0" w:color="auto"/>
            <w:right w:val="none" w:sz="0" w:space="0" w:color="auto"/>
          </w:divBdr>
        </w:div>
      </w:divsChild>
    </w:div>
    <w:div w:id="1358576376">
      <w:bodyDiv w:val="1"/>
      <w:marLeft w:val="0"/>
      <w:marRight w:val="0"/>
      <w:marTop w:val="0"/>
      <w:marBottom w:val="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
      </w:divsChild>
    </w:div>
    <w:div w:id="1367103172">
      <w:bodyDiv w:val="1"/>
      <w:marLeft w:val="0"/>
      <w:marRight w:val="0"/>
      <w:marTop w:val="0"/>
      <w:marBottom w:val="0"/>
      <w:divBdr>
        <w:top w:val="none" w:sz="0" w:space="0" w:color="auto"/>
        <w:left w:val="none" w:sz="0" w:space="0" w:color="auto"/>
        <w:bottom w:val="none" w:sz="0" w:space="0" w:color="auto"/>
        <w:right w:val="none" w:sz="0" w:space="0" w:color="auto"/>
      </w:divBdr>
      <w:divsChild>
        <w:div w:id="2067754497">
          <w:marLeft w:val="0"/>
          <w:marRight w:val="0"/>
          <w:marTop w:val="0"/>
          <w:marBottom w:val="0"/>
          <w:divBdr>
            <w:top w:val="none" w:sz="0" w:space="0" w:color="auto"/>
            <w:left w:val="none" w:sz="0" w:space="0" w:color="auto"/>
            <w:bottom w:val="none" w:sz="0" w:space="0" w:color="auto"/>
            <w:right w:val="none" w:sz="0" w:space="0" w:color="auto"/>
          </w:divBdr>
        </w:div>
      </w:divsChild>
    </w:div>
    <w:div w:id="1370258116">
      <w:bodyDiv w:val="1"/>
      <w:marLeft w:val="0"/>
      <w:marRight w:val="0"/>
      <w:marTop w:val="0"/>
      <w:marBottom w:val="0"/>
      <w:divBdr>
        <w:top w:val="none" w:sz="0" w:space="0" w:color="auto"/>
        <w:left w:val="none" w:sz="0" w:space="0" w:color="auto"/>
        <w:bottom w:val="none" w:sz="0" w:space="0" w:color="auto"/>
        <w:right w:val="none" w:sz="0" w:space="0" w:color="auto"/>
      </w:divBdr>
      <w:divsChild>
        <w:div w:id="581987701">
          <w:marLeft w:val="0"/>
          <w:marRight w:val="0"/>
          <w:marTop w:val="0"/>
          <w:marBottom w:val="0"/>
          <w:divBdr>
            <w:top w:val="none" w:sz="0" w:space="0" w:color="auto"/>
            <w:left w:val="none" w:sz="0" w:space="0" w:color="auto"/>
            <w:bottom w:val="none" w:sz="0" w:space="0" w:color="auto"/>
            <w:right w:val="none" w:sz="0" w:space="0" w:color="auto"/>
          </w:divBdr>
        </w:div>
      </w:divsChild>
    </w:div>
    <w:div w:id="1373774264">
      <w:bodyDiv w:val="1"/>
      <w:marLeft w:val="0"/>
      <w:marRight w:val="0"/>
      <w:marTop w:val="0"/>
      <w:marBottom w:val="0"/>
      <w:divBdr>
        <w:top w:val="none" w:sz="0" w:space="0" w:color="auto"/>
        <w:left w:val="none" w:sz="0" w:space="0" w:color="auto"/>
        <w:bottom w:val="none" w:sz="0" w:space="0" w:color="auto"/>
        <w:right w:val="none" w:sz="0" w:space="0" w:color="auto"/>
      </w:divBdr>
      <w:divsChild>
        <w:div w:id="307128022">
          <w:marLeft w:val="0"/>
          <w:marRight w:val="0"/>
          <w:marTop w:val="0"/>
          <w:marBottom w:val="0"/>
          <w:divBdr>
            <w:top w:val="none" w:sz="0" w:space="0" w:color="auto"/>
            <w:left w:val="none" w:sz="0" w:space="0" w:color="auto"/>
            <w:bottom w:val="none" w:sz="0" w:space="0" w:color="auto"/>
            <w:right w:val="none" w:sz="0" w:space="0" w:color="auto"/>
          </w:divBdr>
        </w:div>
      </w:divsChild>
    </w:div>
    <w:div w:id="1399592013">
      <w:bodyDiv w:val="1"/>
      <w:marLeft w:val="0"/>
      <w:marRight w:val="0"/>
      <w:marTop w:val="0"/>
      <w:marBottom w:val="0"/>
      <w:divBdr>
        <w:top w:val="none" w:sz="0" w:space="0" w:color="auto"/>
        <w:left w:val="none" w:sz="0" w:space="0" w:color="auto"/>
        <w:bottom w:val="none" w:sz="0" w:space="0" w:color="auto"/>
        <w:right w:val="none" w:sz="0" w:space="0" w:color="auto"/>
      </w:divBdr>
      <w:divsChild>
        <w:div w:id="355499956">
          <w:marLeft w:val="0"/>
          <w:marRight w:val="0"/>
          <w:marTop w:val="0"/>
          <w:marBottom w:val="0"/>
          <w:divBdr>
            <w:top w:val="none" w:sz="0" w:space="0" w:color="auto"/>
            <w:left w:val="none" w:sz="0" w:space="0" w:color="auto"/>
            <w:bottom w:val="none" w:sz="0" w:space="0" w:color="auto"/>
            <w:right w:val="none" w:sz="0" w:space="0" w:color="auto"/>
          </w:divBdr>
        </w:div>
      </w:divsChild>
    </w:div>
    <w:div w:id="1402294044">
      <w:bodyDiv w:val="1"/>
      <w:marLeft w:val="0"/>
      <w:marRight w:val="0"/>
      <w:marTop w:val="0"/>
      <w:marBottom w:val="0"/>
      <w:divBdr>
        <w:top w:val="none" w:sz="0" w:space="0" w:color="auto"/>
        <w:left w:val="none" w:sz="0" w:space="0" w:color="auto"/>
        <w:bottom w:val="none" w:sz="0" w:space="0" w:color="auto"/>
        <w:right w:val="none" w:sz="0" w:space="0" w:color="auto"/>
      </w:divBdr>
      <w:divsChild>
        <w:div w:id="1473019615">
          <w:marLeft w:val="0"/>
          <w:marRight w:val="0"/>
          <w:marTop w:val="0"/>
          <w:marBottom w:val="0"/>
          <w:divBdr>
            <w:top w:val="none" w:sz="0" w:space="0" w:color="auto"/>
            <w:left w:val="none" w:sz="0" w:space="0" w:color="auto"/>
            <w:bottom w:val="none" w:sz="0" w:space="0" w:color="auto"/>
            <w:right w:val="none" w:sz="0" w:space="0" w:color="auto"/>
          </w:divBdr>
        </w:div>
      </w:divsChild>
    </w:div>
    <w:div w:id="1410807038">
      <w:bodyDiv w:val="1"/>
      <w:marLeft w:val="0"/>
      <w:marRight w:val="0"/>
      <w:marTop w:val="0"/>
      <w:marBottom w:val="0"/>
      <w:divBdr>
        <w:top w:val="none" w:sz="0" w:space="0" w:color="auto"/>
        <w:left w:val="none" w:sz="0" w:space="0" w:color="auto"/>
        <w:bottom w:val="none" w:sz="0" w:space="0" w:color="auto"/>
        <w:right w:val="none" w:sz="0" w:space="0" w:color="auto"/>
      </w:divBdr>
      <w:divsChild>
        <w:div w:id="283343212">
          <w:marLeft w:val="0"/>
          <w:marRight w:val="0"/>
          <w:marTop w:val="0"/>
          <w:marBottom w:val="0"/>
          <w:divBdr>
            <w:top w:val="none" w:sz="0" w:space="0" w:color="auto"/>
            <w:left w:val="none" w:sz="0" w:space="0" w:color="auto"/>
            <w:bottom w:val="none" w:sz="0" w:space="0" w:color="auto"/>
            <w:right w:val="none" w:sz="0" w:space="0" w:color="auto"/>
          </w:divBdr>
        </w:div>
      </w:divsChild>
    </w:div>
    <w:div w:id="1421364212">
      <w:bodyDiv w:val="1"/>
      <w:marLeft w:val="0"/>
      <w:marRight w:val="0"/>
      <w:marTop w:val="0"/>
      <w:marBottom w:val="0"/>
      <w:divBdr>
        <w:top w:val="none" w:sz="0" w:space="0" w:color="auto"/>
        <w:left w:val="none" w:sz="0" w:space="0" w:color="auto"/>
        <w:bottom w:val="none" w:sz="0" w:space="0" w:color="auto"/>
        <w:right w:val="none" w:sz="0" w:space="0" w:color="auto"/>
      </w:divBdr>
      <w:divsChild>
        <w:div w:id="1861360487">
          <w:marLeft w:val="0"/>
          <w:marRight w:val="0"/>
          <w:marTop w:val="0"/>
          <w:marBottom w:val="0"/>
          <w:divBdr>
            <w:top w:val="none" w:sz="0" w:space="0" w:color="auto"/>
            <w:left w:val="none" w:sz="0" w:space="0" w:color="auto"/>
            <w:bottom w:val="none" w:sz="0" w:space="0" w:color="auto"/>
            <w:right w:val="none" w:sz="0" w:space="0" w:color="auto"/>
          </w:divBdr>
        </w:div>
      </w:divsChild>
    </w:div>
    <w:div w:id="1437751437">
      <w:bodyDiv w:val="1"/>
      <w:marLeft w:val="0"/>
      <w:marRight w:val="0"/>
      <w:marTop w:val="0"/>
      <w:marBottom w:val="0"/>
      <w:divBdr>
        <w:top w:val="none" w:sz="0" w:space="0" w:color="auto"/>
        <w:left w:val="none" w:sz="0" w:space="0" w:color="auto"/>
        <w:bottom w:val="none" w:sz="0" w:space="0" w:color="auto"/>
        <w:right w:val="none" w:sz="0" w:space="0" w:color="auto"/>
      </w:divBdr>
      <w:divsChild>
        <w:div w:id="2020690174">
          <w:marLeft w:val="0"/>
          <w:marRight w:val="0"/>
          <w:marTop w:val="0"/>
          <w:marBottom w:val="0"/>
          <w:divBdr>
            <w:top w:val="none" w:sz="0" w:space="0" w:color="auto"/>
            <w:left w:val="none" w:sz="0" w:space="0" w:color="auto"/>
            <w:bottom w:val="none" w:sz="0" w:space="0" w:color="auto"/>
            <w:right w:val="none" w:sz="0" w:space="0" w:color="auto"/>
          </w:divBdr>
        </w:div>
      </w:divsChild>
    </w:div>
    <w:div w:id="1440371040">
      <w:bodyDiv w:val="1"/>
      <w:marLeft w:val="0"/>
      <w:marRight w:val="0"/>
      <w:marTop w:val="0"/>
      <w:marBottom w:val="0"/>
      <w:divBdr>
        <w:top w:val="none" w:sz="0" w:space="0" w:color="auto"/>
        <w:left w:val="none" w:sz="0" w:space="0" w:color="auto"/>
        <w:bottom w:val="none" w:sz="0" w:space="0" w:color="auto"/>
        <w:right w:val="none" w:sz="0" w:space="0" w:color="auto"/>
      </w:divBdr>
      <w:divsChild>
        <w:div w:id="285474921">
          <w:marLeft w:val="0"/>
          <w:marRight w:val="0"/>
          <w:marTop w:val="0"/>
          <w:marBottom w:val="0"/>
          <w:divBdr>
            <w:top w:val="none" w:sz="0" w:space="0" w:color="auto"/>
            <w:left w:val="none" w:sz="0" w:space="0" w:color="auto"/>
            <w:bottom w:val="none" w:sz="0" w:space="0" w:color="auto"/>
            <w:right w:val="none" w:sz="0" w:space="0" w:color="auto"/>
          </w:divBdr>
        </w:div>
      </w:divsChild>
    </w:div>
    <w:div w:id="1448768365">
      <w:bodyDiv w:val="1"/>
      <w:marLeft w:val="0"/>
      <w:marRight w:val="0"/>
      <w:marTop w:val="0"/>
      <w:marBottom w:val="0"/>
      <w:divBdr>
        <w:top w:val="none" w:sz="0" w:space="0" w:color="auto"/>
        <w:left w:val="none" w:sz="0" w:space="0" w:color="auto"/>
        <w:bottom w:val="none" w:sz="0" w:space="0" w:color="auto"/>
        <w:right w:val="none" w:sz="0" w:space="0" w:color="auto"/>
      </w:divBdr>
      <w:divsChild>
        <w:div w:id="1705715453">
          <w:marLeft w:val="0"/>
          <w:marRight w:val="0"/>
          <w:marTop w:val="0"/>
          <w:marBottom w:val="0"/>
          <w:divBdr>
            <w:top w:val="none" w:sz="0" w:space="0" w:color="auto"/>
            <w:left w:val="none" w:sz="0" w:space="0" w:color="auto"/>
            <w:bottom w:val="none" w:sz="0" w:space="0" w:color="auto"/>
            <w:right w:val="none" w:sz="0" w:space="0" w:color="auto"/>
          </w:divBdr>
        </w:div>
      </w:divsChild>
    </w:div>
    <w:div w:id="1471509531">
      <w:bodyDiv w:val="1"/>
      <w:marLeft w:val="0"/>
      <w:marRight w:val="0"/>
      <w:marTop w:val="0"/>
      <w:marBottom w:val="0"/>
      <w:divBdr>
        <w:top w:val="none" w:sz="0" w:space="0" w:color="auto"/>
        <w:left w:val="none" w:sz="0" w:space="0" w:color="auto"/>
        <w:bottom w:val="none" w:sz="0" w:space="0" w:color="auto"/>
        <w:right w:val="none" w:sz="0" w:space="0" w:color="auto"/>
      </w:divBdr>
      <w:divsChild>
        <w:div w:id="1674380861">
          <w:marLeft w:val="0"/>
          <w:marRight w:val="0"/>
          <w:marTop w:val="0"/>
          <w:marBottom w:val="0"/>
          <w:divBdr>
            <w:top w:val="none" w:sz="0" w:space="0" w:color="auto"/>
            <w:left w:val="none" w:sz="0" w:space="0" w:color="auto"/>
            <w:bottom w:val="none" w:sz="0" w:space="0" w:color="auto"/>
            <w:right w:val="none" w:sz="0" w:space="0" w:color="auto"/>
          </w:divBdr>
        </w:div>
      </w:divsChild>
    </w:div>
    <w:div w:id="1493910248">
      <w:bodyDiv w:val="1"/>
      <w:marLeft w:val="0"/>
      <w:marRight w:val="0"/>
      <w:marTop w:val="0"/>
      <w:marBottom w:val="0"/>
      <w:divBdr>
        <w:top w:val="none" w:sz="0" w:space="0" w:color="auto"/>
        <w:left w:val="none" w:sz="0" w:space="0" w:color="auto"/>
        <w:bottom w:val="none" w:sz="0" w:space="0" w:color="auto"/>
        <w:right w:val="none" w:sz="0" w:space="0" w:color="auto"/>
      </w:divBdr>
      <w:divsChild>
        <w:div w:id="1803376375">
          <w:marLeft w:val="0"/>
          <w:marRight w:val="0"/>
          <w:marTop w:val="0"/>
          <w:marBottom w:val="0"/>
          <w:divBdr>
            <w:top w:val="none" w:sz="0" w:space="0" w:color="auto"/>
            <w:left w:val="none" w:sz="0" w:space="0" w:color="auto"/>
            <w:bottom w:val="none" w:sz="0" w:space="0" w:color="auto"/>
            <w:right w:val="none" w:sz="0" w:space="0" w:color="auto"/>
          </w:divBdr>
        </w:div>
      </w:divsChild>
    </w:div>
    <w:div w:id="1495611974">
      <w:bodyDiv w:val="1"/>
      <w:marLeft w:val="0"/>
      <w:marRight w:val="0"/>
      <w:marTop w:val="0"/>
      <w:marBottom w:val="0"/>
      <w:divBdr>
        <w:top w:val="none" w:sz="0" w:space="0" w:color="auto"/>
        <w:left w:val="none" w:sz="0" w:space="0" w:color="auto"/>
        <w:bottom w:val="none" w:sz="0" w:space="0" w:color="auto"/>
        <w:right w:val="none" w:sz="0" w:space="0" w:color="auto"/>
      </w:divBdr>
      <w:divsChild>
        <w:div w:id="1212888737">
          <w:marLeft w:val="0"/>
          <w:marRight w:val="0"/>
          <w:marTop w:val="0"/>
          <w:marBottom w:val="0"/>
          <w:divBdr>
            <w:top w:val="none" w:sz="0" w:space="0" w:color="auto"/>
            <w:left w:val="none" w:sz="0" w:space="0" w:color="auto"/>
            <w:bottom w:val="none" w:sz="0" w:space="0" w:color="auto"/>
            <w:right w:val="none" w:sz="0" w:space="0" w:color="auto"/>
          </w:divBdr>
        </w:div>
      </w:divsChild>
    </w:div>
    <w:div w:id="1496413634">
      <w:bodyDiv w:val="1"/>
      <w:marLeft w:val="0"/>
      <w:marRight w:val="0"/>
      <w:marTop w:val="0"/>
      <w:marBottom w:val="0"/>
      <w:divBdr>
        <w:top w:val="none" w:sz="0" w:space="0" w:color="auto"/>
        <w:left w:val="none" w:sz="0" w:space="0" w:color="auto"/>
        <w:bottom w:val="none" w:sz="0" w:space="0" w:color="auto"/>
        <w:right w:val="none" w:sz="0" w:space="0" w:color="auto"/>
      </w:divBdr>
      <w:divsChild>
        <w:div w:id="395058090">
          <w:marLeft w:val="0"/>
          <w:marRight w:val="0"/>
          <w:marTop w:val="0"/>
          <w:marBottom w:val="0"/>
          <w:divBdr>
            <w:top w:val="none" w:sz="0" w:space="0" w:color="auto"/>
            <w:left w:val="none" w:sz="0" w:space="0" w:color="auto"/>
            <w:bottom w:val="none" w:sz="0" w:space="0" w:color="auto"/>
            <w:right w:val="none" w:sz="0" w:space="0" w:color="auto"/>
          </w:divBdr>
        </w:div>
      </w:divsChild>
    </w:div>
    <w:div w:id="1499809782">
      <w:bodyDiv w:val="1"/>
      <w:marLeft w:val="0"/>
      <w:marRight w:val="0"/>
      <w:marTop w:val="0"/>
      <w:marBottom w:val="0"/>
      <w:divBdr>
        <w:top w:val="none" w:sz="0" w:space="0" w:color="auto"/>
        <w:left w:val="none" w:sz="0" w:space="0" w:color="auto"/>
        <w:bottom w:val="none" w:sz="0" w:space="0" w:color="auto"/>
        <w:right w:val="none" w:sz="0" w:space="0" w:color="auto"/>
      </w:divBdr>
      <w:divsChild>
        <w:div w:id="1061294233">
          <w:marLeft w:val="0"/>
          <w:marRight w:val="0"/>
          <w:marTop w:val="0"/>
          <w:marBottom w:val="0"/>
          <w:divBdr>
            <w:top w:val="none" w:sz="0" w:space="0" w:color="auto"/>
            <w:left w:val="none" w:sz="0" w:space="0" w:color="auto"/>
            <w:bottom w:val="none" w:sz="0" w:space="0" w:color="auto"/>
            <w:right w:val="none" w:sz="0" w:space="0" w:color="auto"/>
          </w:divBdr>
        </w:div>
      </w:divsChild>
    </w:div>
    <w:div w:id="1520004075">
      <w:bodyDiv w:val="1"/>
      <w:marLeft w:val="0"/>
      <w:marRight w:val="0"/>
      <w:marTop w:val="0"/>
      <w:marBottom w:val="0"/>
      <w:divBdr>
        <w:top w:val="none" w:sz="0" w:space="0" w:color="auto"/>
        <w:left w:val="none" w:sz="0" w:space="0" w:color="auto"/>
        <w:bottom w:val="none" w:sz="0" w:space="0" w:color="auto"/>
        <w:right w:val="none" w:sz="0" w:space="0" w:color="auto"/>
      </w:divBdr>
      <w:divsChild>
        <w:div w:id="950822248">
          <w:marLeft w:val="0"/>
          <w:marRight w:val="0"/>
          <w:marTop w:val="0"/>
          <w:marBottom w:val="0"/>
          <w:divBdr>
            <w:top w:val="none" w:sz="0" w:space="0" w:color="auto"/>
            <w:left w:val="none" w:sz="0" w:space="0" w:color="auto"/>
            <w:bottom w:val="none" w:sz="0" w:space="0" w:color="auto"/>
            <w:right w:val="none" w:sz="0" w:space="0" w:color="auto"/>
          </w:divBdr>
        </w:div>
      </w:divsChild>
    </w:div>
    <w:div w:id="1522892381">
      <w:bodyDiv w:val="1"/>
      <w:marLeft w:val="0"/>
      <w:marRight w:val="0"/>
      <w:marTop w:val="0"/>
      <w:marBottom w:val="0"/>
      <w:divBdr>
        <w:top w:val="none" w:sz="0" w:space="0" w:color="auto"/>
        <w:left w:val="none" w:sz="0" w:space="0" w:color="auto"/>
        <w:bottom w:val="none" w:sz="0" w:space="0" w:color="auto"/>
        <w:right w:val="none" w:sz="0" w:space="0" w:color="auto"/>
      </w:divBdr>
      <w:divsChild>
        <w:div w:id="232594620">
          <w:marLeft w:val="0"/>
          <w:marRight w:val="0"/>
          <w:marTop w:val="0"/>
          <w:marBottom w:val="0"/>
          <w:divBdr>
            <w:top w:val="none" w:sz="0" w:space="0" w:color="auto"/>
            <w:left w:val="none" w:sz="0" w:space="0" w:color="auto"/>
            <w:bottom w:val="none" w:sz="0" w:space="0" w:color="auto"/>
            <w:right w:val="none" w:sz="0" w:space="0" w:color="auto"/>
          </w:divBdr>
        </w:div>
      </w:divsChild>
    </w:div>
    <w:div w:id="1530416380">
      <w:bodyDiv w:val="1"/>
      <w:marLeft w:val="0"/>
      <w:marRight w:val="0"/>
      <w:marTop w:val="0"/>
      <w:marBottom w:val="0"/>
      <w:divBdr>
        <w:top w:val="none" w:sz="0" w:space="0" w:color="auto"/>
        <w:left w:val="none" w:sz="0" w:space="0" w:color="auto"/>
        <w:bottom w:val="none" w:sz="0" w:space="0" w:color="auto"/>
        <w:right w:val="none" w:sz="0" w:space="0" w:color="auto"/>
      </w:divBdr>
      <w:divsChild>
        <w:div w:id="922033106">
          <w:marLeft w:val="0"/>
          <w:marRight w:val="0"/>
          <w:marTop w:val="0"/>
          <w:marBottom w:val="0"/>
          <w:divBdr>
            <w:top w:val="none" w:sz="0" w:space="0" w:color="auto"/>
            <w:left w:val="none" w:sz="0" w:space="0" w:color="auto"/>
            <w:bottom w:val="none" w:sz="0" w:space="0" w:color="auto"/>
            <w:right w:val="none" w:sz="0" w:space="0" w:color="auto"/>
          </w:divBdr>
        </w:div>
      </w:divsChild>
    </w:div>
    <w:div w:id="1531214034">
      <w:bodyDiv w:val="1"/>
      <w:marLeft w:val="0"/>
      <w:marRight w:val="0"/>
      <w:marTop w:val="0"/>
      <w:marBottom w:val="0"/>
      <w:divBdr>
        <w:top w:val="none" w:sz="0" w:space="0" w:color="auto"/>
        <w:left w:val="none" w:sz="0" w:space="0" w:color="auto"/>
        <w:bottom w:val="none" w:sz="0" w:space="0" w:color="auto"/>
        <w:right w:val="none" w:sz="0" w:space="0" w:color="auto"/>
      </w:divBdr>
      <w:divsChild>
        <w:div w:id="1034384097">
          <w:marLeft w:val="0"/>
          <w:marRight w:val="0"/>
          <w:marTop w:val="0"/>
          <w:marBottom w:val="0"/>
          <w:divBdr>
            <w:top w:val="none" w:sz="0" w:space="0" w:color="auto"/>
            <w:left w:val="none" w:sz="0" w:space="0" w:color="auto"/>
            <w:bottom w:val="none" w:sz="0" w:space="0" w:color="auto"/>
            <w:right w:val="none" w:sz="0" w:space="0" w:color="auto"/>
          </w:divBdr>
        </w:div>
      </w:divsChild>
    </w:div>
    <w:div w:id="1534537530">
      <w:bodyDiv w:val="1"/>
      <w:marLeft w:val="0"/>
      <w:marRight w:val="0"/>
      <w:marTop w:val="0"/>
      <w:marBottom w:val="0"/>
      <w:divBdr>
        <w:top w:val="none" w:sz="0" w:space="0" w:color="auto"/>
        <w:left w:val="none" w:sz="0" w:space="0" w:color="auto"/>
        <w:bottom w:val="none" w:sz="0" w:space="0" w:color="auto"/>
        <w:right w:val="none" w:sz="0" w:space="0" w:color="auto"/>
      </w:divBdr>
      <w:divsChild>
        <w:div w:id="2132506658">
          <w:marLeft w:val="0"/>
          <w:marRight w:val="0"/>
          <w:marTop w:val="0"/>
          <w:marBottom w:val="0"/>
          <w:divBdr>
            <w:top w:val="none" w:sz="0" w:space="0" w:color="auto"/>
            <w:left w:val="none" w:sz="0" w:space="0" w:color="auto"/>
            <w:bottom w:val="none" w:sz="0" w:space="0" w:color="auto"/>
            <w:right w:val="none" w:sz="0" w:space="0" w:color="auto"/>
          </w:divBdr>
        </w:div>
      </w:divsChild>
    </w:div>
    <w:div w:id="1534995392">
      <w:bodyDiv w:val="1"/>
      <w:marLeft w:val="0"/>
      <w:marRight w:val="0"/>
      <w:marTop w:val="0"/>
      <w:marBottom w:val="0"/>
      <w:divBdr>
        <w:top w:val="none" w:sz="0" w:space="0" w:color="auto"/>
        <w:left w:val="none" w:sz="0" w:space="0" w:color="auto"/>
        <w:bottom w:val="none" w:sz="0" w:space="0" w:color="auto"/>
        <w:right w:val="none" w:sz="0" w:space="0" w:color="auto"/>
      </w:divBdr>
      <w:divsChild>
        <w:div w:id="397629855">
          <w:marLeft w:val="0"/>
          <w:marRight w:val="0"/>
          <w:marTop w:val="0"/>
          <w:marBottom w:val="0"/>
          <w:divBdr>
            <w:top w:val="none" w:sz="0" w:space="0" w:color="auto"/>
            <w:left w:val="none" w:sz="0" w:space="0" w:color="auto"/>
            <w:bottom w:val="none" w:sz="0" w:space="0" w:color="auto"/>
            <w:right w:val="none" w:sz="0" w:space="0" w:color="auto"/>
          </w:divBdr>
        </w:div>
      </w:divsChild>
    </w:div>
    <w:div w:id="1540818266">
      <w:bodyDiv w:val="1"/>
      <w:marLeft w:val="0"/>
      <w:marRight w:val="0"/>
      <w:marTop w:val="0"/>
      <w:marBottom w:val="0"/>
      <w:divBdr>
        <w:top w:val="none" w:sz="0" w:space="0" w:color="auto"/>
        <w:left w:val="none" w:sz="0" w:space="0" w:color="auto"/>
        <w:bottom w:val="none" w:sz="0" w:space="0" w:color="auto"/>
        <w:right w:val="none" w:sz="0" w:space="0" w:color="auto"/>
      </w:divBdr>
      <w:divsChild>
        <w:div w:id="281419360">
          <w:marLeft w:val="0"/>
          <w:marRight w:val="0"/>
          <w:marTop w:val="0"/>
          <w:marBottom w:val="0"/>
          <w:divBdr>
            <w:top w:val="none" w:sz="0" w:space="0" w:color="auto"/>
            <w:left w:val="none" w:sz="0" w:space="0" w:color="auto"/>
            <w:bottom w:val="none" w:sz="0" w:space="0" w:color="auto"/>
            <w:right w:val="none" w:sz="0" w:space="0" w:color="auto"/>
          </w:divBdr>
        </w:div>
      </w:divsChild>
    </w:div>
    <w:div w:id="1543400092">
      <w:bodyDiv w:val="1"/>
      <w:marLeft w:val="0"/>
      <w:marRight w:val="0"/>
      <w:marTop w:val="0"/>
      <w:marBottom w:val="0"/>
      <w:divBdr>
        <w:top w:val="none" w:sz="0" w:space="0" w:color="auto"/>
        <w:left w:val="none" w:sz="0" w:space="0" w:color="auto"/>
        <w:bottom w:val="none" w:sz="0" w:space="0" w:color="auto"/>
        <w:right w:val="none" w:sz="0" w:space="0" w:color="auto"/>
      </w:divBdr>
      <w:divsChild>
        <w:div w:id="1298683399">
          <w:marLeft w:val="0"/>
          <w:marRight w:val="0"/>
          <w:marTop w:val="0"/>
          <w:marBottom w:val="0"/>
          <w:divBdr>
            <w:top w:val="none" w:sz="0" w:space="0" w:color="auto"/>
            <w:left w:val="none" w:sz="0" w:space="0" w:color="auto"/>
            <w:bottom w:val="none" w:sz="0" w:space="0" w:color="auto"/>
            <w:right w:val="none" w:sz="0" w:space="0" w:color="auto"/>
          </w:divBdr>
        </w:div>
      </w:divsChild>
    </w:div>
    <w:div w:id="1556509634">
      <w:bodyDiv w:val="1"/>
      <w:marLeft w:val="0"/>
      <w:marRight w:val="0"/>
      <w:marTop w:val="0"/>
      <w:marBottom w:val="0"/>
      <w:divBdr>
        <w:top w:val="none" w:sz="0" w:space="0" w:color="auto"/>
        <w:left w:val="none" w:sz="0" w:space="0" w:color="auto"/>
        <w:bottom w:val="none" w:sz="0" w:space="0" w:color="auto"/>
        <w:right w:val="none" w:sz="0" w:space="0" w:color="auto"/>
      </w:divBdr>
      <w:divsChild>
        <w:div w:id="2131781034">
          <w:marLeft w:val="0"/>
          <w:marRight w:val="0"/>
          <w:marTop w:val="0"/>
          <w:marBottom w:val="0"/>
          <w:divBdr>
            <w:top w:val="none" w:sz="0" w:space="0" w:color="auto"/>
            <w:left w:val="none" w:sz="0" w:space="0" w:color="auto"/>
            <w:bottom w:val="none" w:sz="0" w:space="0" w:color="auto"/>
            <w:right w:val="none" w:sz="0" w:space="0" w:color="auto"/>
          </w:divBdr>
        </w:div>
      </w:divsChild>
    </w:div>
    <w:div w:id="1559786072">
      <w:bodyDiv w:val="1"/>
      <w:marLeft w:val="0"/>
      <w:marRight w:val="0"/>
      <w:marTop w:val="0"/>
      <w:marBottom w:val="0"/>
      <w:divBdr>
        <w:top w:val="none" w:sz="0" w:space="0" w:color="auto"/>
        <w:left w:val="none" w:sz="0" w:space="0" w:color="auto"/>
        <w:bottom w:val="none" w:sz="0" w:space="0" w:color="auto"/>
        <w:right w:val="none" w:sz="0" w:space="0" w:color="auto"/>
      </w:divBdr>
      <w:divsChild>
        <w:div w:id="649137345">
          <w:marLeft w:val="0"/>
          <w:marRight w:val="0"/>
          <w:marTop w:val="0"/>
          <w:marBottom w:val="0"/>
          <w:divBdr>
            <w:top w:val="none" w:sz="0" w:space="0" w:color="auto"/>
            <w:left w:val="none" w:sz="0" w:space="0" w:color="auto"/>
            <w:bottom w:val="none" w:sz="0" w:space="0" w:color="auto"/>
            <w:right w:val="none" w:sz="0" w:space="0" w:color="auto"/>
          </w:divBdr>
        </w:div>
      </w:divsChild>
    </w:div>
    <w:div w:id="1560744274">
      <w:bodyDiv w:val="1"/>
      <w:marLeft w:val="0"/>
      <w:marRight w:val="0"/>
      <w:marTop w:val="0"/>
      <w:marBottom w:val="0"/>
      <w:divBdr>
        <w:top w:val="none" w:sz="0" w:space="0" w:color="auto"/>
        <w:left w:val="none" w:sz="0" w:space="0" w:color="auto"/>
        <w:bottom w:val="none" w:sz="0" w:space="0" w:color="auto"/>
        <w:right w:val="none" w:sz="0" w:space="0" w:color="auto"/>
      </w:divBdr>
      <w:divsChild>
        <w:div w:id="598832295">
          <w:marLeft w:val="0"/>
          <w:marRight w:val="0"/>
          <w:marTop w:val="0"/>
          <w:marBottom w:val="0"/>
          <w:divBdr>
            <w:top w:val="none" w:sz="0" w:space="0" w:color="auto"/>
            <w:left w:val="none" w:sz="0" w:space="0" w:color="auto"/>
            <w:bottom w:val="none" w:sz="0" w:space="0" w:color="auto"/>
            <w:right w:val="none" w:sz="0" w:space="0" w:color="auto"/>
          </w:divBdr>
        </w:div>
      </w:divsChild>
    </w:div>
    <w:div w:id="1560825755">
      <w:bodyDiv w:val="1"/>
      <w:marLeft w:val="0"/>
      <w:marRight w:val="0"/>
      <w:marTop w:val="0"/>
      <w:marBottom w:val="0"/>
      <w:divBdr>
        <w:top w:val="none" w:sz="0" w:space="0" w:color="auto"/>
        <w:left w:val="none" w:sz="0" w:space="0" w:color="auto"/>
        <w:bottom w:val="none" w:sz="0" w:space="0" w:color="auto"/>
        <w:right w:val="none" w:sz="0" w:space="0" w:color="auto"/>
      </w:divBdr>
      <w:divsChild>
        <w:div w:id="1936742855">
          <w:marLeft w:val="0"/>
          <w:marRight w:val="0"/>
          <w:marTop w:val="0"/>
          <w:marBottom w:val="0"/>
          <w:divBdr>
            <w:top w:val="none" w:sz="0" w:space="0" w:color="auto"/>
            <w:left w:val="none" w:sz="0" w:space="0" w:color="auto"/>
            <w:bottom w:val="none" w:sz="0" w:space="0" w:color="auto"/>
            <w:right w:val="none" w:sz="0" w:space="0" w:color="auto"/>
          </w:divBdr>
        </w:div>
      </w:divsChild>
    </w:div>
    <w:div w:id="1567569479">
      <w:bodyDiv w:val="1"/>
      <w:marLeft w:val="0"/>
      <w:marRight w:val="0"/>
      <w:marTop w:val="0"/>
      <w:marBottom w:val="0"/>
      <w:divBdr>
        <w:top w:val="none" w:sz="0" w:space="0" w:color="auto"/>
        <w:left w:val="none" w:sz="0" w:space="0" w:color="auto"/>
        <w:bottom w:val="none" w:sz="0" w:space="0" w:color="auto"/>
        <w:right w:val="none" w:sz="0" w:space="0" w:color="auto"/>
      </w:divBdr>
      <w:divsChild>
        <w:div w:id="1009913629">
          <w:marLeft w:val="0"/>
          <w:marRight w:val="0"/>
          <w:marTop w:val="0"/>
          <w:marBottom w:val="0"/>
          <w:divBdr>
            <w:top w:val="none" w:sz="0" w:space="0" w:color="auto"/>
            <w:left w:val="none" w:sz="0" w:space="0" w:color="auto"/>
            <w:bottom w:val="none" w:sz="0" w:space="0" w:color="auto"/>
            <w:right w:val="none" w:sz="0" w:space="0" w:color="auto"/>
          </w:divBdr>
        </w:div>
      </w:divsChild>
    </w:div>
    <w:div w:id="1574126205">
      <w:bodyDiv w:val="1"/>
      <w:marLeft w:val="0"/>
      <w:marRight w:val="0"/>
      <w:marTop w:val="0"/>
      <w:marBottom w:val="0"/>
      <w:divBdr>
        <w:top w:val="none" w:sz="0" w:space="0" w:color="auto"/>
        <w:left w:val="none" w:sz="0" w:space="0" w:color="auto"/>
        <w:bottom w:val="none" w:sz="0" w:space="0" w:color="auto"/>
        <w:right w:val="none" w:sz="0" w:space="0" w:color="auto"/>
      </w:divBdr>
      <w:divsChild>
        <w:div w:id="362094680">
          <w:marLeft w:val="0"/>
          <w:marRight w:val="0"/>
          <w:marTop w:val="0"/>
          <w:marBottom w:val="0"/>
          <w:divBdr>
            <w:top w:val="none" w:sz="0" w:space="0" w:color="auto"/>
            <w:left w:val="none" w:sz="0" w:space="0" w:color="auto"/>
            <w:bottom w:val="none" w:sz="0" w:space="0" w:color="auto"/>
            <w:right w:val="none" w:sz="0" w:space="0" w:color="auto"/>
          </w:divBdr>
        </w:div>
      </w:divsChild>
    </w:div>
    <w:div w:id="1576278912">
      <w:bodyDiv w:val="1"/>
      <w:marLeft w:val="0"/>
      <w:marRight w:val="0"/>
      <w:marTop w:val="0"/>
      <w:marBottom w:val="0"/>
      <w:divBdr>
        <w:top w:val="none" w:sz="0" w:space="0" w:color="auto"/>
        <w:left w:val="none" w:sz="0" w:space="0" w:color="auto"/>
        <w:bottom w:val="none" w:sz="0" w:space="0" w:color="auto"/>
        <w:right w:val="none" w:sz="0" w:space="0" w:color="auto"/>
      </w:divBdr>
      <w:divsChild>
        <w:div w:id="753674308">
          <w:marLeft w:val="0"/>
          <w:marRight w:val="0"/>
          <w:marTop w:val="0"/>
          <w:marBottom w:val="0"/>
          <w:divBdr>
            <w:top w:val="none" w:sz="0" w:space="0" w:color="auto"/>
            <w:left w:val="none" w:sz="0" w:space="0" w:color="auto"/>
            <w:bottom w:val="none" w:sz="0" w:space="0" w:color="auto"/>
            <w:right w:val="none" w:sz="0" w:space="0" w:color="auto"/>
          </w:divBdr>
        </w:div>
      </w:divsChild>
    </w:div>
    <w:div w:id="1579291400">
      <w:bodyDiv w:val="1"/>
      <w:marLeft w:val="0"/>
      <w:marRight w:val="0"/>
      <w:marTop w:val="0"/>
      <w:marBottom w:val="0"/>
      <w:divBdr>
        <w:top w:val="none" w:sz="0" w:space="0" w:color="auto"/>
        <w:left w:val="none" w:sz="0" w:space="0" w:color="auto"/>
        <w:bottom w:val="none" w:sz="0" w:space="0" w:color="auto"/>
        <w:right w:val="none" w:sz="0" w:space="0" w:color="auto"/>
      </w:divBdr>
      <w:divsChild>
        <w:div w:id="611716536">
          <w:marLeft w:val="0"/>
          <w:marRight w:val="0"/>
          <w:marTop w:val="0"/>
          <w:marBottom w:val="0"/>
          <w:divBdr>
            <w:top w:val="none" w:sz="0" w:space="0" w:color="auto"/>
            <w:left w:val="none" w:sz="0" w:space="0" w:color="auto"/>
            <w:bottom w:val="none" w:sz="0" w:space="0" w:color="auto"/>
            <w:right w:val="none" w:sz="0" w:space="0" w:color="auto"/>
          </w:divBdr>
        </w:div>
      </w:divsChild>
    </w:div>
    <w:div w:id="1579486717">
      <w:bodyDiv w:val="1"/>
      <w:marLeft w:val="0"/>
      <w:marRight w:val="0"/>
      <w:marTop w:val="0"/>
      <w:marBottom w:val="0"/>
      <w:divBdr>
        <w:top w:val="none" w:sz="0" w:space="0" w:color="auto"/>
        <w:left w:val="none" w:sz="0" w:space="0" w:color="auto"/>
        <w:bottom w:val="none" w:sz="0" w:space="0" w:color="auto"/>
        <w:right w:val="none" w:sz="0" w:space="0" w:color="auto"/>
      </w:divBdr>
      <w:divsChild>
        <w:div w:id="1497382985">
          <w:marLeft w:val="0"/>
          <w:marRight w:val="0"/>
          <w:marTop w:val="0"/>
          <w:marBottom w:val="0"/>
          <w:divBdr>
            <w:top w:val="none" w:sz="0" w:space="0" w:color="auto"/>
            <w:left w:val="none" w:sz="0" w:space="0" w:color="auto"/>
            <w:bottom w:val="none" w:sz="0" w:space="0" w:color="auto"/>
            <w:right w:val="none" w:sz="0" w:space="0" w:color="auto"/>
          </w:divBdr>
        </w:div>
      </w:divsChild>
    </w:div>
    <w:div w:id="1600138870">
      <w:bodyDiv w:val="1"/>
      <w:marLeft w:val="0"/>
      <w:marRight w:val="0"/>
      <w:marTop w:val="0"/>
      <w:marBottom w:val="0"/>
      <w:divBdr>
        <w:top w:val="none" w:sz="0" w:space="0" w:color="auto"/>
        <w:left w:val="none" w:sz="0" w:space="0" w:color="auto"/>
        <w:bottom w:val="none" w:sz="0" w:space="0" w:color="auto"/>
        <w:right w:val="none" w:sz="0" w:space="0" w:color="auto"/>
      </w:divBdr>
      <w:divsChild>
        <w:div w:id="2039814265">
          <w:marLeft w:val="0"/>
          <w:marRight w:val="0"/>
          <w:marTop w:val="0"/>
          <w:marBottom w:val="0"/>
          <w:divBdr>
            <w:top w:val="none" w:sz="0" w:space="0" w:color="auto"/>
            <w:left w:val="none" w:sz="0" w:space="0" w:color="auto"/>
            <w:bottom w:val="none" w:sz="0" w:space="0" w:color="auto"/>
            <w:right w:val="none" w:sz="0" w:space="0" w:color="auto"/>
          </w:divBdr>
        </w:div>
      </w:divsChild>
    </w:div>
    <w:div w:id="1619529683">
      <w:bodyDiv w:val="1"/>
      <w:marLeft w:val="0"/>
      <w:marRight w:val="0"/>
      <w:marTop w:val="0"/>
      <w:marBottom w:val="0"/>
      <w:divBdr>
        <w:top w:val="none" w:sz="0" w:space="0" w:color="auto"/>
        <w:left w:val="none" w:sz="0" w:space="0" w:color="auto"/>
        <w:bottom w:val="none" w:sz="0" w:space="0" w:color="auto"/>
        <w:right w:val="none" w:sz="0" w:space="0" w:color="auto"/>
      </w:divBdr>
      <w:divsChild>
        <w:div w:id="1627930477">
          <w:marLeft w:val="0"/>
          <w:marRight w:val="0"/>
          <w:marTop w:val="0"/>
          <w:marBottom w:val="0"/>
          <w:divBdr>
            <w:top w:val="none" w:sz="0" w:space="0" w:color="auto"/>
            <w:left w:val="none" w:sz="0" w:space="0" w:color="auto"/>
            <w:bottom w:val="none" w:sz="0" w:space="0" w:color="auto"/>
            <w:right w:val="none" w:sz="0" w:space="0" w:color="auto"/>
          </w:divBdr>
        </w:div>
      </w:divsChild>
    </w:div>
    <w:div w:id="1626497384">
      <w:bodyDiv w:val="1"/>
      <w:marLeft w:val="0"/>
      <w:marRight w:val="0"/>
      <w:marTop w:val="0"/>
      <w:marBottom w:val="0"/>
      <w:divBdr>
        <w:top w:val="none" w:sz="0" w:space="0" w:color="auto"/>
        <w:left w:val="none" w:sz="0" w:space="0" w:color="auto"/>
        <w:bottom w:val="none" w:sz="0" w:space="0" w:color="auto"/>
        <w:right w:val="none" w:sz="0" w:space="0" w:color="auto"/>
      </w:divBdr>
      <w:divsChild>
        <w:div w:id="1697467663">
          <w:marLeft w:val="0"/>
          <w:marRight w:val="0"/>
          <w:marTop w:val="0"/>
          <w:marBottom w:val="0"/>
          <w:divBdr>
            <w:top w:val="none" w:sz="0" w:space="0" w:color="auto"/>
            <w:left w:val="none" w:sz="0" w:space="0" w:color="auto"/>
            <w:bottom w:val="none" w:sz="0" w:space="0" w:color="auto"/>
            <w:right w:val="none" w:sz="0" w:space="0" w:color="auto"/>
          </w:divBdr>
        </w:div>
      </w:divsChild>
    </w:div>
    <w:div w:id="1635479824">
      <w:bodyDiv w:val="1"/>
      <w:marLeft w:val="0"/>
      <w:marRight w:val="0"/>
      <w:marTop w:val="0"/>
      <w:marBottom w:val="0"/>
      <w:divBdr>
        <w:top w:val="none" w:sz="0" w:space="0" w:color="auto"/>
        <w:left w:val="none" w:sz="0" w:space="0" w:color="auto"/>
        <w:bottom w:val="none" w:sz="0" w:space="0" w:color="auto"/>
        <w:right w:val="none" w:sz="0" w:space="0" w:color="auto"/>
      </w:divBdr>
      <w:divsChild>
        <w:div w:id="1529025426">
          <w:marLeft w:val="0"/>
          <w:marRight w:val="0"/>
          <w:marTop w:val="0"/>
          <w:marBottom w:val="0"/>
          <w:divBdr>
            <w:top w:val="none" w:sz="0" w:space="0" w:color="auto"/>
            <w:left w:val="none" w:sz="0" w:space="0" w:color="auto"/>
            <w:bottom w:val="none" w:sz="0" w:space="0" w:color="auto"/>
            <w:right w:val="none" w:sz="0" w:space="0" w:color="auto"/>
          </w:divBdr>
        </w:div>
      </w:divsChild>
    </w:div>
    <w:div w:id="1648164927">
      <w:bodyDiv w:val="1"/>
      <w:marLeft w:val="0"/>
      <w:marRight w:val="0"/>
      <w:marTop w:val="0"/>
      <w:marBottom w:val="0"/>
      <w:divBdr>
        <w:top w:val="none" w:sz="0" w:space="0" w:color="auto"/>
        <w:left w:val="none" w:sz="0" w:space="0" w:color="auto"/>
        <w:bottom w:val="none" w:sz="0" w:space="0" w:color="auto"/>
        <w:right w:val="none" w:sz="0" w:space="0" w:color="auto"/>
      </w:divBdr>
      <w:divsChild>
        <w:div w:id="2140608613">
          <w:marLeft w:val="0"/>
          <w:marRight w:val="0"/>
          <w:marTop w:val="0"/>
          <w:marBottom w:val="0"/>
          <w:divBdr>
            <w:top w:val="none" w:sz="0" w:space="0" w:color="auto"/>
            <w:left w:val="none" w:sz="0" w:space="0" w:color="auto"/>
            <w:bottom w:val="none" w:sz="0" w:space="0" w:color="auto"/>
            <w:right w:val="none" w:sz="0" w:space="0" w:color="auto"/>
          </w:divBdr>
        </w:div>
      </w:divsChild>
    </w:div>
    <w:div w:id="1648586095">
      <w:bodyDiv w:val="1"/>
      <w:marLeft w:val="0"/>
      <w:marRight w:val="0"/>
      <w:marTop w:val="0"/>
      <w:marBottom w:val="0"/>
      <w:divBdr>
        <w:top w:val="none" w:sz="0" w:space="0" w:color="auto"/>
        <w:left w:val="none" w:sz="0" w:space="0" w:color="auto"/>
        <w:bottom w:val="none" w:sz="0" w:space="0" w:color="auto"/>
        <w:right w:val="none" w:sz="0" w:space="0" w:color="auto"/>
      </w:divBdr>
      <w:divsChild>
        <w:div w:id="1797140733">
          <w:marLeft w:val="0"/>
          <w:marRight w:val="0"/>
          <w:marTop w:val="0"/>
          <w:marBottom w:val="0"/>
          <w:divBdr>
            <w:top w:val="none" w:sz="0" w:space="0" w:color="auto"/>
            <w:left w:val="none" w:sz="0" w:space="0" w:color="auto"/>
            <w:bottom w:val="none" w:sz="0" w:space="0" w:color="auto"/>
            <w:right w:val="none" w:sz="0" w:space="0" w:color="auto"/>
          </w:divBdr>
        </w:div>
      </w:divsChild>
    </w:div>
    <w:div w:id="1652710960">
      <w:bodyDiv w:val="1"/>
      <w:marLeft w:val="0"/>
      <w:marRight w:val="0"/>
      <w:marTop w:val="0"/>
      <w:marBottom w:val="0"/>
      <w:divBdr>
        <w:top w:val="none" w:sz="0" w:space="0" w:color="auto"/>
        <w:left w:val="none" w:sz="0" w:space="0" w:color="auto"/>
        <w:bottom w:val="none" w:sz="0" w:space="0" w:color="auto"/>
        <w:right w:val="none" w:sz="0" w:space="0" w:color="auto"/>
      </w:divBdr>
      <w:divsChild>
        <w:div w:id="1422680247">
          <w:marLeft w:val="0"/>
          <w:marRight w:val="0"/>
          <w:marTop w:val="0"/>
          <w:marBottom w:val="0"/>
          <w:divBdr>
            <w:top w:val="none" w:sz="0" w:space="0" w:color="auto"/>
            <w:left w:val="none" w:sz="0" w:space="0" w:color="auto"/>
            <w:bottom w:val="none" w:sz="0" w:space="0" w:color="auto"/>
            <w:right w:val="none" w:sz="0" w:space="0" w:color="auto"/>
          </w:divBdr>
        </w:div>
      </w:divsChild>
    </w:div>
    <w:div w:id="1658728475">
      <w:bodyDiv w:val="1"/>
      <w:marLeft w:val="0"/>
      <w:marRight w:val="0"/>
      <w:marTop w:val="0"/>
      <w:marBottom w:val="0"/>
      <w:divBdr>
        <w:top w:val="none" w:sz="0" w:space="0" w:color="auto"/>
        <w:left w:val="none" w:sz="0" w:space="0" w:color="auto"/>
        <w:bottom w:val="none" w:sz="0" w:space="0" w:color="auto"/>
        <w:right w:val="none" w:sz="0" w:space="0" w:color="auto"/>
      </w:divBdr>
      <w:divsChild>
        <w:div w:id="1374886686">
          <w:marLeft w:val="0"/>
          <w:marRight w:val="0"/>
          <w:marTop w:val="0"/>
          <w:marBottom w:val="0"/>
          <w:divBdr>
            <w:top w:val="none" w:sz="0" w:space="0" w:color="auto"/>
            <w:left w:val="none" w:sz="0" w:space="0" w:color="auto"/>
            <w:bottom w:val="none" w:sz="0" w:space="0" w:color="auto"/>
            <w:right w:val="none" w:sz="0" w:space="0" w:color="auto"/>
          </w:divBdr>
        </w:div>
      </w:divsChild>
    </w:div>
    <w:div w:id="16816594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765">
          <w:marLeft w:val="0"/>
          <w:marRight w:val="0"/>
          <w:marTop w:val="0"/>
          <w:marBottom w:val="0"/>
          <w:divBdr>
            <w:top w:val="none" w:sz="0" w:space="0" w:color="auto"/>
            <w:left w:val="none" w:sz="0" w:space="0" w:color="auto"/>
            <w:bottom w:val="none" w:sz="0" w:space="0" w:color="auto"/>
            <w:right w:val="none" w:sz="0" w:space="0" w:color="auto"/>
          </w:divBdr>
        </w:div>
      </w:divsChild>
    </w:div>
    <w:div w:id="1689522416">
      <w:bodyDiv w:val="1"/>
      <w:marLeft w:val="0"/>
      <w:marRight w:val="0"/>
      <w:marTop w:val="0"/>
      <w:marBottom w:val="0"/>
      <w:divBdr>
        <w:top w:val="none" w:sz="0" w:space="0" w:color="auto"/>
        <w:left w:val="none" w:sz="0" w:space="0" w:color="auto"/>
        <w:bottom w:val="none" w:sz="0" w:space="0" w:color="auto"/>
        <w:right w:val="none" w:sz="0" w:space="0" w:color="auto"/>
      </w:divBdr>
      <w:divsChild>
        <w:div w:id="1784768101">
          <w:marLeft w:val="0"/>
          <w:marRight w:val="0"/>
          <w:marTop w:val="0"/>
          <w:marBottom w:val="0"/>
          <w:divBdr>
            <w:top w:val="none" w:sz="0" w:space="0" w:color="auto"/>
            <w:left w:val="none" w:sz="0" w:space="0" w:color="auto"/>
            <w:bottom w:val="none" w:sz="0" w:space="0" w:color="auto"/>
            <w:right w:val="none" w:sz="0" w:space="0" w:color="auto"/>
          </w:divBdr>
        </w:div>
      </w:divsChild>
    </w:div>
    <w:div w:id="1692492896">
      <w:bodyDiv w:val="1"/>
      <w:marLeft w:val="0"/>
      <w:marRight w:val="0"/>
      <w:marTop w:val="0"/>
      <w:marBottom w:val="0"/>
      <w:divBdr>
        <w:top w:val="none" w:sz="0" w:space="0" w:color="auto"/>
        <w:left w:val="none" w:sz="0" w:space="0" w:color="auto"/>
        <w:bottom w:val="none" w:sz="0" w:space="0" w:color="auto"/>
        <w:right w:val="none" w:sz="0" w:space="0" w:color="auto"/>
      </w:divBdr>
      <w:divsChild>
        <w:div w:id="1746415782">
          <w:marLeft w:val="0"/>
          <w:marRight w:val="0"/>
          <w:marTop w:val="0"/>
          <w:marBottom w:val="0"/>
          <w:divBdr>
            <w:top w:val="none" w:sz="0" w:space="0" w:color="auto"/>
            <w:left w:val="none" w:sz="0" w:space="0" w:color="auto"/>
            <w:bottom w:val="none" w:sz="0" w:space="0" w:color="auto"/>
            <w:right w:val="none" w:sz="0" w:space="0" w:color="auto"/>
          </w:divBdr>
        </w:div>
      </w:divsChild>
    </w:div>
    <w:div w:id="1692873431">
      <w:bodyDiv w:val="1"/>
      <w:marLeft w:val="0"/>
      <w:marRight w:val="0"/>
      <w:marTop w:val="0"/>
      <w:marBottom w:val="0"/>
      <w:divBdr>
        <w:top w:val="none" w:sz="0" w:space="0" w:color="auto"/>
        <w:left w:val="none" w:sz="0" w:space="0" w:color="auto"/>
        <w:bottom w:val="none" w:sz="0" w:space="0" w:color="auto"/>
        <w:right w:val="none" w:sz="0" w:space="0" w:color="auto"/>
      </w:divBdr>
      <w:divsChild>
        <w:div w:id="479079309">
          <w:marLeft w:val="0"/>
          <w:marRight w:val="0"/>
          <w:marTop w:val="0"/>
          <w:marBottom w:val="0"/>
          <w:divBdr>
            <w:top w:val="none" w:sz="0" w:space="0" w:color="auto"/>
            <w:left w:val="none" w:sz="0" w:space="0" w:color="auto"/>
            <w:bottom w:val="none" w:sz="0" w:space="0" w:color="auto"/>
            <w:right w:val="none" w:sz="0" w:space="0" w:color="auto"/>
          </w:divBdr>
        </w:div>
      </w:divsChild>
    </w:div>
    <w:div w:id="1702363440">
      <w:bodyDiv w:val="1"/>
      <w:marLeft w:val="0"/>
      <w:marRight w:val="0"/>
      <w:marTop w:val="0"/>
      <w:marBottom w:val="0"/>
      <w:divBdr>
        <w:top w:val="none" w:sz="0" w:space="0" w:color="auto"/>
        <w:left w:val="none" w:sz="0" w:space="0" w:color="auto"/>
        <w:bottom w:val="none" w:sz="0" w:space="0" w:color="auto"/>
        <w:right w:val="none" w:sz="0" w:space="0" w:color="auto"/>
      </w:divBdr>
      <w:divsChild>
        <w:div w:id="1045257912">
          <w:marLeft w:val="0"/>
          <w:marRight w:val="0"/>
          <w:marTop w:val="0"/>
          <w:marBottom w:val="0"/>
          <w:divBdr>
            <w:top w:val="none" w:sz="0" w:space="0" w:color="auto"/>
            <w:left w:val="none" w:sz="0" w:space="0" w:color="auto"/>
            <w:bottom w:val="none" w:sz="0" w:space="0" w:color="auto"/>
            <w:right w:val="none" w:sz="0" w:space="0" w:color="auto"/>
          </w:divBdr>
        </w:div>
      </w:divsChild>
    </w:div>
    <w:div w:id="1712221155">
      <w:bodyDiv w:val="1"/>
      <w:marLeft w:val="0"/>
      <w:marRight w:val="0"/>
      <w:marTop w:val="0"/>
      <w:marBottom w:val="0"/>
      <w:divBdr>
        <w:top w:val="none" w:sz="0" w:space="0" w:color="auto"/>
        <w:left w:val="none" w:sz="0" w:space="0" w:color="auto"/>
        <w:bottom w:val="none" w:sz="0" w:space="0" w:color="auto"/>
        <w:right w:val="none" w:sz="0" w:space="0" w:color="auto"/>
      </w:divBdr>
      <w:divsChild>
        <w:div w:id="2086754570">
          <w:marLeft w:val="0"/>
          <w:marRight w:val="0"/>
          <w:marTop w:val="0"/>
          <w:marBottom w:val="0"/>
          <w:divBdr>
            <w:top w:val="none" w:sz="0" w:space="0" w:color="auto"/>
            <w:left w:val="none" w:sz="0" w:space="0" w:color="auto"/>
            <w:bottom w:val="none" w:sz="0" w:space="0" w:color="auto"/>
            <w:right w:val="none" w:sz="0" w:space="0" w:color="auto"/>
          </w:divBdr>
        </w:div>
      </w:divsChild>
    </w:div>
    <w:div w:id="1719620447">
      <w:bodyDiv w:val="1"/>
      <w:marLeft w:val="0"/>
      <w:marRight w:val="0"/>
      <w:marTop w:val="0"/>
      <w:marBottom w:val="0"/>
      <w:divBdr>
        <w:top w:val="none" w:sz="0" w:space="0" w:color="auto"/>
        <w:left w:val="none" w:sz="0" w:space="0" w:color="auto"/>
        <w:bottom w:val="none" w:sz="0" w:space="0" w:color="auto"/>
        <w:right w:val="none" w:sz="0" w:space="0" w:color="auto"/>
      </w:divBdr>
      <w:divsChild>
        <w:div w:id="617757916">
          <w:marLeft w:val="0"/>
          <w:marRight w:val="0"/>
          <w:marTop w:val="0"/>
          <w:marBottom w:val="0"/>
          <w:divBdr>
            <w:top w:val="none" w:sz="0" w:space="0" w:color="auto"/>
            <w:left w:val="none" w:sz="0" w:space="0" w:color="auto"/>
            <w:bottom w:val="none" w:sz="0" w:space="0" w:color="auto"/>
            <w:right w:val="none" w:sz="0" w:space="0" w:color="auto"/>
          </w:divBdr>
        </w:div>
      </w:divsChild>
    </w:div>
    <w:div w:id="1736968983">
      <w:bodyDiv w:val="1"/>
      <w:marLeft w:val="0"/>
      <w:marRight w:val="0"/>
      <w:marTop w:val="0"/>
      <w:marBottom w:val="0"/>
      <w:divBdr>
        <w:top w:val="none" w:sz="0" w:space="0" w:color="auto"/>
        <w:left w:val="none" w:sz="0" w:space="0" w:color="auto"/>
        <w:bottom w:val="none" w:sz="0" w:space="0" w:color="auto"/>
        <w:right w:val="none" w:sz="0" w:space="0" w:color="auto"/>
      </w:divBdr>
      <w:divsChild>
        <w:div w:id="923491454">
          <w:marLeft w:val="0"/>
          <w:marRight w:val="0"/>
          <w:marTop w:val="0"/>
          <w:marBottom w:val="0"/>
          <w:divBdr>
            <w:top w:val="none" w:sz="0" w:space="0" w:color="auto"/>
            <w:left w:val="none" w:sz="0" w:space="0" w:color="auto"/>
            <w:bottom w:val="none" w:sz="0" w:space="0" w:color="auto"/>
            <w:right w:val="none" w:sz="0" w:space="0" w:color="auto"/>
          </w:divBdr>
        </w:div>
      </w:divsChild>
    </w:div>
    <w:div w:id="1737163021">
      <w:bodyDiv w:val="1"/>
      <w:marLeft w:val="0"/>
      <w:marRight w:val="0"/>
      <w:marTop w:val="0"/>
      <w:marBottom w:val="0"/>
      <w:divBdr>
        <w:top w:val="none" w:sz="0" w:space="0" w:color="auto"/>
        <w:left w:val="none" w:sz="0" w:space="0" w:color="auto"/>
        <w:bottom w:val="none" w:sz="0" w:space="0" w:color="auto"/>
        <w:right w:val="none" w:sz="0" w:space="0" w:color="auto"/>
      </w:divBdr>
      <w:divsChild>
        <w:div w:id="1849254161">
          <w:marLeft w:val="0"/>
          <w:marRight w:val="0"/>
          <w:marTop w:val="0"/>
          <w:marBottom w:val="0"/>
          <w:divBdr>
            <w:top w:val="none" w:sz="0" w:space="0" w:color="auto"/>
            <w:left w:val="none" w:sz="0" w:space="0" w:color="auto"/>
            <w:bottom w:val="none" w:sz="0" w:space="0" w:color="auto"/>
            <w:right w:val="none" w:sz="0" w:space="0" w:color="auto"/>
          </w:divBdr>
        </w:div>
      </w:divsChild>
    </w:div>
    <w:div w:id="1754084725">
      <w:bodyDiv w:val="1"/>
      <w:marLeft w:val="0"/>
      <w:marRight w:val="0"/>
      <w:marTop w:val="0"/>
      <w:marBottom w:val="0"/>
      <w:divBdr>
        <w:top w:val="none" w:sz="0" w:space="0" w:color="auto"/>
        <w:left w:val="none" w:sz="0" w:space="0" w:color="auto"/>
        <w:bottom w:val="none" w:sz="0" w:space="0" w:color="auto"/>
        <w:right w:val="none" w:sz="0" w:space="0" w:color="auto"/>
      </w:divBdr>
      <w:divsChild>
        <w:div w:id="1050494887">
          <w:marLeft w:val="0"/>
          <w:marRight w:val="0"/>
          <w:marTop w:val="0"/>
          <w:marBottom w:val="0"/>
          <w:divBdr>
            <w:top w:val="none" w:sz="0" w:space="0" w:color="auto"/>
            <w:left w:val="none" w:sz="0" w:space="0" w:color="auto"/>
            <w:bottom w:val="none" w:sz="0" w:space="0" w:color="auto"/>
            <w:right w:val="none" w:sz="0" w:space="0" w:color="auto"/>
          </w:divBdr>
        </w:div>
      </w:divsChild>
    </w:div>
    <w:div w:id="1776290469">
      <w:bodyDiv w:val="1"/>
      <w:marLeft w:val="0"/>
      <w:marRight w:val="0"/>
      <w:marTop w:val="0"/>
      <w:marBottom w:val="0"/>
      <w:divBdr>
        <w:top w:val="none" w:sz="0" w:space="0" w:color="auto"/>
        <w:left w:val="none" w:sz="0" w:space="0" w:color="auto"/>
        <w:bottom w:val="none" w:sz="0" w:space="0" w:color="auto"/>
        <w:right w:val="none" w:sz="0" w:space="0" w:color="auto"/>
      </w:divBdr>
      <w:divsChild>
        <w:div w:id="1946690892">
          <w:marLeft w:val="0"/>
          <w:marRight w:val="0"/>
          <w:marTop w:val="0"/>
          <w:marBottom w:val="0"/>
          <w:divBdr>
            <w:top w:val="none" w:sz="0" w:space="0" w:color="auto"/>
            <w:left w:val="none" w:sz="0" w:space="0" w:color="auto"/>
            <w:bottom w:val="none" w:sz="0" w:space="0" w:color="auto"/>
            <w:right w:val="none" w:sz="0" w:space="0" w:color="auto"/>
          </w:divBdr>
        </w:div>
      </w:divsChild>
    </w:div>
    <w:div w:id="1781728148">
      <w:bodyDiv w:val="1"/>
      <w:marLeft w:val="0"/>
      <w:marRight w:val="0"/>
      <w:marTop w:val="0"/>
      <w:marBottom w:val="0"/>
      <w:divBdr>
        <w:top w:val="none" w:sz="0" w:space="0" w:color="auto"/>
        <w:left w:val="none" w:sz="0" w:space="0" w:color="auto"/>
        <w:bottom w:val="none" w:sz="0" w:space="0" w:color="auto"/>
        <w:right w:val="none" w:sz="0" w:space="0" w:color="auto"/>
      </w:divBdr>
      <w:divsChild>
        <w:div w:id="1872448697">
          <w:marLeft w:val="0"/>
          <w:marRight w:val="0"/>
          <w:marTop w:val="0"/>
          <w:marBottom w:val="0"/>
          <w:divBdr>
            <w:top w:val="none" w:sz="0" w:space="0" w:color="auto"/>
            <w:left w:val="none" w:sz="0" w:space="0" w:color="auto"/>
            <w:bottom w:val="none" w:sz="0" w:space="0" w:color="auto"/>
            <w:right w:val="none" w:sz="0" w:space="0" w:color="auto"/>
          </w:divBdr>
        </w:div>
      </w:divsChild>
    </w:div>
    <w:div w:id="1798330393">
      <w:bodyDiv w:val="1"/>
      <w:marLeft w:val="0"/>
      <w:marRight w:val="0"/>
      <w:marTop w:val="0"/>
      <w:marBottom w:val="0"/>
      <w:divBdr>
        <w:top w:val="none" w:sz="0" w:space="0" w:color="auto"/>
        <w:left w:val="none" w:sz="0" w:space="0" w:color="auto"/>
        <w:bottom w:val="none" w:sz="0" w:space="0" w:color="auto"/>
        <w:right w:val="none" w:sz="0" w:space="0" w:color="auto"/>
      </w:divBdr>
      <w:divsChild>
        <w:div w:id="1326785134">
          <w:marLeft w:val="0"/>
          <w:marRight w:val="0"/>
          <w:marTop w:val="0"/>
          <w:marBottom w:val="0"/>
          <w:divBdr>
            <w:top w:val="none" w:sz="0" w:space="0" w:color="auto"/>
            <w:left w:val="none" w:sz="0" w:space="0" w:color="auto"/>
            <w:bottom w:val="none" w:sz="0" w:space="0" w:color="auto"/>
            <w:right w:val="none" w:sz="0" w:space="0" w:color="auto"/>
          </w:divBdr>
        </w:div>
      </w:divsChild>
    </w:div>
    <w:div w:id="1800147094">
      <w:bodyDiv w:val="1"/>
      <w:marLeft w:val="0"/>
      <w:marRight w:val="0"/>
      <w:marTop w:val="0"/>
      <w:marBottom w:val="0"/>
      <w:divBdr>
        <w:top w:val="none" w:sz="0" w:space="0" w:color="auto"/>
        <w:left w:val="none" w:sz="0" w:space="0" w:color="auto"/>
        <w:bottom w:val="none" w:sz="0" w:space="0" w:color="auto"/>
        <w:right w:val="none" w:sz="0" w:space="0" w:color="auto"/>
      </w:divBdr>
      <w:divsChild>
        <w:div w:id="1440952703">
          <w:marLeft w:val="0"/>
          <w:marRight w:val="0"/>
          <w:marTop w:val="0"/>
          <w:marBottom w:val="0"/>
          <w:divBdr>
            <w:top w:val="none" w:sz="0" w:space="0" w:color="auto"/>
            <w:left w:val="none" w:sz="0" w:space="0" w:color="auto"/>
            <w:bottom w:val="none" w:sz="0" w:space="0" w:color="auto"/>
            <w:right w:val="none" w:sz="0" w:space="0" w:color="auto"/>
          </w:divBdr>
        </w:div>
      </w:divsChild>
    </w:div>
    <w:div w:id="1824736732">
      <w:bodyDiv w:val="1"/>
      <w:marLeft w:val="0"/>
      <w:marRight w:val="0"/>
      <w:marTop w:val="0"/>
      <w:marBottom w:val="0"/>
      <w:divBdr>
        <w:top w:val="none" w:sz="0" w:space="0" w:color="auto"/>
        <w:left w:val="none" w:sz="0" w:space="0" w:color="auto"/>
        <w:bottom w:val="none" w:sz="0" w:space="0" w:color="auto"/>
        <w:right w:val="none" w:sz="0" w:space="0" w:color="auto"/>
      </w:divBdr>
      <w:divsChild>
        <w:div w:id="456919150">
          <w:marLeft w:val="0"/>
          <w:marRight w:val="0"/>
          <w:marTop w:val="0"/>
          <w:marBottom w:val="0"/>
          <w:divBdr>
            <w:top w:val="none" w:sz="0" w:space="0" w:color="auto"/>
            <w:left w:val="none" w:sz="0" w:space="0" w:color="auto"/>
            <w:bottom w:val="none" w:sz="0" w:space="0" w:color="auto"/>
            <w:right w:val="none" w:sz="0" w:space="0" w:color="auto"/>
          </w:divBdr>
        </w:div>
      </w:divsChild>
    </w:div>
    <w:div w:id="1826781990">
      <w:bodyDiv w:val="1"/>
      <w:marLeft w:val="0"/>
      <w:marRight w:val="0"/>
      <w:marTop w:val="0"/>
      <w:marBottom w:val="0"/>
      <w:divBdr>
        <w:top w:val="none" w:sz="0" w:space="0" w:color="auto"/>
        <w:left w:val="none" w:sz="0" w:space="0" w:color="auto"/>
        <w:bottom w:val="none" w:sz="0" w:space="0" w:color="auto"/>
        <w:right w:val="none" w:sz="0" w:space="0" w:color="auto"/>
      </w:divBdr>
      <w:divsChild>
        <w:div w:id="1258367916">
          <w:marLeft w:val="0"/>
          <w:marRight w:val="0"/>
          <w:marTop w:val="0"/>
          <w:marBottom w:val="0"/>
          <w:divBdr>
            <w:top w:val="none" w:sz="0" w:space="0" w:color="auto"/>
            <w:left w:val="none" w:sz="0" w:space="0" w:color="auto"/>
            <w:bottom w:val="none" w:sz="0" w:space="0" w:color="auto"/>
            <w:right w:val="none" w:sz="0" w:space="0" w:color="auto"/>
          </w:divBdr>
        </w:div>
      </w:divsChild>
    </w:div>
    <w:div w:id="1834104494">
      <w:bodyDiv w:val="1"/>
      <w:marLeft w:val="0"/>
      <w:marRight w:val="0"/>
      <w:marTop w:val="0"/>
      <w:marBottom w:val="0"/>
      <w:divBdr>
        <w:top w:val="none" w:sz="0" w:space="0" w:color="auto"/>
        <w:left w:val="none" w:sz="0" w:space="0" w:color="auto"/>
        <w:bottom w:val="none" w:sz="0" w:space="0" w:color="auto"/>
        <w:right w:val="none" w:sz="0" w:space="0" w:color="auto"/>
      </w:divBdr>
      <w:divsChild>
        <w:div w:id="2076050812">
          <w:marLeft w:val="0"/>
          <w:marRight w:val="0"/>
          <w:marTop w:val="0"/>
          <w:marBottom w:val="0"/>
          <w:divBdr>
            <w:top w:val="none" w:sz="0" w:space="0" w:color="auto"/>
            <w:left w:val="none" w:sz="0" w:space="0" w:color="auto"/>
            <w:bottom w:val="none" w:sz="0" w:space="0" w:color="auto"/>
            <w:right w:val="none" w:sz="0" w:space="0" w:color="auto"/>
          </w:divBdr>
        </w:div>
      </w:divsChild>
    </w:div>
    <w:div w:id="1852328987">
      <w:bodyDiv w:val="1"/>
      <w:marLeft w:val="0"/>
      <w:marRight w:val="0"/>
      <w:marTop w:val="0"/>
      <w:marBottom w:val="0"/>
      <w:divBdr>
        <w:top w:val="none" w:sz="0" w:space="0" w:color="auto"/>
        <w:left w:val="none" w:sz="0" w:space="0" w:color="auto"/>
        <w:bottom w:val="none" w:sz="0" w:space="0" w:color="auto"/>
        <w:right w:val="none" w:sz="0" w:space="0" w:color="auto"/>
      </w:divBdr>
      <w:divsChild>
        <w:div w:id="824320145">
          <w:marLeft w:val="0"/>
          <w:marRight w:val="0"/>
          <w:marTop w:val="0"/>
          <w:marBottom w:val="0"/>
          <w:divBdr>
            <w:top w:val="none" w:sz="0" w:space="0" w:color="auto"/>
            <w:left w:val="none" w:sz="0" w:space="0" w:color="auto"/>
            <w:bottom w:val="none" w:sz="0" w:space="0" w:color="auto"/>
            <w:right w:val="none" w:sz="0" w:space="0" w:color="auto"/>
          </w:divBdr>
        </w:div>
      </w:divsChild>
    </w:div>
    <w:div w:id="1856112544">
      <w:bodyDiv w:val="1"/>
      <w:marLeft w:val="0"/>
      <w:marRight w:val="0"/>
      <w:marTop w:val="0"/>
      <w:marBottom w:val="0"/>
      <w:divBdr>
        <w:top w:val="none" w:sz="0" w:space="0" w:color="auto"/>
        <w:left w:val="none" w:sz="0" w:space="0" w:color="auto"/>
        <w:bottom w:val="none" w:sz="0" w:space="0" w:color="auto"/>
        <w:right w:val="none" w:sz="0" w:space="0" w:color="auto"/>
      </w:divBdr>
      <w:divsChild>
        <w:div w:id="94175979">
          <w:marLeft w:val="0"/>
          <w:marRight w:val="0"/>
          <w:marTop w:val="0"/>
          <w:marBottom w:val="0"/>
          <w:divBdr>
            <w:top w:val="none" w:sz="0" w:space="0" w:color="auto"/>
            <w:left w:val="none" w:sz="0" w:space="0" w:color="auto"/>
            <w:bottom w:val="none" w:sz="0" w:space="0" w:color="auto"/>
            <w:right w:val="none" w:sz="0" w:space="0" w:color="auto"/>
          </w:divBdr>
        </w:div>
      </w:divsChild>
    </w:div>
    <w:div w:id="1863741106">
      <w:bodyDiv w:val="1"/>
      <w:marLeft w:val="0"/>
      <w:marRight w:val="0"/>
      <w:marTop w:val="0"/>
      <w:marBottom w:val="0"/>
      <w:divBdr>
        <w:top w:val="none" w:sz="0" w:space="0" w:color="auto"/>
        <w:left w:val="none" w:sz="0" w:space="0" w:color="auto"/>
        <w:bottom w:val="none" w:sz="0" w:space="0" w:color="auto"/>
        <w:right w:val="none" w:sz="0" w:space="0" w:color="auto"/>
      </w:divBdr>
      <w:divsChild>
        <w:div w:id="1960910669">
          <w:marLeft w:val="0"/>
          <w:marRight w:val="0"/>
          <w:marTop w:val="0"/>
          <w:marBottom w:val="0"/>
          <w:divBdr>
            <w:top w:val="none" w:sz="0" w:space="0" w:color="auto"/>
            <w:left w:val="none" w:sz="0" w:space="0" w:color="auto"/>
            <w:bottom w:val="none" w:sz="0" w:space="0" w:color="auto"/>
            <w:right w:val="none" w:sz="0" w:space="0" w:color="auto"/>
          </w:divBdr>
        </w:div>
      </w:divsChild>
    </w:div>
    <w:div w:id="1873109276">
      <w:bodyDiv w:val="1"/>
      <w:marLeft w:val="0"/>
      <w:marRight w:val="0"/>
      <w:marTop w:val="0"/>
      <w:marBottom w:val="0"/>
      <w:divBdr>
        <w:top w:val="none" w:sz="0" w:space="0" w:color="auto"/>
        <w:left w:val="none" w:sz="0" w:space="0" w:color="auto"/>
        <w:bottom w:val="none" w:sz="0" w:space="0" w:color="auto"/>
        <w:right w:val="none" w:sz="0" w:space="0" w:color="auto"/>
      </w:divBdr>
      <w:divsChild>
        <w:div w:id="934946872">
          <w:marLeft w:val="0"/>
          <w:marRight w:val="0"/>
          <w:marTop w:val="0"/>
          <w:marBottom w:val="0"/>
          <w:divBdr>
            <w:top w:val="none" w:sz="0" w:space="0" w:color="auto"/>
            <w:left w:val="none" w:sz="0" w:space="0" w:color="auto"/>
            <w:bottom w:val="none" w:sz="0" w:space="0" w:color="auto"/>
            <w:right w:val="none" w:sz="0" w:space="0" w:color="auto"/>
          </w:divBdr>
        </w:div>
      </w:divsChild>
    </w:div>
    <w:div w:id="1881892303">
      <w:bodyDiv w:val="1"/>
      <w:marLeft w:val="0"/>
      <w:marRight w:val="0"/>
      <w:marTop w:val="0"/>
      <w:marBottom w:val="0"/>
      <w:divBdr>
        <w:top w:val="none" w:sz="0" w:space="0" w:color="auto"/>
        <w:left w:val="none" w:sz="0" w:space="0" w:color="auto"/>
        <w:bottom w:val="none" w:sz="0" w:space="0" w:color="auto"/>
        <w:right w:val="none" w:sz="0" w:space="0" w:color="auto"/>
      </w:divBdr>
      <w:divsChild>
        <w:div w:id="925261787">
          <w:marLeft w:val="0"/>
          <w:marRight w:val="0"/>
          <w:marTop w:val="0"/>
          <w:marBottom w:val="0"/>
          <w:divBdr>
            <w:top w:val="none" w:sz="0" w:space="0" w:color="auto"/>
            <w:left w:val="none" w:sz="0" w:space="0" w:color="auto"/>
            <w:bottom w:val="none" w:sz="0" w:space="0" w:color="auto"/>
            <w:right w:val="none" w:sz="0" w:space="0" w:color="auto"/>
          </w:divBdr>
        </w:div>
      </w:divsChild>
    </w:div>
    <w:div w:id="1882396155">
      <w:bodyDiv w:val="1"/>
      <w:marLeft w:val="0"/>
      <w:marRight w:val="0"/>
      <w:marTop w:val="0"/>
      <w:marBottom w:val="0"/>
      <w:divBdr>
        <w:top w:val="none" w:sz="0" w:space="0" w:color="auto"/>
        <w:left w:val="none" w:sz="0" w:space="0" w:color="auto"/>
        <w:bottom w:val="none" w:sz="0" w:space="0" w:color="auto"/>
        <w:right w:val="none" w:sz="0" w:space="0" w:color="auto"/>
      </w:divBdr>
      <w:divsChild>
        <w:div w:id="310402921">
          <w:marLeft w:val="0"/>
          <w:marRight w:val="0"/>
          <w:marTop w:val="0"/>
          <w:marBottom w:val="0"/>
          <w:divBdr>
            <w:top w:val="none" w:sz="0" w:space="0" w:color="auto"/>
            <w:left w:val="none" w:sz="0" w:space="0" w:color="auto"/>
            <w:bottom w:val="none" w:sz="0" w:space="0" w:color="auto"/>
            <w:right w:val="none" w:sz="0" w:space="0" w:color="auto"/>
          </w:divBdr>
        </w:div>
      </w:divsChild>
    </w:div>
    <w:div w:id="1887524005">
      <w:bodyDiv w:val="1"/>
      <w:marLeft w:val="0"/>
      <w:marRight w:val="0"/>
      <w:marTop w:val="0"/>
      <w:marBottom w:val="0"/>
      <w:divBdr>
        <w:top w:val="none" w:sz="0" w:space="0" w:color="auto"/>
        <w:left w:val="none" w:sz="0" w:space="0" w:color="auto"/>
        <w:bottom w:val="none" w:sz="0" w:space="0" w:color="auto"/>
        <w:right w:val="none" w:sz="0" w:space="0" w:color="auto"/>
      </w:divBdr>
      <w:divsChild>
        <w:div w:id="1999186820">
          <w:marLeft w:val="0"/>
          <w:marRight w:val="0"/>
          <w:marTop w:val="0"/>
          <w:marBottom w:val="0"/>
          <w:divBdr>
            <w:top w:val="none" w:sz="0" w:space="0" w:color="auto"/>
            <w:left w:val="none" w:sz="0" w:space="0" w:color="auto"/>
            <w:bottom w:val="none" w:sz="0" w:space="0" w:color="auto"/>
            <w:right w:val="none" w:sz="0" w:space="0" w:color="auto"/>
          </w:divBdr>
        </w:div>
      </w:divsChild>
    </w:div>
    <w:div w:id="1891652786">
      <w:bodyDiv w:val="1"/>
      <w:marLeft w:val="0"/>
      <w:marRight w:val="0"/>
      <w:marTop w:val="0"/>
      <w:marBottom w:val="0"/>
      <w:divBdr>
        <w:top w:val="none" w:sz="0" w:space="0" w:color="auto"/>
        <w:left w:val="none" w:sz="0" w:space="0" w:color="auto"/>
        <w:bottom w:val="none" w:sz="0" w:space="0" w:color="auto"/>
        <w:right w:val="none" w:sz="0" w:space="0" w:color="auto"/>
      </w:divBdr>
      <w:divsChild>
        <w:div w:id="1013149396">
          <w:marLeft w:val="0"/>
          <w:marRight w:val="0"/>
          <w:marTop w:val="0"/>
          <w:marBottom w:val="0"/>
          <w:divBdr>
            <w:top w:val="none" w:sz="0" w:space="0" w:color="auto"/>
            <w:left w:val="none" w:sz="0" w:space="0" w:color="auto"/>
            <w:bottom w:val="none" w:sz="0" w:space="0" w:color="auto"/>
            <w:right w:val="none" w:sz="0" w:space="0" w:color="auto"/>
          </w:divBdr>
        </w:div>
      </w:divsChild>
    </w:div>
    <w:div w:id="1907642435">
      <w:bodyDiv w:val="1"/>
      <w:marLeft w:val="0"/>
      <w:marRight w:val="0"/>
      <w:marTop w:val="0"/>
      <w:marBottom w:val="0"/>
      <w:divBdr>
        <w:top w:val="none" w:sz="0" w:space="0" w:color="auto"/>
        <w:left w:val="none" w:sz="0" w:space="0" w:color="auto"/>
        <w:bottom w:val="none" w:sz="0" w:space="0" w:color="auto"/>
        <w:right w:val="none" w:sz="0" w:space="0" w:color="auto"/>
      </w:divBdr>
      <w:divsChild>
        <w:div w:id="1957977037">
          <w:marLeft w:val="0"/>
          <w:marRight w:val="0"/>
          <w:marTop w:val="0"/>
          <w:marBottom w:val="0"/>
          <w:divBdr>
            <w:top w:val="none" w:sz="0" w:space="0" w:color="auto"/>
            <w:left w:val="none" w:sz="0" w:space="0" w:color="auto"/>
            <w:bottom w:val="none" w:sz="0" w:space="0" w:color="auto"/>
            <w:right w:val="none" w:sz="0" w:space="0" w:color="auto"/>
          </w:divBdr>
        </w:div>
      </w:divsChild>
    </w:div>
    <w:div w:id="1917081993">
      <w:bodyDiv w:val="1"/>
      <w:marLeft w:val="0"/>
      <w:marRight w:val="0"/>
      <w:marTop w:val="0"/>
      <w:marBottom w:val="0"/>
      <w:divBdr>
        <w:top w:val="none" w:sz="0" w:space="0" w:color="auto"/>
        <w:left w:val="none" w:sz="0" w:space="0" w:color="auto"/>
        <w:bottom w:val="none" w:sz="0" w:space="0" w:color="auto"/>
        <w:right w:val="none" w:sz="0" w:space="0" w:color="auto"/>
      </w:divBdr>
      <w:divsChild>
        <w:div w:id="1683389288">
          <w:marLeft w:val="0"/>
          <w:marRight w:val="0"/>
          <w:marTop w:val="0"/>
          <w:marBottom w:val="0"/>
          <w:divBdr>
            <w:top w:val="none" w:sz="0" w:space="0" w:color="auto"/>
            <w:left w:val="none" w:sz="0" w:space="0" w:color="auto"/>
            <w:bottom w:val="none" w:sz="0" w:space="0" w:color="auto"/>
            <w:right w:val="none" w:sz="0" w:space="0" w:color="auto"/>
          </w:divBdr>
        </w:div>
      </w:divsChild>
    </w:div>
    <w:div w:id="1959410586">
      <w:bodyDiv w:val="1"/>
      <w:marLeft w:val="0"/>
      <w:marRight w:val="0"/>
      <w:marTop w:val="0"/>
      <w:marBottom w:val="0"/>
      <w:divBdr>
        <w:top w:val="none" w:sz="0" w:space="0" w:color="auto"/>
        <w:left w:val="none" w:sz="0" w:space="0" w:color="auto"/>
        <w:bottom w:val="none" w:sz="0" w:space="0" w:color="auto"/>
        <w:right w:val="none" w:sz="0" w:space="0" w:color="auto"/>
      </w:divBdr>
      <w:divsChild>
        <w:div w:id="244924063">
          <w:marLeft w:val="0"/>
          <w:marRight w:val="0"/>
          <w:marTop w:val="0"/>
          <w:marBottom w:val="0"/>
          <w:divBdr>
            <w:top w:val="none" w:sz="0" w:space="0" w:color="auto"/>
            <w:left w:val="none" w:sz="0" w:space="0" w:color="auto"/>
            <w:bottom w:val="none" w:sz="0" w:space="0" w:color="auto"/>
            <w:right w:val="none" w:sz="0" w:space="0" w:color="auto"/>
          </w:divBdr>
        </w:div>
      </w:divsChild>
    </w:div>
    <w:div w:id="1960528892">
      <w:bodyDiv w:val="1"/>
      <w:marLeft w:val="0"/>
      <w:marRight w:val="0"/>
      <w:marTop w:val="0"/>
      <w:marBottom w:val="0"/>
      <w:divBdr>
        <w:top w:val="none" w:sz="0" w:space="0" w:color="auto"/>
        <w:left w:val="none" w:sz="0" w:space="0" w:color="auto"/>
        <w:bottom w:val="none" w:sz="0" w:space="0" w:color="auto"/>
        <w:right w:val="none" w:sz="0" w:space="0" w:color="auto"/>
      </w:divBdr>
      <w:divsChild>
        <w:div w:id="1573353643">
          <w:marLeft w:val="0"/>
          <w:marRight w:val="0"/>
          <w:marTop w:val="0"/>
          <w:marBottom w:val="0"/>
          <w:divBdr>
            <w:top w:val="none" w:sz="0" w:space="0" w:color="auto"/>
            <w:left w:val="none" w:sz="0" w:space="0" w:color="auto"/>
            <w:bottom w:val="none" w:sz="0" w:space="0" w:color="auto"/>
            <w:right w:val="none" w:sz="0" w:space="0" w:color="auto"/>
          </w:divBdr>
        </w:div>
      </w:divsChild>
    </w:div>
    <w:div w:id="1967538556">
      <w:bodyDiv w:val="1"/>
      <w:marLeft w:val="0"/>
      <w:marRight w:val="0"/>
      <w:marTop w:val="0"/>
      <w:marBottom w:val="0"/>
      <w:divBdr>
        <w:top w:val="none" w:sz="0" w:space="0" w:color="auto"/>
        <w:left w:val="none" w:sz="0" w:space="0" w:color="auto"/>
        <w:bottom w:val="none" w:sz="0" w:space="0" w:color="auto"/>
        <w:right w:val="none" w:sz="0" w:space="0" w:color="auto"/>
      </w:divBdr>
      <w:divsChild>
        <w:div w:id="160125851">
          <w:marLeft w:val="0"/>
          <w:marRight w:val="0"/>
          <w:marTop w:val="0"/>
          <w:marBottom w:val="0"/>
          <w:divBdr>
            <w:top w:val="none" w:sz="0" w:space="0" w:color="auto"/>
            <w:left w:val="none" w:sz="0" w:space="0" w:color="auto"/>
            <w:bottom w:val="none" w:sz="0" w:space="0" w:color="auto"/>
            <w:right w:val="none" w:sz="0" w:space="0" w:color="auto"/>
          </w:divBdr>
        </w:div>
      </w:divsChild>
    </w:div>
    <w:div w:id="1972587215">
      <w:bodyDiv w:val="1"/>
      <w:marLeft w:val="0"/>
      <w:marRight w:val="0"/>
      <w:marTop w:val="0"/>
      <w:marBottom w:val="0"/>
      <w:divBdr>
        <w:top w:val="none" w:sz="0" w:space="0" w:color="auto"/>
        <w:left w:val="none" w:sz="0" w:space="0" w:color="auto"/>
        <w:bottom w:val="none" w:sz="0" w:space="0" w:color="auto"/>
        <w:right w:val="none" w:sz="0" w:space="0" w:color="auto"/>
      </w:divBdr>
      <w:divsChild>
        <w:div w:id="1450319300">
          <w:marLeft w:val="0"/>
          <w:marRight w:val="0"/>
          <w:marTop w:val="0"/>
          <w:marBottom w:val="0"/>
          <w:divBdr>
            <w:top w:val="none" w:sz="0" w:space="0" w:color="auto"/>
            <w:left w:val="none" w:sz="0" w:space="0" w:color="auto"/>
            <w:bottom w:val="none" w:sz="0" w:space="0" w:color="auto"/>
            <w:right w:val="none" w:sz="0" w:space="0" w:color="auto"/>
          </w:divBdr>
        </w:div>
      </w:divsChild>
    </w:div>
    <w:div w:id="1978875732">
      <w:bodyDiv w:val="1"/>
      <w:marLeft w:val="0"/>
      <w:marRight w:val="0"/>
      <w:marTop w:val="0"/>
      <w:marBottom w:val="0"/>
      <w:divBdr>
        <w:top w:val="none" w:sz="0" w:space="0" w:color="auto"/>
        <w:left w:val="none" w:sz="0" w:space="0" w:color="auto"/>
        <w:bottom w:val="none" w:sz="0" w:space="0" w:color="auto"/>
        <w:right w:val="none" w:sz="0" w:space="0" w:color="auto"/>
      </w:divBdr>
      <w:divsChild>
        <w:div w:id="1322276439">
          <w:marLeft w:val="0"/>
          <w:marRight w:val="0"/>
          <w:marTop w:val="0"/>
          <w:marBottom w:val="0"/>
          <w:divBdr>
            <w:top w:val="none" w:sz="0" w:space="0" w:color="auto"/>
            <w:left w:val="none" w:sz="0" w:space="0" w:color="auto"/>
            <w:bottom w:val="none" w:sz="0" w:space="0" w:color="auto"/>
            <w:right w:val="none" w:sz="0" w:space="0" w:color="auto"/>
          </w:divBdr>
        </w:div>
      </w:divsChild>
    </w:div>
    <w:div w:id="1979413258">
      <w:bodyDiv w:val="1"/>
      <w:marLeft w:val="0"/>
      <w:marRight w:val="0"/>
      <w:marTop w:val="0"/>
      <w:marBottom w:val="0"/>
      <w:divBdr>
        <w:top w:val="none" w:sz="0" w:space="0" w:color="auto"/>
        <w:left w:val="none" w:sz="0" w:space="0" w:color="auto"/>
        <w:bottom w:val="none" w:sz="0" w:space="0" w:color="auto"/>
        <w:right w:val="none" w:sz="0" w:space="0" w:color="auto"/>
      </w:divBdr>
      <w:divsChild>
        <w:div w:id="618878358">
          <w:marLeft w:val="0"/>
          <w:marRight w:val="0"/>
          <w:marTop w:val="0"/>
          <w:marBottom w:val="0"/>
          <w:divBdr>
            <w:top w:val="none" w:sz="0" w:space="0" w:color="auto"/>
            <w:left w:val="none" w:sz="0" w:space="0" w:color="auto"/>
            <w:bottom w:val="none" w:sz="0" w:space="0" w:color="auto"/>
            <w:right w:val="none" w:sz="0" w:space="0" w:color="auto"/>
          </w:divBdr>
        </w:div>
      </w:divsChild>
    </w:div>
    <w:div w:id="1979413502">
      <w:bodyDiv w:val="1"/>
      <w:marLeft w:val="0"/>
      <w:marRight w:val="0"/>
      <w:marTop w:val="0"/>
      <w:marBottom w:val="0"/>
      <w:divBdr>
        <w:top w:val="none" w:sz="0" w:space="0" w:color="auto"/>
        <w:left w:val="none" w:sz="0" w:space="0" w:color="auto"/>
        <w:bottom w:val="none" w:sz="0" w:space="0" w:color="auto"/>
        <w:right w:val="none" w:sz="0" w:space="0" w:color="auto"/>
      </w:divBdr>
      <w:divsChild>
        <w:div w:id="1705254537">
          <w:marLeft w:val="0"/>
          <w:marRight w:val="0"/>
          <w:marTop w:val="0"/>
          <w:marBottom w:val="0"/>
          <w:divBdr>
            <w:top w:val="none" w:sz="0" w:space="0" w:color="auto"/>
            <w:left w:val="none" w:sz="0" w:space="0" w:color="auto"/>
            <w:bottom w:val="none" w:sz="0" w:space="0" w:color="auto"/>
            <w:right w:val="none" w:sz="0" w:space="0" w:color="auto"/>
          </w:divBdr>
        </w:div>
      </w:divsChild>
    </w:div>
    <w:div w:id="1998849009">
      <w:bodyDiv w:val="1"/>
      <w:marLeft w:val="0"/>
      <w:marRight w:val="0"/>
      <w:marTop w:val="0"/>
      <w:marBottom w:val="0"/>
      <w:divBdr>
        <w:top w:val="none" w:sz="0" w:space="0" w:color="auto"/>
        <w:left w:val="none" w:sz="0" w:space="0" w:color="auto"/>
        <w:bottom w:val="none" w:sz="0" w:space="0" w:color="auto"/>
        <w:right w:val="none" w:sz="0" w:space="0" w:color="auto"/>
      </w:divBdr>
      <w:divsChild>
        <w:div w:id="2033992682">
          <w:marLeft w:val="0"/>
          <w:marRight w:val="0"/>
          <w:marTop w:val="0"/>
          <w:marBottom w:val="0"/>
          <w:divBdr>
            <w:top w:val="none" w:sz="0" w:space="0" w:color="auto"/>
            <w:left w:val="none" w:sz="0" w:space="0" w:color="auto"/>
            <w:bottom w:val="none" w:sz="0" w:space="0" w:color="auto"/>
            <w:right w:val="none" w:sz="0" w:space="0" w:color="auto"/>
          </w:divBdr>
        </w:div>
      </w:divsChild>
    </w:div>
    <w:div w:id="2014840575">
      <w:bodyDiv w:val="1"/>
      <w:marLeft w:val="0"/>
      <w:marRight w:val="0"/>
      <w:marTop w:val="0"/>
      <w:marBottom w:val="0"/>
      <w:divBdr>
        <w:top w:val="none" w:sz="0" w:space="0" w:color="auto"/>
        <w:left w:val="none" w:sz="0" w:space="0" w:color="auto"/>
        <w:bottom w:val="none" w:sz="0" w:space="0" w:color="auto"/>
        <w:right w:val="none" w:sz="0" w:space="0" w:color="auto"/>
      </w:divBdr>
      <w:divsChild>
        <w:div w:id="222957732">
          <w:marLeft w:val="0"/>
          <w:marRight w:val="0"/>
          <w:marTop w:val="0"/>
          <w:marBottom w:val="0"/>
          <w:divBdr>
            <w:top w:val="none" w:sz="0" w:space="0" w:color="auto"/>
            <w:left w:val="none" w:sz="0" w:space="0" w:color="auto"/>
            <w:bottom w:val="none" w:sz="0" w:space="0" w:color="auto"/>
            <w:right w:val="none" w:sz="0" w:space="0" w:color="auto"/>
          </w:divBdr>
        </w:div>
      </w:divsChild>
    </w:div>
    <w:div w:id="2016885548">
      <w:bodyDiv w:val="1"/>
      <w:marLeft w:val="0"/>
      <w:marRight w:val="0"/>
      <w:marTop w:val="0"/>
      <w:marBottom w:val="0"/>
      <w:divBdr>
        <w:top w:val="none" w:sz="0" w:space="0" w:color="auto"/>
        <w:left w:val="none" w:sz="0" w:space="0" w:color="auto"/>
        <w:bottom w:val="none" w:sz="0" w:space="0" w:color="auto"/>
        <w:right w:val="none" w:sz="0" w:space="0" w:color="auto"/>
      </w:divBdr>
      <w:divsChild>
        <w:div w:id="716584663">
          <w:marLeft w:val="0"/>
          <w:marRight w:val="0"/>
          <w:marTop w:val="0"/>
          <w:marBottom w:val="0"/>
          <w:divBdr>
            <w:top w:val="none" w:sz="0" w:space="0" w:color="auto"/>
            <w:left w:val="none" w:sz="0" w:space="0" w:color="auto"/>
            <w:bottom w:val="none" w:sz="0" w:space="0" w:color="auto"/>
            <w:right w:val="none" w:sz="0" w:space="0" w:color="auto"/>
          </w:divBdr>
        </w:div>
      </w:divsChild>
    </w:div>
    <w:div w:id="2027948434">
      <w:bodyDiv w:val="1"/>
      <w:marLeft w:val="0"/>
      <w:marRight w:val="0"/>
      <w:marTop w:val="0"/>
      <w:marBottom w:val="0"/>
      <w:divBdr>
        <w:top w:val="none" w:sz="0" w:space="0" w:color="auto"/>
        <w:left w:val="none" w:sz="0" w:space="0" w:color="auto"/>
        <w:bottom w:val="none" w:sz="0" w:space="0" w:color="auto"/>
        <w:right w:val="none" w:sz="0" w:space="0" w:color="auto"/>
      </w:divBdr>
      <w:divsChild>
        <w:div w:id="1520390726">
          <w:marLeft w:val="0"/>
          <w:marRight w:val="0"/>
          <w:marTop w:val="0"/>
          <w:marBottom w:val="0"/>
          <w:divBdr>
            <w:top w:val="none" w:sz="0" w:space="0" w:color="auto"/>
            <w:left w:val="none" w:sz="0" w:space="0" w:color="auto"/>
            <w:bottom w:val="none" w:sz="0" w:space="0" w:color="auto"/>
            <w:right w:val="none" w:sz="0" w:space="0" w:color="auto"/>
          </w:divBdr>
        </w:div>
      </w:divsChild>
    </w:div>
    <w:div w:id="2031830022">
      <w:bodyDiv w:val="1"/>
      <w:marLeft w:val="0"/>
      <w:marRight w:val="0"/>
      <w:marTop w:val="0"/>
      <w:marBottom w:val="0"/>
      <w:divBdr>
        <w:top w:val="none" w:sz="0" w:space="0" w:color="auto"/>
        <w:left w:val="none" w:sz="0" w:space="0" w:color="auto"/>
        <w:bottom w:val="none" w:sz="0" w:space="0" w:color="auto"/>
        <w:right w:val="none" w:sz="0" w:space="0" w:color="auto"/>
      </w:divBdr>
      <w:divsChild>
        <w:div w:id="1599018479">
          <w:marLeft w:val="0"/>
          <w:marRight w:val="0"/>
          <w:marTop w:val="0"/>
          <w:marBottom w:val="0"/>
          <w:divBdr>
            <w:top w:val="none" w:sz="0" w:space="0" w:color="auto"/>
            <w:left w:val="none" w:sz="0" w:space="0" w:color="auto"/>
            <w:bottom w:val="none" w:sz="0" w:space="0" w:color="auto"/>
            <w:right w:val="none" w:sz="0" w:space="0" w:color="auto"/>
          </w:divBdr>
        </w:div>
      </w:divsChild>
    </w:div>
    <w:div w:id="2040349072">
      <w:bodyDiv w:val="1"/>
      <w:marLeft w:val="0"/>
      <w:marRight w:val="0"/>
      <w:marTop w:val="0"/>
      <w:marBottom w:val="0"/>
      <w:divBdr>
        <w:top w:val="none" w:sz="0" w:space="0" w:color="auto"/>
        <w:left w:val="none" w:sz="0" w:space="0" w:color="auto"/>
        <w:bottom w:val="none" w:sz="0" w:space="0" w:color="auto"/>
        <w:right w:val="none" w:sz="0" w:space="0" w:color="auto"/>
      </w:divBdr>
      <w:divsChild>
        <w:div w:id="306856691">
          <w:marLeft w:val="0"/>
          <w:marRight w:val="0"/>
          <w:marTop w:val="0"/>
          <w:marBottom w:val="0"/>
          <w:divBdr>
            <w:top w:val="none" w:sz="0" w:space="0" w:color="auto"/>
            <w:left w:val="none" w:sz="0" w:space="0" w:color="auto"/>
            <w:bottom w:val="none" w:sz="0" w:space="0" w:color="auto"/>
            <w:right w:val="none" w:sz="0" w:space="0" w:color="auto"/>
          </w:divBdr>
        </w:div>
      </w:divsChild>
    </w:div>
    <w:div w:id="2070810699">
      <w:bodyDiv w:val="1"/>
      <w:marLeft w:val="0"/>
      <w:marRight w:val="0"/>
      <w:marTop w:val="0"/>
      <w:marBottom w:val="0"/>
      <w:divBdr>
        <w:top w:val="none" w:sz="0" w:space="0" w:color="auto"/>
        <w:left w:val="none" w:sz="0" w:space="0" w:color="auto"/>
        <w:bottom w:val="none" w:sz="0" w:space="0" w:color="auto"/>
        <w:right w:val="none" w:sz="0" w:space="0" w:color="auto"/>
      </w:divBdr>
      <w:divsChild>
        <w:div w:id="1487671207">
          <w:marLeft w:val="0"/>
          <w:marRight w:val="0"/>
          <w:marTop w:val="0"/>
          <w:marBottom w:val="0"/>
          <w:divBdr>
            <w:top w:val="none" w:sz="0" w:space="0" w:color="auto"/>
            <w:left w:val="none" w:sz="0" w:space="0" w:color="auto"/>
            <w:bottom w:val="none" w:sz="0" w:space="0" w:color="auto"/>
            <w:right w:val="none" w:sz="0" w:space="0" w:color="auto"/>
          </w:divBdr>
        </w:div>
      </w:divsChild>
    </w:div>
    <w:div w:id="2071421277">
      <w:bodyDiv w:val="1"/>
      <w:marLeft w:val="0"/>
      <w:marRight w:val="0"/>
      <w:marTop w:val="0"/>
      <w:marBottom w:val="0"/>
      <w:divBdr>
        <w:top w:val="none" w:sz="0" w:space="0" w:color="auto"/>
        <w:left w:val="none" w:sz="0" w:space="0" w:color="auto"/>
        <w:bottom w:val="none" w:sz="0" w:space="0" w:color="auto"/>
        <w:right w:val="none" w:sz="0" w:space="0" w:color="auto"/>
      </w:divBdr>
      <w:divsChild>
        <w:div w:id="2095928142">
          <w:marLeft w:val="0"/>
          <w:marRight w:val="0"/>
          <w:marTop w:val="0"/>
          <w:marBottom w:val="0"/>
          <w:divBdr>
            <w:top w:val="none" w:sz="0" w:space="0" w:color="auto"/>
            <w:left w:val="none" w:sz="0" w:space="0" w:color="auto"/>
            <w:bottom w:val="none" w:sz="0" w:space="0" w:color="auto"/>
            <w:right w:val="none" w:sz="0" w:space="0" w:color="auto"/>
          </w:divBdr>
        </w:div>
      </w:divsChild>
    </w:div>
    <w:div w:id="2071878774">
      <w:bodyDiv w:val="1"/>
      <w:marLeft w:val="0"/>
      <w:marRight w:val="0"/>
      <w:marTop w:val="0"/>
      <w:marBottom w:val="0"/>
      <w:divBdr>
        <w:top w:val="none" w:sz="0" w:space="0" w:color="auto"/>
        <w:left w:val="none" w:sz="0" w:space="0" w:color="auto"/>
        <w:bottom w:val="none" w:sz="0" w:space="0" w:color="auto"/>
        <w:right w:val="none" w:sz="0" w:space="0" w:color="auto"/>
      </w:divBdr>
      <w:divsChild>
        <w:div w:id="1525745794">
          <w:marLeft w:val="0"/>
          <w:marRight w:val="0"/>
          <w:marTop w:val="0"/>
          <w:marBottom w:val="0"/>
          <w:divBdr>
            <w:top w:val="none" w:sz="0" w:space="0" w:color="auto"/>
            <w:left w:val="none" w:sz="0" w:space="0" w:color="auto"/>
            <w:bottom w:val="none" w:sz="0" w:space="0" w:color="auto"/>
            <w:right w:val="none" w:sz="0" w:space="0" w:color="auto"/>
          </w:divBdr>
        </w:div>
      </w:divsChild>
    </w:div>
    <w:div w:id="2075663334">
      <w:bodyDiv w:val="1"/>
      <w:marLeft w:val="0"/>
      <w:marRight w:val="0"/>
      <w:marTop w:val="0"/>
      <w:marBottom w:val="0"/>
      <w:divBdr>
        <w:top w:val="none" w:sz="0" w:space="0" w:color="auto"/>
        <w:left w:val="none" w:sz="0" w:space="0" w:color="auto"/>
        <w:bottom w:val="none" w:sz="0" w:space="0" w:color="auto"/>
        <w:right w:val="none" w:sz="0" w:space="0" w:color="auto"/>
      </w:divBdr>
      <w:divsChild>
        <w:div w:id="420180826">
          <w:marLeft w:val="0"/>
          <w:marRight w:val="0"/>
          <w:marTop w:val="0"/>
          <w:marBottom w:val="0"/>
          <w:divBdr>
            <w:top w:val="none" w:sz="0" w:space="0" w:color="auto"/>
            <w:left w:val="none" w:sz="0" w:space="0" w:color="auto"/>
            <w:bottom w:val="none" w:sz="0" w:space="0" w:color="auto"/>
            <w:right w:val="none" w:sz="0" w:space="0" w:color="auto"/>
          </w:divBdr>
        </w:div>
      </w:divsChild>
    </w:div>
    <w:div w:id="2075854071">
      <w:bodyDiv w:val="1"/>
      <w:marLeft w:val="0"/>
      <w:marRight w:val="0"/>
      <w:marTop w:val="0"/>
      <w:marBottom w:val="0"/>
      <w:divBdr>
        <w:top w:val="none" w:sz="0" w:space="0" w:color="auto"/>
        <w:left w:val="none" w:sz="0" w:space="0" w:color="auto"/>
        <w:bottom w:val="none" w:sz="0" w:space="0" w:color="auto"/>
        <w:right w:val="none" w:sz="0" w:space="0" w:color="auto"/>
      </w:divBdr>
      <w:divsChild>
        <w:div w:id="1959993433">
          <w:marLeft w:val="0"/>
          <w:marRight w:val="0"/>
          <w:marTop w:val="0"/>
          <w:marBottom w:val="0"/>
          <w:divBdr>
            <w:top w:val="none" w:sz="0" w:space="0" w:color="auto"/>
            <w:left w:val="none" w:sz="0" w:space="0" w:color="auto"/>
            <w:bottom w:val="none" w:sz="0" w:space="0" w:color="auto"/>
            <w:right w:val="none" w:sz="0" w:space="0" w:color="auto"/>
          </w:divBdr>
        </w:div>
      </w:divsChild>
    </w:div>
    <w:div w:id="2078475548">
      <w:bodyDiv w:val="1"/>
      <w:marLeft w:val="0"/>
      <w:marRight w:val="0"/>
      <w:marTop w:val="0"/>
      <w:marBottom w:val="0"/>
      <w:divBdr>
        <w:top w:val="none" w:sz="0" w:space="0" w:color="auto"/>
        <w:left w:val="none" w:sz="0" w:space="0" w:color="auto"/>
        <w:bottom w:val="none" w:sz="0" w:space="0" w:color="auto"/>
        <w:right w:val="none" w:sz="0" w:space="0" w:color="auto"/>
      </w:divBdr>
      <w:divsChild>
        <w:div w:id="1964463033">
          <w:marLeft w:val="0"/>
          <w:marRight w:val="0"/>
          <w:marTop w:val="0"/>
          <w:marBottom w:val="0"/>
          <w:divBdr>
            <w:top w:val="none" w:sz="0" w:space="0" w:color="auto"/>
            <w:left w:val="none" w:sz="0" w:space="0" w:color="auto"/>
            <w:bottom w:val="none" w:sz="0" w:space="0" w:color="auto"/>
            <w:right w:val="none" w:sz="0" w:space="0" w:color="auto"/>
          </w:divBdr>
        </w:div>
      </w:divsChild>
    </w:div>
    <w:div w:id="2105804490">
      <w:bodyDiv w:val="1"/>
      <w:marLeft w:val="0"/>
      <w:marRight w:val="0"/>
      <w:marTop w:val="0"/>
      <w:marBottom w:val="0"/>
      <w:divBdr>
        <w:top w:val="none" w:sz="0" w:space="0" w:color="auto"/>
        <w:left w:val="none" w:sz="0" w:space="0" w:color="auto"/>
        <w:bottom w:val="none" w:sz="0" w:space="0" w:color="auto"/>
        <w:right w:val="none" w:sz="0" w:space="0" w:color="auto"/>
      </w:divBdr>
      <w:divsChild>
        <w:div w:id="505290631">
          <w:marLeft w:val="0"/>
          <w:marRight w:val="0"/>
          <w:marTop w:val="0"/>
          <w:marBottom w:val="0"/>
          <w:divBdr>
            <w:top w:val="none" w:sz="0" w:space="0" w:color="auto"/>
            <w:left w:val="none" w:sz="0" w:space="0" w:color="auto"/>
            <w:bottom w:val="none" w:sz="0" w:space="0" w:color="auto"/>
            <w:right w:val="none" w:sz="0" w:space="0" w:color="auto"/>
          </w:divBdr>
        </w:div>
      </w:divsChild>
    </w:div>
    <w:div w:id="2106345886">
      <w:bodyDiv w:val="1"/>
      <w:marLeft w:val="0"/>
      <w:marRight w:val="0"/>
      <w:marTop w:val="0"/>
      <w:marBottom w:val="0"/>
      <w:divBdr>
        <w:top w:val="none" w:sz="0" w:space="0" w:color="auto"/>
        <w:left w:val="none" w:sz="0" w:space="0" w:color="auto"/>
        <w:bottom w:val="none" w:sz="0" w:space="0" w:color="auto"/>
        <w:right w:val="none" w:sz="0" w:space="0" w:color="auto"/>
      </w:divBdr>
      <w:divsChild>
        <w:div w:id="2009943526">
          <w:marLeft w:val="0"/>
          <w:marRight w:val="0"/>
          <w:marTop w:val="0"/>
          <w:marBottom w:val="0"/>
          <w:divBdr>
            <w:top w:val="none" w:sz="0" w:space="0" w:color="auto"/>
            <w:left w:val="none" w:sz="0" w:space="0" w:color="auto"/>
            <w:bottom w:val="none" w:sz="0" w:space="0" w:color="auto"/>
            <w:right w:val="none" w:sz="0" w:space="0" w:color="auto"/>
          </w:divBdr>
        </w:div>
      </w:divsChild>
    </w:div>
    <w:div w:id="2112970227">
      <w:bodyDiv w:val="1"/>
      <w:marLeft w:val="0"/>
      <w:marRight w:val="0"/>
      <w:marTop w:val="0"/>
      <w:marBottom w:val="0"/>
      <w:divBdr>
        <w:top w:val="none" w:sz="0" w:space="0" w:color="auto"/>
        <w:left w:val="none" w:sz="0" w:space="0" w:color="auto"/>
        <w:bottom w:val="none" w:sz="0" w:space="0" w:color="auto"/>
        <w:right w:val="none" w:sz="0" w:space="0" w:color="auto"/>
      </w:divBdr>
      <w:divsChild>
        <w:div w:id="187722452">
          <w:marLeft w:val="0"/>
          <w:marRight w:val="0"/>
          <w:marTop w:val="0"/>
          <w:marBottom w:val="0"/>
          <w:divBdr>
            <w:top w:val="none" w:sz="0" w:space="0" w:color="auto"/>
            <w:left w:val="none" w:sz="0" w:space="0" w:color="auto"/>
            <w:bottom w:val="none" w:sz="0" w:space="0" w:color="auto"/>
            <w:right w:val="none" w:sz="0" w:space="0" w:color="auto"/>
          </w:divBdr>
        </w:div>
      </w:divsChild>
    </w:div>
    <w:div w:id="2128348525">
      <w:bodyDiv w:val="1"/>
      <w:marLeft w:val="0"/>
      <w:marRight w:val="0"/>
      <w:marTop w:val="0"/>
      <w:marBottom w:val="0"/>
      <w:divBdr>
        <w:top w:val="none" w:sz="0" w:space="0" w:color="auto"/>
        <w:left w:val="none" w:sz="0" w:space="0" w:color="auto"/>
        <w:bottom w:val="none" w:sz="0" w:space="0" w:color="auto"/>
        <w:right w:val="none" w:sz="0" w:space="0" w:color="auto"/>
      </w:divBdr>
      <w:divsChild>
        <w:div w:id="1948853767">
          <w:marLeft w:val="0"/>
          <w:marRight w:val="0"/>
          <w:marTop w:val="0"/>
          <w:marBottom w:val="0"/>
          <w:divBdr>
            <w:top w:val="none" w:sz="0" w:space="0" w:color="auto"/>
            <w:left w:val="none" w:sz="0" w:space="0" w:color="auto"/>
            <w:bottom w:val="none" w:sz="0" w:space="0" w:color="auto"/>
            <w:right w:val="none" w:sz="0" w:space="0" w:color="auto"/>
          </w:divBdr>
        </w:div>
      </w:divsChild>
    </w:div>
    <w:div w:id="2131632514">
      <w:bodyDiv w:val="1"/>
      <w:marLeft w:val="0"/>
      <w:marRight w:val="0"/>
      <w:marTop w:val="0"/>
      <w:marBottom w:val="0"/>
      <w:divBdr>
        <w:top w:val="none" w:sz="0" w:space="0" w:color="auto"/>
        <w:left w:val="none" w:sz="0" w:space="0" w:color="auto"/>
        <w:bottom w:val="none" w:sz="0" w:space="0" w:color="auto"/>
        <w:right w:val="none" w:sz="0" w:space="0" w:color="auto"/>
      </w:divBdr>
      <w:divsChild>
        <w:div w:id="2137868643">
          <w:marLeft w:val="0"/>
          <w:marRight w:val="0"/>
          <w:marTop w:val="0"/>
          <w:marBottom w:val="0"/>
          <w:divBdr>
            <w:top w:val="none" w:sz="0" w:space="0" w:color="auto"/>
            <w:left w:val="none" w:sz="0" w:space="0" w:color="auto"/>
            <w:bottom w:val="none" w:sz="0" w:space="0" w:color="auto"/>
            <w:right w:val="none" w:sz="0" w:space="0" w:color="auto"/>
          </w:divBdr>
        </w:div>
      </w:divsChild>
    </w:div>
    <w:div w:id="2134059914">
      <w:bodyDiv w:val="1"/>
      <w:marLeft w:val="0"/>
      <w:marRight w:val="0"/>
      <w:marTop w:val="0"/>
      <w:marBottom w:val="0"/>
      <w:divBdr>
        <w:top w:val="none" w:sz="0" w:space="0" w:color="auto"/>
        <w:left w:val="none" w:sz="0" w:space="0" w:color="auto"/>
        <w:bottom w:val="none" w:sz="0" w:space="0" w:color="auto"/>
        <w:right w:val="none" w:sz="0" w:space="0" w:color="auto"/>
      </w:divBdr>
      <w:divsChild>
        <w:div w:id="599266442">
          <w:marLeft w:val="0"/>
          <w:marRight w:val="0"/>
          <w:marTop w:val="0"/>
          <w:marBottom w:val="0"/>
          <w:divBdr>
            <w:top w:val="none" w:sz="0" w:space="0" w:color="auto"/>
            <w:left w:val="none" w:sz="0" w:space="0" w:color="auto"/>
            <w:bottom w:val="none" w:sz="0" w:space="0" w:color="auto"/>
            <w:right w:val="none" w:sz="0" w:space="0" w:color="auto"/>
          </w:divBdr>
        </w:div>
      </w:divsChild>
    </w:div>
    <w:div w:id="2143769011">
      <w:bodyDiv w:val="1"/>
      <w:marLeft w:val="0"/>
      <w:marRight w:val="0"/>
      <w:marTop w:val="0"/>
      <w:marBottom w:val="0"/>
      <w:divBdr>
        <w:top w:val="none" w:sz="0" w:space="0" w:color="auto"/>
        <w:left w:val="none" w:sz="0" w:space="0" w:color="auto"/>
        <w:bottom w:val="none" w:sz="0" w:space="0" w:color="auto"/>
        <w:right w:val="none" w:sz="0" w:space="0" w:color="auto"/>
      </w:divBdr>
      <w:divsChild>
        <w:div w:id="19407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image" Target="media/image8.emf"/><Relationship Id="rId42" Type="http://schemas.openxmlformats.org/officeDocument/2006/relationships/image" Target="media/image29.emf"/><Relationship Id="rId47" Type="http://schemas.openxmlformats.org/officeDocument/2006/relationships/image" Target="media/image34.emf"/><Relationship Id="rId63" Type="http://schemas.openxmlformats.org/officeDocument/2006/relationships/image" Target="media/image50.emf"/><Relationship Id="rId68" Type="http://schemas.openxmlformats.org/officeDocument/2006/relationships/image" Target="media/image55.emf"/><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hyperlink" Target="https://www.icann.org/sites/default/files/packages/lgr/lgr-second-level-chinese-15may16-en.xml" TargetMode="Externa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image" Target="media/image45.emf"/><Relationship Id="rId66" Type="http://schemas.openxmlformats.org/officeDocument/2006/relationships/image" Target="media/image53.emf"/><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8.emf"/><Relationship Id="rId19" Type="http://schemas.openxmlformats.org/officeDocument/2006/relationships/image" Target="media/image6.emf"/><Relationship Id="rId14" Type="http://schemas.openxmlformats.org/officeDocument/2006/relationships/footer" Target="footer1.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64" Type="http://schemas.openxmlformats.org/officeDocument/2006/relationships/image" Target="media/image51.emf"/><Relationship Id="rId69" Type="http://schemas.openxmlformats.org/officeDocument/2006/relationships/image" Target="media/image56.emf"/><Relationship Id="rId8" Type="http://schemas.openxmlformats.org/officeDocument/2006/relationships/hyperlink" Target="https://www.iana.org/domains/idn-tables/tables/asia_ja_1.1.txt" TargetMode="External"/><Relationship Id="rId51" Type="http://schemas.openxmlformats.org/officeDocument/2006/relationships/image" Target="media/image38.emf"/><Relationship Id="rId72" Type="http://schemas.openxmlformats.org/officeDocument/2006/relationships/image" Target="media/image59.emf"/><Relationship Id="rId3" Type="http://schemas.openxmlformats.org/officeDocument/2006/relationships/styles" Target="styles.xml"/><Relationship Id="rId12" Type="http://schemas.openxmlformats.org/officeDocument/2006/relationships/hyperlink" Target="http://www.unicode.org/charts/unihan.html"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image" Target="media/image46.emf"/><Relationship Id="rId67" Type="http://schemas.openxmlformats.org/officeDocument/2006/relationships/image" Target="media/image54.emf"/><Relationship Id="rId20" Type="http://schemas.openxmlformats.org/officeDocument/2006/relationships/image" Target="media/image7.emf"/><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 Id="rId10" Type="http://schemas.openxmlformats.org/officeDocument/2006/relationships/hyperlink" Target="https://www.iana.org/domains/idn-tables/tables/asia_zh_1.1.txt" TargetMode="External"/><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73" Type="http://schemas.openxmlformats.org/officeDocument/2006/relationships/image" Target="media/image60.emf"/><Relationship Id="rId4" Type="http://schemas.openxmlformats.org/officeDocument/2006/relationships/settings" Target="settings.xml"/><Relationship Id="rId9" Type="http://schemas.openxmlformats.org/officeDocument/2006/relationships/hyperlink" Target="https://www.iana.org/domains/idn-tables/tables/asia_zh_1.1.txt" TargetMode="External"/><Relationship Id="rId13" Type="http://schemas.openxmlformats.org/officeDocument/2006/relationships/image" Target="media/image1.emf"/><Relationship Id="rId18" Type="http://schemas.openxmlformats.org/officeDocument/2006/relationships/image" Target="media/image5.emf"/><Relationship Id="rId39" Type="http://schemas.openxmlformats.org/officeDocument/2006/relationships/image" Target="media/image26.emf"/><Relationship Id="rId34" Type="http://schemas.openxmlformats.org/officeDocument/2006/relationships/image" Target="media/image21.emf"/><Relationship Id="rId50" Type="http://schemas.openxmlformats.org/officeDocument/2006/relationships/image" Target="media/image37.emf"/><Relationship Id="rId55" Type="http://schemas.openxmlformats.org/officeDocument/2006/relationships/image" Target="media/image42.emf"/><Relationship Id="rId7" Type="http://schemas.openxmlformats.org/officeDocument/2006/relationships/endnotes" Target="endnotes.xml"/><Relationship Id="rId71" Type="http://schemas.openxmlformats.org/officeDocument/2006/relationships/image" Target="media/image5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9833F-3FD0-4CE5-8CEA-FDD434C6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17221</Words>
  <Characters>98164</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Sarmad Hussain</cp:lastModifiedBy>
  <cp:revision>3</cp:revision>
  <cp:lastPrinted>2016-08-10T00:44:00Z</cp:lastPrinted>
  <dcterms:created xsi:type="dcterms:W3CDTF">2016-08-13T21:28:00Z</dcterms:created>
  <dcterms:modified xsi:type="dcterms:W3CDTF">2016-08-15T19:10:00Z</dcterms:modified>
</cp:coreProperties>
</file>