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8D" w:rsidRPr="003A3A50" w:rsidRDefault="00D9478D">
      <w:pPr>
        <w:rPr>
          <w:b/>
          <w:lang w:val="en-GB"/>
        </w:rPr>
      </w:pPr>
      <w:r w:rsidRPr="003A3A50">
        <w:rPr>
          <w:b/>
          <w:lang w:val="en-GB"/>
        </w:rPr>
        <w:t xml:space="preserve">MEETING OF THE ICANN BOARD WITH COMMUNITY GROUPS – </w:t>
      </w:r>
      <w:r w:rsidR="000E4BC1" w:rsidRPr="003A3A50">
        <w:rPr>
          <w:b/>
          <w:lang w:val="en-GB"/>
        </w:rPr>
        <w:t>Prague</w:t>
      </w:r>
    </w:p>
    <w:p w:rsidR="000D384D" w:rsidRPr="003A3A50" w:rsidRDefault="000D384D" w:rsidP="000D384D">
      <w:pPr>
        <w:jc w:val="center"/>
        <w:rPr>
          <w:b/>
          <w:lang w:val="en-GB"/>
        </w:rPr>
      </w:pPr>
      <w:r w:rsidRPr="003A3A50">
        <w:rPr>
          <w:b/>
          <w:lang w:val="en-GB"/>
        </w:rPr>
        <w:t>Suggested Topics/Questions for Discussions</w:t>
      </w:r>
    </w:p>
    <w:p w:rsidR="00A06D00" w:rsidRPr="003A3A50" w:rsidRDefault="00A06D00" w:rsidP="000D384D">
      <w:pPr>
        <w:jc w:val="center"/>
        <w:rPr>
          <w:b/>
          <w:lang w:val="en-GB"/>
        </w:rPr>
      </w:pPr>
    </w:p>
    <w:p w:rsidR="00DB135D" w:rsidRPr="003A3A50" w:rsidRDefault="00DB135D" w:rsidP="00DB135D">
      <w:pPr>
        <w:rPr>
          <w:rFonts w:ascii="Arial" w:hAnsi="Arial" w:cs="Arial"/>
          <w:sz w:val="22"/>
          <w:szCs w:val="22"/>
          <w:lang w:val="en-GB"/>
        </w:rPr>
      </w:pPr>
      <w:r w:rsidRPr="003A3A50">
        <w:rPr>
          <w:rFonts w:ascii="Arial" w:hAnsi="Arial" w:cs="Arial"/>
          <w:sz w:val="22"/>
          <w:szCs w:val="22"/>
          <w:lang w:val="en-GB"/>
        </w:rPr>
        <w:t>From the ICANN Board – for discussion with all community groups where appropriate:</w:t>
      </w:r>
    </w:p>
    <w:p w:rsidR="00A06D00" w:rsidRPr="003A3A50" w:rsidRDefault="00A06D00" w:rsidP="0081640B">
      <w:pPr>
        <w:pStyle w:val="Paragraphedeliste"/>
        <w:numPr>
          <w:ilvl w:val="0"/>
          <w:numId w:val="11"/>
        </w:numPr>
        <w:rPr>
          <w:rFonts w:ascii="Arial" w:hAnsi="Arial" w:cs="Arial"/>
          <w:sz w:val="22"/>
          <w:szCs w:val="22"/>
          <w:lang w:val="en-GB"/>
        </w:rPr>
      </w:pPr>
      <w:r w:rsidRPr="003A3A50">
        <w:rPr>
          <w:rFonts w:ascii="Arial" w:hAnsi="Arial" w:cs="Arial"/>
          <w:sz w:val="22"/>
          <w:szCs w:val="22"/>
          <w:lang w:val="en-GB"/>
        </w:rPr>
        <w:t>RAA Negotiations</w:t>
      </w:r>
    </w:p>
    <w:p w:rsidR="00351999" w:rsidRPr="003A3A50" w:rsidRDefault="00A06D00" w:rsidP="00351999">
      <w:pPr>
        <w:pStyle w:val="Paragraphedeliste"/>
        <w:numPr>
          <w:ilvl w:val="0"/>
          <w:numId w:val="11"/>
        </w:numPr>
        <w:rPr>
          <w:rFonts w:ascii="Arial" w:hAnsi="Arial" w:cs="Arial"/>
          <w:sz w:val="22"/>
          <w:szCs w:val="22"/>
          <w:lang w:val="en-GB"/>
        </w:rPr>
      </w:pPr>
      <w:r w:rsidRPr="003A3A50">
        <w:rPr>
          <w:rFonts w:ascii="Arial" w:hAnsi="Arial" w:cs="Arial"/>
          <w:sz w:val="22"/>
          <w:szCs w:val="22"/>
          <w:lang w:val="en-GB"/>
        </w:rPr>
        <w:t>WHOIS report - in particular what aspect they think should be subject to policy work within the GNSO ve</w:t>
      </w:r>
      <w:r w:rsidR="00351999" w:rsidRPr="003A3A50">
        <w:rPr>
          <w:rFonts w:ascii="Arial" w:hAnsi="Arial" w:cs="Arial"/>
          <w:sz w:val="22"/>
          <w:szCs w:val="22"/>
          <w:lang w:val="en-GB"/>
        </w:rPr>
        <w:t>rsus left to staff to implement (question for GNSO council, 4 stakeholder groups and At Large).</w:t>
      </w:r>
    </w:p>
    <w:p w:rsidR="00351999" w:rsidRPr="003A3A50" w:rsidRDefault="00351999" w:rsidP="00351999">
      <w:pPr>
        <w:pStyle w:val="Paragraphedeliste"/>
        <w:numPr>
          <w:ilvl w:val="0"/>
          <w:numId w:val="11"/>
        </w:numPr>
        <w:rPr>
          <w:rFonts w:ascii="Arial" w:hAnsi="Arial" w:cs="Arial"/>
          <w:sz w:val="22"/>
          <w:szCs w:val="22"/>
          <w:lang w:val="en-GB"/>
        </w:rPr>
      </w:pPr>
      <w:r w:rsidRPr="003A3A50">
        <w:rPr>
          <w:rFonts w:ascii="Arial" w:hAnsi="Arial" w:cs="Arial"/>
          <w:sz w:val="22"/>
          <w:szCs w:val="22"/>
          <w:lang w:val="en-GB"/>
        </w:rPr>
        <w:t>Batching – what are you views on having a single batch and do you believe there is anything approaching consensus? What is the acceptable time frame in which to do a single batch? If there is to be batching do you believe there is consensus that a method other than DA should be used.</w:t>
      </w:r>
    </w:p>
    <w:p w:rsidR="00A06D00" w:rsidRPr="003A3A50" w:rsidRDefault="00351999" w:rsidP="00351999">
      <w:pPr>
        <w:pStyle w:val="Paragraphedeliste"/>
        <w:numPr>
          <w:ilvl w:val="0"/>
          <w:numId w:val="11"/>
        </w:numPr>
        <w:rPr>
          <w:rFonts w:ascii="Arial" w:hAnsi="Arial" w:cs="Arial"/>
          <w:sz w:val="22"/>
          <w:szCs w:val="22"/>
          <w:lang w:val="en-GB"/>
        </w:rPr>
      </w:pPr>
      <w:r w:rsidRPr="003A3A50">
        <w:rPr>
          <w:rFonts w:ascii="Arial" w:hAnsi="Arial" w:cs="Arial"/>
          <w:sz w:val="22"/>
          <w:szCs w:val="22"/>
          <w:lang w:val="en-GB"/>
        </w:rPr>
        <w:t xml:space="preserve">Budget and Ops plan cycle - </w:t>
      </w:r>
    </w:p>
    <w:p w:rsidR="00D9478D" w:rsidRPr="003A3A50" w:rsidRDefault="00D9478D" w:rsidP="000D384D">
      <w:pPr>
        <w:jc w:val="center"/>
        <w:rPr>
          <w:lang w:val="en-GB"/>
        </w:rPr>
      </w:pPr>
    </w:p>
    <w:p w:rsidR="004E4D7C" w:rsidRPr="003A3A50" w:rsidRDefault="00C77C69">
      <w:pPr>
        <w:rPr>
          <w:b/>
          <w:lang w:val="en-GB"/>
        </w:rPr>
      </w:pPr>
      <w:r w:rsidRPr="003A3A50">
        <w:rPr>
          <w:b/>
          <w:lang w:val="en-GB"/>
        </w:rPr>
        <w:t xml:space="preserve">BOARD with GNSO Council – Sunday – </w:t>
      </w:r>
      <w:r w:rsidR="00EA4CB9" w:rsidRPr="003A3A50">
        <w:rPr>
          <w:b/>
          <w:lang w:val="en-GB"/>
        </w:rPr>
        <w:t>24 June</w:t>
      </w:r>
      <w:r w:rsidRPr="003A3A50">
        <w:rPr>
          <w:b/>
          <w:lang w:val="en-GB"/>
        </w:rPr>
        <w:t xml:space="preserve"> – 1:00pm-2:00pm – </w:t>
      </w:r>
      <w:r w:rsidR="00EA4CB9" w:rsidRPr="003A3A50">
        <w:rPr>
          <w:b/>
          <w:lang w:val="en-GB"/>
        </w:rPr>
        <w:t>Congress III</w:t>
      </w:r>
    </w:p>
    <w:p w:rsidR="000D384D" w:rsidRPr="003A3A50" w:rsidRDefault="000D384D" w:rsidP="00CA4DE5">
      <w:pPr>
        <w:pStyle w:val="Paragraphedeliste"/>
        <w:widowControl w:val="0"/>
        <w:numPr>
          <w:ilvl w:val="0"/>
          <w:numId w:val="1"/>
        </w:numPr>
        <w:autoSpaceDE w:val="0"/>
        <w:autoSpaceDN w:val="0"/>
        <w:adjustRightInd w:val="0"/>
        <w:rPr>
          <w:rFonts w:ascii="Calibri" w:hAnsi="Calibri" w:cs="Calibri"/>
          <w:sz w:val="28"/>
          <w:szCs w:val="28"/>
          <w:lang w:val="en-GB"/>
        </w:rPr>
      </w:pPr>
      <w:r w:rsidRPr="003A3A50">
        <w:rPr>
          <w:rFonts w:ascii="Arial" w:hAnsi="Arial" w:cs="Arial"/>
          <w:sz w:val="22"/>
          <w:szCs w:val="22"/>
          <w:lang w:val="en-GB"/>
        </w:rPr>
        <w:t>From the GNSO Council:</w:t>
      </w:r>
    </w:p>
    <w:p w:rsidR="00EE3380" w:rsidRPr="003A3A50" w:rsidRDefault="00EE3380" w:rsidP="00EE3380">
      <w:pPr>
        <w:pStyle w:val="Paragraphedeliste"/>
        <w:numPr>
          <w:ilvl w:val="1"/>
          <w:numId w:val="11"/>
        </w:numPr>
        <w:rPr>
          <w:rFonts w:ascii="Arial" w:hAnsi="Arial" w:cs="Arial"/>
          <w:sz w:val="22"/>
          <w:szCs w:val="22"/>
          <w:lang w:val="en-GB"/>
        </w:rPr>
      </w:pPr>
      <w:r w:rsidRPr="003A3A50">
        <w:rPr>
          <w:rFonts w:ascii="Arial" w:hAnsi="Arial" w:cs="Arial"/>
          <w:sz w:val="22"/>
          <w:szCs w:val="22"/>
          <w:lang w:val="en-GB"/>
        </w:rPr>
        <w:t xml:space="preserve">Specific discussions with the Board regarding the </w:t>
      </w:r>
      <w:proofErr w:type="gramStart"/>
      <w:r w:rsidRPr="003A3A50">
        <w:rPr>
          <w:rFonts w:ascii="Arial" w:hAnsi="Arial" w:cs="Arial"/>
          <w:sz w:val="22"/>
          <w:szCs w:val="22"/>
          <w:lang w:val="en-GB"/>
        </w:rPr>
        <w:t>newly-</w:t>
      </w:r>
      <w:r w:rsidR="00351999" w:rsidRPr="003A3A50">
        <w:rPr>
          <w:rFonts w:ascii="Arial" w:hAnsi="Arial" w:cs="Arial"/>
          <w:sz w:val="22"/>
          <w:szCs w:val="22"/>
          <w:lang w:val="en-GB"/>
        </w:rPr>
        <w:t>established</w:t>
      </w:r>
      <w:proofErr w:type="gramEnd"/>
      <w:r w:rsidRPr="003A3A50">
        <w:rPr>
          <w:rFonts w:ascii="Arial" w:hAnsi="Arial" w:cs="Arial"/>
          <w:sz w:val="22"/>
          <w:szCs w:val="22"/>
          <w:lang w:val="en-GB"/>
        </w:rPr>
        <w:t xml:space="preserve"> New </w:t>
      </w:r>
      <w:proofErr w:type="spellStart"/>
      <w:r w:rsidRPr="003A3A50">
        <w:rPr>
          <w:rFonts w:ascii="Arial" w:hAnsi="Arial" w:cs="Arial"/>
          <w:sz w:val="22"/>
          <w:szCs w:val="22"/>
          <w:lang w:val="en-GB"/>
        </w:rPr>
        <w:t>gTLD</w:t>
      </w:r>
      <w:proofErr w:type="spellEnd"/>
      <w:r w:rsidRPr="003A3A50">
        <w:rPr>
          <w:rFonts w:ascii="Arial" w:hAnsi="Arial" w:cs="Arial"/>
          <w:sz w:val="22"/>
          <w:szCs w:val="22"/>
          <w:lang w:val="en-GB"/>
        </w:rPr>
        <w:t xml:space="preserve"> Committee and how does it function. How can GNSO help / liaise with this committee and collaborate?</w:t>
      </w:r>
    </w:p>
    <w:p w:rsidR="006C6511" w:rsidRPr="003A3A50" w:rsidRDefault="00EE3380" w:rsidP="00EE3380">
      <w:pPr>
        <w:pStyle w:val="Paragraphedeliste"/>
        <w:numPr>
          <w:ilvl w:val="1"/>
          <w:numId w:val="11"/>
        </w:numPr>
        <w:rPr>
          <w:rFonts w:ascii="Arial" w:hAnsi="Arial" w:cs="Arial"/>
          <w:sz w:val="22"/>
          <w:szCs w:val="22"/>
          <w:lang w:val="en-GB"/>
        </w:rPr>
      </w:pPr>
      <w:r w:rsidRPr="003A3A50">
        <w:rPr>
          <w:rFonts w:ascii="Arial" w:hAnsi="Arial" w:cs="Arial"/>
          <w:sz w:val="22"/>
          <w:szCs w:val="22"/>
          <w:lang w:val="en-GB"/>
        </w:rPr>
        <w:t xml:space="preserve">How </w:t>
      </w:r>
      <w:proofErr w:type="spellStart"/>
      <w:r w:rsidRPr="003A3A50">
        <w:rPr>
          <w:rFonts w:ascii="Arial" w:hAnsi="Arial" w:cs="Arial"/>
          <w:sz w:val="22"/>
          <w:szCs w:val="22"/>
          <w:lang w:val="en-GB"/>
        </w:rPr>
        <w:t>ICANN's</w:t>
      </w:r>
      <w:proofErr w:type="spellEnd"/>
      <w:r w:rsidRPr="003A3A50">
        <w:rPr>
          <w:rFonts w:ascii="Arial" w:hAnsi="Arial" w:cs="Arial"/>
          <w:sz w:val="22"/>
          <w:szCs w:val="22"/>
          <w:lang w:val="en-GB"/>
        </w:rPr>
        <w:t xml:space="preserve"> communication could be improved in the light of Fridays, URS and the TAS Glitch</w:t>
      </w:r>
      <w:r w:rsidR="00F93C04" w:rsidRPr="003A3A50">
        <w:rPr>
          <w:rFonts w:ascii="Arial" w:hAnsi="Arial" w:cs="Arial"/>
          <w:sz w:val="22"/>
          <w:szCs w:val="22"/>
          <w:lang w:val="en-GB"/>
        </w:rPr>
        <w:t>? How can the GNSO Council help?</w:t>
      </w:r>
      <w:r w:rsidR="006C6511" w:rsidRPr="003A3A50">
        <w:rPr>
          <w:rFonts w:ascii="Arial" w:hAnsi="Arial" w:cs="Arial"/>
          <w:sz w:val="22"/>
          <w:szCs w:val="22"/>
          <w:lang w:val="en-GB"/>
        </w:rPr>
        <w:t xml:space="preserve"> (Led by John).</w:t>
      </w:r>
    </w:p>
    <w:p w:rsidR="00EE3380" w:rsidRPr="003A3A50" w:rsidRDefault="006C6511" w:rsidP="00EE3380">
      <w:pPr>
        <w:pStyle w:val="Paragraphedeliste"/>
        <w:numPr>
          <w:ilvl w:val="1"/>
          <w:numId w:val="11"/>
        </w:numPr>
        <w:rPr>
          <w:rFonts w:ascii="Arial" w:hAnsi="Arial" w:cs="Arial"/>
          <w:sz w:val="22"/>
          <w:szCs w:val="22"/>
          <w:lang w:val="en-GB"/>
        </w:rPr>
      </w:pPr>
      <w:r w:rsidRPr="003A3A50">
        <w:rPr>
          <w:rFonts w:ascii="Arial" w:hAnsi="Arial" w:cs="Arial"/>
          <w:sz w:val="22"/>
          <w:szCs w:val="22"/>
          <w:lang w:val="en-GB"/>
        </w:rPr>
        <w:t xml:space="preserve">We have concerns that the GNSO Council is bypassed by the Board on issues of concerns and serious importance to the community such as IOC/RC, URS and Digital Archery. </w:t>
      </w:r>
      <w:r w:rsidR="003A3A50" w:rsidRPr="003A3A50">
        <w:rPr>
          <w:rFonts w:ascii="Arial" w:hAnsi="Arial" w:cs="Arial"/>
          <w:sz w:val="22"/>
          <w:szCs w:val="22"/>
          <w:lang w:val="en-GB"/>
        </w:rPr>
        <w:t xml:space="preserve">This is one of our strategic priorities (engaging in these processes with the Board). </w:t>
      </w:r>
      <w:r w:rsidRPr="003A3A50">
        <w:rPr>
          <w:rFonts w:ascii="Arial" w:hAnsi="Arial" w:cs="Arial"/>
          <w:sz w:val="22"/>
          <w:szCs w:val="22"/>
          <w:lang w:val="en-GB"/>
        </w:rPr>
        <w:t>(Led by Thomas).</w:t>
      </w:r>
    </w:p>
    <w:p w:rsidR="003A3A50" w:rsidRPr="003A3A50" w:rsidRDefault="003A3A50" w:rsidP="003A3A50">
      <w:pPr>
        <w:pStyle w:val="Paragraphedeliste"/>
        <w:numPr>
          <w:ilvl w:val="1"/>
          <w:numId w:val="11"/>
        </w:numPr>
        <w:rPr>
          <w:rFonts w:ascii="Arial" w:hAnsi="Arial" w:cs="Arial"/>
          <w:sz w:val="22"/>
          <w:szCs w:val="22"/>
          <w:lang w:val="en-GB"/>
        </w:rPr>
      </w:pPr>
      <w:r w:rsidRPr="003A3A50">
        <w:rPr>
          <w:rFonts w:ascii="Arial" w:hAnsi="Arial" w:cs="Arial"/>
          <w:sz w:val="22"/>
          <w:szCs w:val="22"/>
          <w:lang w:val="en-GB"/>
        </w:rPr>
        <w:t xml:space="preserve">Another one of our priorities is </w:t>
      </w:r>
      <w:r w:rsidR="00EE3380" w:rsidRPr="003A3A50">
        <w:rPr>
          <w:rFonts w:ascii="Arial" w:hAnsi="Arial" w:cs="Arial"/>
          <w:sz w:val="22"/>
          <w:szCs w:val="22"/>
          <w:lang w:val="en-GB"/>
        </w:rPr>
        <w:t xml:space="preserve">transparency as well as effective communication. </w:t>
      </w:r>
      <w:r w:rsidRPr="003A3A50">
        <w:rPr>
          <w:rFonts w:ascii="Arial" w:hAnsi="Arial" w:cs="Arial"/>
          <w:sz w:val="22"/>
          <w:szCs w:val="22"/>
          <w:lang w:val="en-GB"/>
        </w:rPr>
        <w:t xml:space="preserve">What decisions </w:t>
      </w:r>
      <w:proofErr w:type="gramStart"/>
      <w:r w:rsidRPr="003A3A50">
        <w:rPr>
          <w:rFonts w:ascii="Arial" w:hAnsi="Arial" w:cs="Arial"/>
          <w:sz w:val="22"/>
          <w:szCs w:val="22"/>
          <w:lang w:val="en-GB"/>
        </w:rPr>
        <w:t>are being contemplated by the Board</w:t>
      </w:r>
      <w:proofErr w:type="gramEnd"/>
      <w:r w:rsidRPr="003A3A50">
        <w:rPr>
          <w:rFonts w:ascii="Arial" w:hAnsi="Arial" w:cs="Arial"/>
          <w:sz w:val="22"/>
          <w:szCs w:val="22"/>
          <w:lang w:val="en-GB"/>
        </w:rPr>
        <w:t>, perhaps further changes in the public meeting or new programs and budget allocations, where the GNSO Council can offer advance perspective?</w:t>
      </w:r>
    </w:p>
    <w:p w:rsidR="002E30C1" w:rsidRDefault="003A3A50" w:rsidP="003A3A50">
      <w:pPr>
        <w:pStyle w:val="Paragraphedeliste"/>
        <w:numPr>
          <w:ilvl w:val="1"/>
          <w:numId w:val="11"/>
        </w:numPr>
        <w:rPr>
          <w:rFonts w:ascii="Arial" w:hAnsi="Arial" w:cs="Arial"/>
          <w:sz w:val="22"/>
          <w:szCs w:val="22"/>
          <w:lang w:val="en-GB"/>
        </w:rPr>
      </w:pPr>
      <w:r w:rsidRPr="003A3A50">
        <w:rPr>
          <w:rFonts w:ascii="Arial" w:hAnsi="Arial" w:cs="Arial"/>
          <w:sz w:val="22"/>
          <w:szCs w:val="22"/>
          <w:lang w:val="en-GB"/>
        </w:rPr>
        <w:t xml:space="preserve">Regarding the just established New </w:t>
      </w:r>
      <w:proofErr w:type="spellStart"/>
      <w:r w:rsidRPr="003A3A50">
        <w:rPr>
          <w:rFonts w:ascii="Arial" w:hAnsi="Arial" w:cs="Arial"/>
          <w:sz w:val="22"/>
          <w:szCs w:val="22"/>
          <w:lang w:val="en-GB"/>
        </w:rPr>
        <w:t>gTLD</w:t>
      </w:r>
      <w:proofErr w:type="spellEnd"/>
      <w:r w:rsidRPr="003A3A50">
        <w:rPr>
          <w:rFonts w:ascii="Arial" w:hAnsi="Arial" w:cs="Arial"/>
          <w:sz w:val="22"/>
          <w:szCs w:val="22"/>
          <w:lang w:val="en-GB"/>
        </w:rPr>
        <w:t xml:space="preserve"> Committee, the change in leadership of the program inside ICANN and what we know now about the size and scope of new domain name extensions, how will the energy of this specific program affect the organization, profile and approach of ICANN overall?</w:t>
      </w:r>
    </w:p>
    <w:p w:rsidR="00EE3380" w:rsidRPr="003A3A50" w:rsidRDefault="002E30C1" w:rsidP="002E30C1">
      <w:pPr>
        <w:pStyle w:val="Paragraphedeliste"/>
        <w:numPr>
          <w:ilvl w:val="1"/>
          <w:numId w:val="11"/>
        </w:numPr>
        <w:rPr>
          <w:rFonts w:ascii="Arial" w:hAnsi="Arial" w:cs="Arial"/>
          <w:sz w:val="22"/>
          <w:szCs w:val="22"/>
          <w:lang w:val="en-GB"/>
        </w:rPr>
      </w:pPr>
      <w:r w:rsidRPr="002E30C1">
        <w:rPr>
          <w:rFonts w:ascii="Arial" w:hAnsi="Arial" w:cs="Arial"/>
          <w:sz w:val="22"/>
          <w:szCs w:val="22"/>
          <w:lang w:val="en-GB"/>
        </w:rPr>
        <w:t xml:space="preserve">ICANN will undergo a phase with both an interim CEO as well as an interim new </w:t>
      </w:r>
      <w:proofErr w:type="spellStart"/>
      <w:r>
        <w:rPr>
          <w:rFonts w:ascii="Arial" w:hAnsi="Arial" w:cs="Arial"/>
          <w:sz w:val="22"/>
          <w:szCs w:val="22"/>
          <w:lang w:val="en-GB"/>
        </w:rPr>
        <w:t>gTLD</w:t>
      </w:r>
      <w:proofErr w:type="spellEnd"/>
      <w:r>
        <w:rPr>
          <w:rFonts w:ascii="Arial" w:hAnsi="Arial" w:cs="Arial"/>
          <w:sz w:val="22"/>
          <w:szCs w:val="22"/>
          <w:lang w:val="en-GB"/>
        </w:rPr>
        <w:t xml:space="preserve"> Program manager. How will you </w:t>
      </w:r>
      <w:r w:rsidRPr="002E30C1">
        <w:rPr>
          <w:rFonts w:ascii="Arial" w:hAnsi="Arial" w:cs="Arial"/>
          <w:sz w:val="22"/>
          <w:szCs w:val="22"/>
          <w:lang w:val="en-GB"/>
        </w:rPr>
        <w:t xml:space="preserve">ensure that ICANN will be fully functional and driving current projects during that phase? The GNSO Council </w:t>
      </w:r>
      <w:r>
        <w:rPr>
          <w:rFonts w:ascii="Arial" w:hAnsi="Arial" w:cs="Arial"/>
          <w:sz w:val="22"/>
          <w:szCs w:val="22"/>
          <w:lang w:val="en-GB"/>
        </w:rPr>
        <w:t>would be happy to</w:t>
      </w:r>
      <w:r w:rsidRPr="002E30C1">
        <w:rPr>
          <w:rFonts w:ascii="Arial" w:hAnsi="Arial" w:cs="Arial"/>
          <w:sz w:val="22"/>
          <w:szCs w:val="22"/>
          <w:lang w:val="en-GB"/>
        </w:rPr>
        <w:t xml:space="preserve"> work </w:t>
      </w:r>
      <w:r>
        <w:rPr>
          <w:rFonts w:ascii="Arial" w:hAnsi="Arial" w:cs="Arial"/>
          <w:sz w:val="22"/>
          <w:szCs w:val="22"/>
          <w:lang w:val="en-GB"/>
        </w:rPr>
        <w:t xml:space="preserve">more closely </w:t>
      </w:r>
      <w:r w:rsidRPr="002E30C1">
        <w:rPr>
          <w:rFonts w:ascii="Arial" w:hAnsi="Arial" w:cs="Arial"/>
          <w:sz w:val="22"/>
          <w:szCs w:val="22"/>
          <w:lang w:val="en-GB"/>
        </w:rPr>
        <w:t xml:space="preserve">with the Board, CEO and new </w:t>
      </w:r>
      <w:proofErr w:type="spellStart"/>
      <w:r w:rsidRPr="002E30C1">
        <w:rPr>
          <w:rFonts w:ascii="Arial" w:hAnsi="Arial" w:cs="Arial"/>
          <w:sz w:val="22"/>
          <w:szCs w:val="22"/>
          <w:lang w:val="en-GB"/>
        </w:rPr>
        <w:t>gTLD</w:t>
      </w:r>
      <w:proofErr w:type="spellEnd"/>
      <w:r w:rsidRPr="002E30C1">
        <w:rPr>
          <w:rFonts w:ascii="Arial" w:hAnsi="Arial" w:cs="Arial"/>
          <w:sz w:val="22"/>
          <w:szCs w:val="22"/>
          <w:lang w:val="en-GB"/>
        </w:rPr>
        <w:t xml:space="preserve"> Program manager on policy related topics in order to secure community support.</w:t>
      </w:r>
    </w:p>
    <w:p w:rsidR="000D384D" w:rsidRPr="003A3A50" w:rsidRDefault="000D384D" w:rsidP="000D384D">
      <w:pPr>
        <w:widowControl w:val="0"/>
        <w:autoSpaceDE w:val="0"/>
        <w:autoSpaceDN w:val="0"/>
        <w:adjustRightInd w:val="0"/>
        <w:rPr>
          <w:rFonts w:ascii="Arial" w:hAnsi="Arial" w:cs="Arial"/>
          <w:sz w:val="22"/>
          <w:szCs w:val="22"/>
          <w:lang w:val="en-GB"/>
        </w:rPr>
      </w:pPr>
    </w:p>
    <w:sectPr w:rsidR="000D384D" w:rsidRPr="003A3A50" w:rsidSect="00A07C04">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50" w:rsidRDefault="003A3A50" w:rsidP="00D9478D">
      <w:r>
        <w:separator/>
      </w:r>
    </w:p>
  </w:endnote>
  <w:endnote w:type="continuationSeparator" w:id="0">
    <w:p w:rsidR="003A3A50" w:rsidRDefault="003A3A50" w:rsidP="00D9478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50" w:rsidRDefault="003A3A50" w:rsidP="007066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A3A50" w:rsidRDefault="003A3A50" w:rsidP="00D9478D">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50" w:rsidRDefault="003A3A50" w:rsidP="007066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61E8">
      <w:rPr>
        <w:rStyle w:val="Numrodepage"/>
        <w:noProof/>
      </w:rPr>
      <w:t>1</w:t>
    </w:r>
    <w:r>
      <w:rPr>
        <w:rStyle w:val="Numrodepage"/>
      </w:rPr>
      <w:fldChar w:fldCharType="end"/>
    </w:r>
  </w:p>
  <w:p w:rsidR="003A3A50" w:rsidRDefault="003A3A50" w:rsidP="00D9478D">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50" w:rsidRDefault="003A3A50" w:rsidP="00D9478D">
      <w:r>
        <w:separator/>
      </w:r>
    </w:p>
  </w:footnote>
  <w:footnote w:type="continuationSeparator" w:id="0">
    <w:p w:rsidR="003A3A50" w:rsidRDefault="003A3A50" w:rsidP="00D9478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51EAC"/>
    <w:multiLevelType w:val="hybridMultilevel"/>
    <w:tmpl w:val="B718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6685A"/>
    <w:multiLevelType w:val="hybridMultilevel"/>
    <w:tmpl w:val="6A96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47EC3"/>
    <w:multiLevelType w:val="hybridMultilevel"/>
    <w:tmpl w:val="68F4D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B4431"/>
    <w:multiLevelType w:val="hybridMultilevel"/>
    <w:tmpl w:val="A27E3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C73526"/>
    <w:multiLevelType w:val="hybridMultilevel"/>
    <w:tmpl w:val="477252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3A5E79"/>
    <w:multiLevelType w:val="hybridMultilevel"/>
    <w:tmpl w:val="0B7A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C60B4"/>
    <w:multiLevelType w:val="hybridMultilevel"/>
    <w:tmpl w:val="32FC3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B7334F"/>
    <w:multiLevelType w:val="hybridMultilevel"/>
    <w:tmpl w:val="0BAC3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8528DC"/>
    <w:multiLevelType w:val="hybridMultilevel"/>
    <w:tmpl w:val="60E84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B2718B"/>
    <w:multiLevelType w:val="multilevel"/>
    <w:tmpl w:val="A27E3C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9"/>
  </w:num>
  <w:num w:numId="6">
    <w:abstractNumId w:val="8"/>
  </w:num>
  <w:num w:numId="7">
    <w:abstractNumId w:val="1"/>
  </w:num>
  <w:num w:numId="8">
    <w:abstractNumId w:val="4"/>
  </w:num>
  <w:num w:numId="9">
    <w:abstractNumId w:val="1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C77C69"/>
    <w:rsid w:val="00002332"/>
    <w:rsid w:val="00032108"/>
    <w:rsid w:val="000B25BA"/>
    <w:rsid w:val="000D384D"/>
    <w:rsid w:val="000E4BC1"/>
    <w:rsid w:val="001A461B"/>
    <w:rsid w:val="001E3033"/>
    <w:rsid w:val="002230CA"/>
    <w:rsid w:val="002459BA"/>
    <w:rsid w:val="002D51ED"/>
    <w:rsid w:val="002E30C1"/>
    <w:rsid w:val="00351999"/>
    <w:rsid w:val="00391BD3"/>
    <w:rsid w:val="00392440"/>
    <w:rsid w:val="003A3A50"/>
    <w:rsid w:val="00443DFD"/>
    <w:rsid w:val="004640DA"/>
    <w:rsid w:val="004E4D7C"/>
    <w:rsid w:val="00500A9E"/>
    <w:rsid w:val="00654FF7"/>
    <w:rsid w:val="006C5959"/>
    <w:rsid w:val="006C6511"/>
    <w:rsid w:val="006C6980"/>
    <w:rsid w:val="007061E8"/>
    <w:rsid w:val="007066DF"/>
    <w:rsid w:val="00750F84"/>
    <w:rsid w:val="00790C42"/>
    <w:rsid w:val="007D4465"/>
    <w:rsid w:val="0081640B"/>
    <w:rsid w:val="009462EF"/>
    <w:rsid w:val="009728BE"/>
    <w:rsid w:val="00A03E3B"/>
    <w:rsid w:val="00A06D00"/>
    <w:rsid w:val="00A07C04"/>
    <w:rsid w:val="00A831EA"/>
    <w:rsid w:val="00AC3147"/>
    <w:rsid w:val="00BA4E26"/>
    <w:rsid w:val="00C77C69"/>
    <w:rsid w:val="00CA4DE5"/>
    <w:rsid w:val="00CD250E"/>
    <w:rsid w:val="00D03750"/>
    <w:rsid w:val="00D9478D"/>
    <w:rsid w:val="00DB135D"/>
    <w:rsid w:val="00E05484"/>
    <w:rsid w:val="00E264FE"/>
    <w:rsid w:val="00E323B6"/>
    <w:rsid w:val="00EA4CB9"/>
    <w:rsid w:val="00EE3380"/>
    <w:rsid w:val="00F93C04"/>
    <w:rsid w:val="00FC1924"/>
  </w:rsids>
  <m:mathPr>
    <m:mathFont m:val="Wingdings 2"/>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A461B"/>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CA4DE5"/>
    <w:pPr>
      <w:ind w:left="720"/>
      <w:contextualSpacing/>
    </w:pPr>
  </w:style>
  <w:style w:type="paragraph" w:styleId="Pieddepage">
    <w:name w:val="footer"/>
    <w:basedOn w:val="Normal"/>
    <w:link w:val="PieddepageCar"/>
    <w:uiPriority w:val="99"/>
    <w:unhideWhenUsed/>
    <w:rsid w:val="00D9478D"/>
    <w:pPr>
      <w:tabs>
        <w:tab w:val="center" w:pos="4320"/>
        <w:tab w:val="right" w:pos="8640"/>
      </w:tabs>
    </w:pPr>
  </w:style>
  <w:style w:type="character" w:customStyle="1" w:styleId="PieddepageCar">
    <w:name w:val="Pied de page Car"/>
    <w:basedOn w:val="Policepardfaut"/>
    <w:link w:val="Pieddepage"/>
    <w:uiPriority w:val="99"/>
    <w:rsid w:val="00D9478D"/>
  </w:style>
  <w:style w:type="character" w:styleId="Numrodepage">
    <w:name w:val="page number"/>
    <w:basedOn w:val="Policepardfaut"/>
    <w:uiPriority w:val="99"/>
    <w:semiHidden/>
    <w:unhideWhenUsed/>
    <w:rsid w:val="00D947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E5"/>
    <w:pPr>
      <w:ind w:left="720"/>
      <w:contextualSpacing/>
    </w:pPr>
  </w:style>
  <w:style w:type="paragraph" w:styleId="Footer">
    <w:name w:val="footer"/>
    <w:basedOn w:val="Normal"/>
    <w:link w:val="FooterChar"/>
    <w:uiPriority w:val="99"/>
    <w:unhideWhenUsed/>
    <w:rsid w:val="00D9478D"/>
    <w:pPr>
      <w:tabs>
        <w:tab w:val="center" w:pos="4320"/>
        <w:tab w:val="right" w:pos="8640"/>
      </w:tabs>
    </w:pPr>
  </w:style>
  <w:style w:type="character" w:customStyle="1" w:styleId="FooterChar">
    <w:name w:val="Footer Char"/>
    <w:basedOn w:val="DefaultParagraphFont"/>
    <w:link w:val="Footer"/>
    <w:uiPriority w:val="99"/>
    <w:rsid w:val="00D9478D"/>
  </w:style>
  <w:style w:type="character" w:styleId="PageNumber">
    <w:name w:val="page number"/>
    <w:basedOn w:val="DefaultParagraphFont"/>
    <w:uiPriority w:val="99"/>
    <w:semiHidden/>
    <w:unhideWhenUsed/>
    <w:rsid w:val="00D9478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367</Words>
  <Characters>1875</Characters>
  <Application>Microsoft Macintosh Word</Application>
  <DocSecurity>0</DocSecurity>
  <Lines>31</Lines>
  <Paragraphs>5</Paragraphs>
  <ScaleCrop>false</ScaleCrop>
  <Company>ICANN</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Schroeder</dc:creator>
  <cp:keywords/>
  <dc:description/>
  <cp:lastModifiedBy>Stéphane Van Gelder</cp:lastModifiedBy>
  <cp:revision>4</cp:revision>
  <cp:lastPrinted>2012-03-12T15:48:00Z</cp:lastPrinted>
  <dcterms:created xsi:type="dcterms:W3CDTF">2012-06-24T07:51:00Z</dcterms:created>
  <dcterms:modified xsi:type="dcterms:W3CDTF">2012-06-24T08:35:00Z</dcterms:modified>
</cp:coreProperties>
</file>