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53" w:rsidRDefault="00800553"/>
    <w:p w:rsidR="006B03C1" w:rsidRDefault="006B03C1" w:rsidP="006B03C1">
      <w:pPr>
        <w:pStyle w:val="Rubrik"/>
      </w:pPr>
      <w:r>
        <w:t xml:space="preserve">Work document </w:t>
      </w:r>
      <w:r w:rsidR="00E305E6">
        <w:t xml:space="preserve">Design Team </w:t>
      </w:r>
      <w:r>
        <w:t>CSC</w:t>
      </w:r>
    </w:p>
    <w:p w:rsidR="006B03C1" w:rsidRDefault="006B03C1" w:rsidP="006B03C1">
      <w:pPr>
        <w:spacing w:after="0"/>
      </w:pPr>
      <w:r>
        <w:t>Proposed issues for CSC group</w:t>
      </w:r>
    </w:p>
    <w:p w:rsidR="00E305E6" w:rsidRDefault="00E305E6" w:rsidP="006B03C1">
      <w:pPr>
        <w:spacing w:after="0"/>
      </w:pPr>
    </w:p>
    <w:p w:rsidR="00E305E6" w:rsidRDefault="00E305E6" w:rsidP="00E3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3554C" w:rsidRDefault="00A3554C" w:rsidP="00E3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Black text is structure</w:t>
      </w:r>
    </w:p>
    <w:p w:rsidR="00A3554C" w:rsidRPr="00E504F6" w:rsidRDefault="00A3554C" w:rsidP="00E3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E504F6">
        <w:rPr>
          <w:color w:val="0070C0"/>
        </w:rPr>
        <w:t>Blue text is proposals</w:t>
      </w:r>
    </w:p>
    <w:p w:rsidR="00A3554C" w:rsidRDefault="00A3554C" w:rsidP="00E3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B050"/>
        </w:rPr>
      </w:pPr>
      <w:r w:rsidRPr="00E504F6">
        <w:rPr>
          <w:color w:val="00B050"/>
        </w:rPr>
        <w:t xml:space="preserve">Green text is </w:t>
      </w:r>
      <w:proofErr w:type="spellStart"/>
      <w:r w:rsidRPr="00E504F6">
        <w:rPr>
          <w:color w:val="00B050"/>
        </w:rPr>
        <w:t>to-do</w:t>
      </w:r>
      <w:proofErr w:type="gramStart"/>
      <w:r w:rsidRPr="00E504F6">
        <w:rPr>
          <w:color w:val="00B050"/>
        </w:rPr>
        <w:t>:s</w:t>
      </w:r>
      <w:proofErr w:type="spellEnd"/>
      <w:proofErr w:type="gramEnd"/>
      <w:r w:rsidRPr="00E504F6">
        <w:rPr>
          <w:color w:val="00B050"/>
        </w:rPr>
        <w:t xml:space="preserve"> and interdependencies with other DT:s</w:t>
      </w:r>
    </w:p>
    <w:p w:rsidR="00E305E6" w:rsidRPr="00E504F6" w:rsidRDefault="00E305E6" w:rsidP="00E30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B050"/>
        </w:rPr>
      </w:pPr>
    </w:p>
    <w:p w:rsidR="006B03C1" w:rsidRDefault="006B03C1" w:rsidP="006B03C1">
      <w:pPr>
        <w:spacing w:after="0"/>
      </w:pPr>
    </w:p>
    <w:p w:rsidR="006B03C1" w:rsidRPr="00E305E6" w:rsidRDefault="006B03C1" w:rsidP="00E305E6">
      <w:pPr>
        <w:pStyle w:val="Rubrik1"/>
        <w:rPr>
          <w:b/>
          <w:color w:val="auto"/>
        </w:rPr>
      </w:pPr>
      <w:r w:rsidRPr="00E305E6">
        <w:rPr>
          <w:b/>
          <w:color w:val="auto"/>
        </w:rPr>
        <w:t>CSC</w:t>
      </w:r>
    </w:p>
    <w:p w:rsidR="006B03C1" w:rsidRPr="00E305E6" w:rsidRDefault="006B03C1" w:rsidP="00E305E6">
      <w:pPr>
        <w:pStyle w:val="Rubrik2"/>
        <w:rPr>
          <w:b/>
          <w:color w:val="auto"/>
        </w:rPr>
      </w:pPr>
      <w:r w:rsidRPr="00E305E6">
        <w:rPr>
          <w:b/>
          <w:color w:val="auto"/>
        </w:rPr>
        <w:t>CSC function design</w:t>
      </w:r>
      <w:r w:rsidR="00A3554C" w:rsidRPr="00E305E6">
        <w:rPr>
          <w:b/>
          <w:color w:val="auto"/>
        </w:rPr>
        <w:t>:</w:t>
      </w:r>
    </w:p>
    <w:p w:rsidR="006B03C1" w:rsidRDefault="006B03C1" w:rsidP="006B03C1">
      <w:pPr>
        <w:spacing w:after="0"/>
      </w:pPr>
      <w:r>
        <w:t>Is the function needed?</w:t>
      </w:r>
    </w:p>
    <w:p w:rsidR="006B03C1" w:rsidRDefault="006B03C1" w:rsidP="006B03C1">
      <w:pPr>
        <w:spacing w:after="0"/>
      </w:pPr>
      <w:r>
        <w:t xml:space="preserve">What is the explicit mandate for CSC? </w:t>
      </w:r>
    </w:p>
    <w:p w:rsidR="006B03C1" w:rsidRDefault="006B03C1" w:rsidP="006B03C1">
      <w:pPr>
        <w:spacing w:after="0"/>
      </w:pPr>
      <w:r>
        <w:t>What is explicit no-go for the CSC (relation to a MRT)?</w:t>
      </w:r>
    </w:p>
    <w:p w:rsidR="006B03C1" w:rsidRDefault="006B03C1" w:rsidP="006B03C1">
      <w:pPr>
        <w:spacing w:after="0"/>
      </w:pPr>
      <w:r>
        <w:t xml:space="preserve">Should it be a standing body? </w:t>
      </w:r>
    </w:p>
    <w:p w:rsidR="006B03C1" w:rsidRDefault="006B03C1" w:rsidP="006B03C1">
      <w:pPr>
        <w:spacing w:after="0"/>
      </w:pPr>
      <w:r>
        <w:t>Degree of internal/</w:t>
      </w:r>
      <w:proofErr w:type="spellStart"/>
      <w:r>
        <w:t>externa</w:t>
      </w:r>
      <w:proofErr w:type="spellEnd"/>
      <w:r>
        <w:t xml:space="preserve"> </w:t>
      </w:r>
      <w:proofErr w:type="spellStart"/>
      <w:r>
        <w:t>lto</w:t>
      </w:r>
      <w:proofErr w:type="spellEnd"/>
      <w:r>
        <w:t xml:space="preserve"> ICANN? </w:t>
      </w:r>
      <w:proofErr w:type="gramStart"/>
      <w:r>
        <w:t>i.e</w:t>
      </w:r>
      <w:proofErr w:type="gramEnd"/>
      <w:r>
        <w:t>. Own budget? Own lawyers? Etc.?</w:t>
      </w:r>
    </w:p>
    <w:p w:rsidR="006B03C1" w:rsidRDefault="00A3554C" w:rsidP="006B03C1">
      <w:pPr>
        <w:spacing w:after="0"/>
      </w:pPr>
      <w:r>
        <w:t xml:space="preserve">CSC </w:t>
      </w:r>
      <w:proofErr w:type="spellStart"/>
      <w:r>
        <w:t>representativity</w:t>
      </w:r>
      <w:proofErr w:type="spellEnd"/>
      <w:r>
        <w:t xml:space="preserve"> to what? Accountability towards whom? </w:t>
      </w:r>
      <w:r w:rsidR="006B03C1">
        <w:t>Should it consist of a majority of direct customers (registries?)</w:t>
      </w:r>
    </w:p>
    <w:p w:rsidR="006B03C1" w:rsidRDefault="006B03C1" w:rsidP="006B03C1">
      <w:pPr>
        <w:spacing w:after="0"/>
      </w:pPr>
      <w:r>
        <w:t>If Yes: How should composition of CSC be designed? (</w:t>
      </w:r>
      <w:proofErr w:type="gramStart"/>
      <w:r>
        <w:t>equal</w:t>
      </w:r>
      <w:proofErr w:type="gramEnd"/>
      <w:r>
        <w:t xml:space="preserve"> </w:t>
      </w:r>
      <w:proofErr w:type="spellStart"/>
      <w:r>
        <w:t>repr</w:t>
      </w:r>
      <w:proofErr w:type="spellEnd"/>
      <w:r>
        <w:t xml:space="preserve">. </w:t>
      </w:r>
      <w:proofErr w:type="spellStart"/>
      <w:r>
        <w:t>Cc</w:t>
      </w:r>
      <w:proofErr w:type="gramStart"/>
      <w:r>
        <w:t>:s</w:t>
      </w:r>
      <w:proofErr w:type="spellEnd"/>
      <w:proofErr w:type="gramEnd"/>
      <w:r>
        <w:t xml:space="preserve"> and g:s? Others? How many in total? Non customer representation? SSAC/RSAC Representation?</w:t>
      </w:r>
    </w:p>
    <w:p w:rsidR="006B03C1" w:rsidRDefault="006B03C1" w:rsidP="006B03C1">
      <w:pPr>
        <w:spacing w:after="0"/>
      </w:pPr>
    </w:p>
    <w:p w:rsidR="006B03C1" w:rsidRPr="00E305E6" w:rsidRDefault="006B03C1" w:rsidP="00E305E6">
      <w:pPr>
        <w:pStyle w:val="Rubrik2"/>
        <w:rPr>
          <w:b/>
          <w:color w:val="auto"/>
        </w:rPr>
      </w:pPr>
      <w:r w:rsidRPr="00E305E6">
        <w:rPr>
          <w:b/>
          <w:color w:val="auto"/>
        </w:rPr>
        <w:t>Performance assessment</w:t>
      </w:r>
      <w:r w:rsidR="00A3554C" w:rsidRPr="00E305E6">
        <w:rPr>
          <w:b/>
          <w:color w:val="auto"/>
        </w:rPr>
        <w:t xml:space="preserve"> and escalation</w:t>
      </w:r>
      <w:r w:rsidRPr="00E305E6">
        <w:rPr>
          <w:b/>
          <w:color w:val="auto"/>
        </w:rPr>
        <w:t>:</w:t>
      </w:r>
    </w:p>
    <w:p w:rsidR="006B03C1" w:rsidRDefault="006B03C1" w:rsidP="006B03C1">
      <w:pPr>
        <w:spacing w:after="0"/>
      </w:pPr>
      <w:r>
        <w:t>What happens if CSC underperform? What happens if CSC do the wrong things?</w:t>
      </w:r>
    </w:p>
    <w:p w:rsidR="006B03C1" w:rsidRDefault="006B03C1" w:rsidP="006B03C1">
      <w:pPr>
        <w:spacing w:after="0"/>
      </w:pPr>
      <w:r>
        <w:t>General question: What should be the escalation steps?</w:t>
      </w:r>
    </w:p>
    <w:p w:rsidR="006B03C1" w:rsidRPr="006B03C1" w:rsidRDefault="006B03C1" w:rsidP="006B03C1">
      <w:pPr>
        <w:spacing w:after="0"/>
        <w:rPr>
          <w:u w:val="single"/>
        </w:rPr>
      </w:pPr>
      <w:r w:rsidRPr="006B03C1">
        <w:rPr>
          <w:u w:val="single"/>
        </w:rPr>
        <w:t>Alt. 1) escalation to MRT</w:t>
      </w:r>
    </w:p>
    <w:p w:rsidR="006B03C1" w:rsidRDefault="006B03C1" w:rsidP="006B03C1">
      <w:pPr>
        <w:spacing w:after="0"/>
      </w:pPr>
    </w:p>
    <w:p w:rsidR="006B03C1" w:rsidRPr="006B03C1" w:rsidRDefault="006B03C1" w:rsidP="006B03C1">
      <w:pPr>
        <w:spacing w:after="0"/>
        <w:rPr>
          <w:u w:val="single"/>
        </w:rPr>
      </w:pPr>
      <w:r w:rsidRPr="006B03C1">
        <w:rPr>
          <w:u w:val="single"/>
        </w:rPr>
        <w:t xml:space="preserve">Alt. 2) </w:t>
      </w:r>
      <w:r w:rsidR="00A3554C" w:rsidRPr="006B03C1">
        <w:rPr>
          <w:u w:val="single"/>
        </w:rPr>
        <w:t xml:space="preserve">CSC </w:t>
      </w:r>
      <w:r w:rsidRPr="006B03C1">
        <w:rPr>
          <w:u w:val="single"/>
        </w:rPr>
        <w:t xml:space="preserve">and </w:t>
      </w:r>
      <w:r w:rsidR="00A3554C" w:rsidRPr="006B03C1">
        <w:rPr>
          <w:u w:val="single"/>
        </w:rPr>
        <w:t xml:space="preserve">MRT </w:t>
      </w:r>
      <w:r w:rsidRPr="006B03C1">
        <w:rPr>
          <w:u w:val="single"/>
        </w:rPr>
        <w:t xml:space="preserve">are </w:t>
      </w:r>
      <w:r w:rsidR="00A3554C">
        <w:rPr>
          <w:u w:val="single"/>
        </w:rPr>
        <w:t>(</w:t>
      </w:r>
      <w:r w:rsidRPr="006B03C1">
        <w:rPr>
          <w:u w:val="single"/>
        </w:rPr>
        <w:t>within</w:t>
      </w:r>
      <w:r w:rsidR="00A3554C">
        <w:rPr>
          <w:u w:val="single"/>
        </w:rPr>
        <w:t>)</w:t>
      </w:r>
      <w:r w:rsidRPr="006B03C1">
        <w:rPr>
          <w:u w:val="single"/>
        </w:rPr>
        <w:t xml:space="preserve"> the same </w:t>
      </w:r>
      <w:r w:rsidR="00A3554C">
        <w:rPr>
          <w:u w:val="single"/>
        </w:rPr>
        <w:t>(</w:t>
      </w:r>
      <w:r w:rsidRPr="006B03C1">
        <w:rPr>
          <w:u w:val="single"/>
        </w:rPr>
        <w:t>organization</w:t>
      </w:r>
      <w:r w:rsidR="00A3554C">
        <w:rPr>
          <w:u w:val="single"/>
        </w:rPr>
        <w:t>)</w:t>
      </w:r>
      <w:r w:rsidRPr="006B03C1">
        <w:rPr>
          <w:u w:val="single"/>
        </w:rPr>
        <w:t xml:space="preserve">. </w:t>
      </w:r>
    </w:p>
    <w:p w:rsidR="006B03C1" w:rsidRDefault="006B03C1" w:rsidP="006B03C1">
      <w:pPr>
        <w:spacing w:after="0"/>
        <w:rPr>
          <w:color w:val="00B050"/>
        </w:rPr>
      </w:pPr>
    </w:p>
    <w:p w:rsidR="006B03C1" w:rsidRPr="006B03C1" w:rsidRDefault="006B03C1" w:rsidP="006B03C1">
      <w:pPr>
        <w:spacing w:after="0"/>
        <w:rPr>
          <w:color w:val="00B050"/>
        </w:rPr>
      </w:pPr>
      <w:r w:rsidRPr="006B03C1">
        <w:rPr>
          <w:color w:val="00B050"/>
        </w:rPr>
        <w:t>Escalation path in cooperation with SLA/SLE Design team</w:t>
      </w:r>
    </w:p>
    <w:p w:rsidR="006B03C1" w:rsidRDefault="006B03C1" w:rsidP="006B03C1">
      <w:pPr>
        <w:spacing w:after="0"/>
      </w:pPr>
    </w:p>
    <w:p w:rsidR="006B03C1" w:rsidRPr="00E305E6" w:rsidRDefault="006B03C1" w:rsidP="00E305E6">
      <w:pPr>
        <w:pStyle w:val="Rubrik2"/>
        <w:rPr>
          <w:b/>
          <w:color w:val="auto"/>
        </w:rPr>
      </w:pPr>
      <w:r w:rsidRPr="00E305E6">
        <w:rPr>
          <w:b/>
          <w:color w:val="auto"/>
        </w:rPr>
        <w:t>An appeals process (IAP)?</w:t>
      </w:r>
    </w:p>
    <w:p w:rsidR="006B03C1" w:rsidRPr="006B03C1" w:rsidRDefault="006B03C1" w:rsidP="006B03C1">
      <w:pPr>
        <w:spacing w:after="0"/>
        <w:rPr>
          <w:u w:val="single"/>
        </w:rPr>
      </w:pPr>
      <w:r w:rsidRPr="006B03C1">
        <w:rPr>
          <w:u w:val="single"/>
        </w:rPr>
        <w:t>Alt.1: If Yes to IAP:</w:t>
      </w:r>
    </w:p>
    <w:p w:rsidR="006B03C1" w:rsidRDefault="006B03C1" w:rsidP="006B03C1">
      <w:pPr>
        <w:spacing w:after="0"/>
      </w:pPr>
    </w:p>
    <w:p w:rsidR="006B03C1" w:rsidRPr="006B03C1" w:rsidRDefault="006B03C1" w:rsidP="006B03C1">
      <w:pPr>
        <w:spacing w:after="0"/>
        <w:rPr>
          <w:u w:val="single"/>
        </w:rPr>
      </w:pPr>
      <w:r w:rsidRPr="006B03C1">
        <w:rPr>
          <w:u w:val="single"/>
        </w:rPr>
        <w:t>Alt.2: If No to IAP:</w:t>
      </w:r>
    </w:p>
    <w:p w:rsidR="006B03C1" w:rsidRDefault="006B03C1" w:rsidP="006B03C1">
      <w:pPr>
        <w:spacing w:after="0"/>
      </w:pPr>
    </w:p>
    <w:p w:rsidR="006B03C1" w:rsidRPr="00E305E6" w:rsidRDefault="00A3554C" w:rsidP="00E305E6">
      <w:pPr>
        <w:pStyle w:val="Rubrik2"/>
        <w:rPr>
          <w:b/>
          <w:color w:val="auto"/>
        </w:rPr>
      </w:pPr>
      <w:r w:rsidRPr="00E305E6">
        <w:rPr>
          <w:b/>
          <w:color w:val="auto"/>
        </w:rPr>
        <w:t>Accountability</w:t>
      </w:r>
    </w:p>
    <w:p w:rsidR="00A3554C" w:rsidRDefault="00A3554C" w:rsidP="00A3554C">
      <w:pPr>
        <w:pStyle w:val="Liststycke"/>
        <w:numPr>
          <w:ilvl w:val="0"/>
          <w:numId w:val="2"/>
        </w:numPr>
        <w:spacing w:after="0"/>
      </w:pPr>
      <w:r>
        <w:t xml:space="preserve">Assuming no </w:t>
      </w:r>
      <w:r w:rsidRPr="00A3554C">
        <w:rPr>
          <w:i/>
        </w:rPr>
        <w:t>one-size-fit-all</w:t>
      </w:r>
      <w:r>
        <w:t>:</w:t>
      </w:r>
    </w:p>
    <w:p w:rsidR="00A3554C" w:rsidRPr="00A3554C" w:rsidRDefault="00A3554C" w:rsidP="006B03C1">
      <w:pPr>
        <w:spacing w:after="0"/>
        <w:rPr>
          <w:i/>
          <w:color w:val="0070C0"/>
        </w:rPr>
      </w:pPr>
      <w:r w:rsidRPr="00A3554C">
        <w:rPr>
          <w:i/>
          <w:color w:val="0070C0"/>
        </w:rPr>
        <w:t>Suggesting division within two mechanisms of accountability</w:t>
      </w:r>
      <w:r w:rsidR="00E504F6">
        <w:rPr>
          <w:i/>
          <w:color w:val="0070C0"/>
        </w:rPr>
        <w:t>:</w:t>
      </w:r>
    </w:p>
    <w:p w:rsidR="00A3554C" w:rsidRDefault="00A3554C" w:rsidP="00E504F6">
      <w:pPr>
        <w:pStyle w:val="Liststycke"/>
        <w:numPr>
          <w:ilvl w:val="0"/>
          <w:numId w:val="3"/>
        </w:numPr>
        <w:spacing w:after="0"/>
      </w:pPr>
      <w:r>
        <w:t>Contracting Co for contracted (generic?) TLD</w:t>
      </w:r>
      <w:proofErr w:type="gramStart"/>
      <w:r>
        <w:t>:s</w:t>
      </w:r>
      <w:proofErr w:type="gramEnd"/>
      <w:r>
        <w:t>?</w:t>
      </w:r>
    </w:p>
    <w:p w:rsidR="00A3554C" w:rsidRDefault="00A3554C" w:rsidP="00E504F6">
      <w:pPr>
        <w:pStyle w:val="Liststycke"/>
        <w:numPr>
          <w:ilvl w:val="0"/>
          <w:numId w:val="3"/>
        </w:numPr>
        <w:spacing w:after="0"/>
      </w:pPr>
      <w:r>
        <w:lastRenderedPageBreak/>
        <w:t>New Policy (</w:t>
      </w:r>
      <w:proofErr w:type="spellStart"/>
      <w:r>
        <w:t>FoI</w:t>
      </w:r>
      <w:proofErr w:type="spellEnd"/>
      <w:r>
        <w:t xml:space="preserve"> WG outcome) for non-contracted </w:t>
      </w:r>
      <w:r w:rsidR="00E504F6">
        <w:t xml:space="preserve">(cc) </w:t>
      </w:r>
      <w:r>
        <w:t>TLD</w:t>
      </w:r>
      <w:proofErr w:type="gramStart"/>
      <w:r>
        <w:t>:s</w:t>
      </w:r>
      <w:proofErr w:type="gramEnd"/>
      <w:r>
        <w:t>?</w:t>
      </w:r>
    </w:p>
    <w:p w:rsidR="00A3554C" w:rsidRDefault="00A3554C" w:rsidP="006B03C1">
      <w:pPr>
        <w:spacing w:after="0"/>
      </w:pPr>
    </w:p>
    <w:p w:rsidR="00A3554C" w:rsidRDefault="00A3554C" w:rsidP="00A3554C">
      <w:pPr>
        <w:pStyle w:val="Liststycke"/>
        <w:numPr>
          <w:ilvl w:val="0"/>
          <w:numId w:val="2"/>
        </w:numPr>
        <w:spacing w:after="0"/>
      </w:pPr>
      <w:r>
        <w:t>Last resort Function?</w:t>
      </w:r>
    </w:p>
    <w:p w:rsidR="00A3554C" w:rsidRDefault="00A3554C" w:rsidP="00A3554C">
      <w:pPr>
        <w:spacing w:after="0"/>
        <w:ind w:left="360"/>
      </w:pPr>
      <w:r>
        <w:t>Codify the nuclear option</w:t>
      </w:r>
      <w:r w:rsidR="00E504F6">
        <w:t xml:space="preserve"> in written form</w:t>
      </w:r>
      <w:r>
        <w:t xml:space="preserve">. </w:t>
      </w:r>
    </w:p>
    <w:p w:rsidR="00E504F6" w:rsidRDefault="00A3554C" w:rsidP="00A3554C">
      <w:pPr>
        <w:spacing w:after="0"/>
        <w:ind w:left="360"/>
      </w:pPr>
      <w:proofErr w:type="spellStart"/>
      <w:r>
        <w:t>Separability</w:t>
      </w:r>
      <w:proofErr w:type="spellEnd"/>
      <w:r>
        <w:t xml:space="preserve"> – how? (</w:t>
      </w:r>
      <w:proofErr w:type="gramStart"/>
      <w:r>
        <w:t>spilling</w:t>
      </w:r>
      <w:proofErr w:type="gramEnd"/>
      <w:r>
        <w:t xml:space="preserve"> individual board members, the whole board, Who triggers such spilling-the-board impulses?</w:t>
      </w:r>
      <w:r w:rsidR="00E504F6">
        <w:t xml:space="preserve"> </w:t>
      </w:r>
    </w:p>
    <w:p w:rsidR="00A3554C" w:rsidRDefault="00E504F6" w:rsidP="00A3554C">
      <w:pPr>
        <w:spacing w:after="0"/>
        <w:ind w:left="360"/>
      </w:pPr>
      <w:r>
        <w:t xml:space="preserve">Detailed process description for initiating </w:t>
      </w:r>
      <w:proofErr w:type="spellStart"/>
      <w:r>
        <w:t>separability</w:t>
      </w:r>
      <w:proofErr w:type="spellEnd"/>
      <w:r>
        <w:t xml:space="preserve"> (see escalation path)</w:t>
      </w:r>
    </w:p>
    <w:p w:rsidR="00E305E6" w:rsidRDefault="00E305E6" w:rsidP="00A3554C">
      <w:pPr>
        <w:spacing w:after="0"/>
        <w:ind w:left="360"/>
      </w:pPr>
    </w:p>
    <w:p w:rsidR="00E305E6" w:rsidRDefault="00E305E6" w:rsidP="00A3554C">
      <w:pPr>
        <w:spacing w:after="0"/>
        <w:ind w:left="360"/>
      </w:pPr>
      <w:bookmarkStart w:id="0" w:name="_GoBack"/>
      <w:bookmarkEnd w:id="0"/>
    </w:p>
    <w:sectPr w:rsidR="00E3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2E94"/>
    <w:multiLevelType w:val="hybridMultilevel"/>
    <w:tmpl w:val="5386BF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25C"/>
    <w:multiLevelType w:val="hybridMultilevel"/>
    <w:tmpl w:val="86AC0A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55A9"/>
    <w:multiLevelType w:val="hybridMultilevel"/>
    <w:tmpl w:val="006CA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C1"/>
    <w:rsid w:val="000043D1"/>
    <w:rsid w:val="00013801"/>
    <w:rsid w:val="0003522E"/>
    <w:rsid w:val="000451B5"/>
    <w:rsid w:val="000606B7"/>
    <w:rsid w:val="00074F1C"/>
    <w:rsid w:val="000A5F3A"/>
    <w:rsid w:val="000D35FE"/>
    <w:rsid w:val="000F0709"/>
    <w:rsid w:val="000F0CD9"/>
    <w:rsid w:val="000F4BCE"/>
    <w:rsid w:val="00113962"/>
    <w:rsid w:val="00120C52"/>
    <w:rsid w:val="00121AA6"/>
    <w:rsid w:val="001265B7"/>
    <w:rsid w:val="001376FF"/>
    <w:rsid w:val="001461D3"/>
    <w:rsid w:val="00146ED7"/>
    <w:rsid w:val="00150A9E"/>
    <w:rsid w:val="001519C9"/>
    <w:rsid w:val="00166E07"/>
    <w:rsid w:val="00174E9A"/>
    <w:rsid w:val="00180338"/>
    <w:rsid w:val="001A0988"/>
    <w:rsid w:val="001A568C"/>
    <w:rsid w:val="001A79DB"/>
    <w:rsid w:val="001D231D"/>
    <w:rsid w:val="001D591E"/>
    <w:rsid w:val="001E2FE6"/>
    <w:rsid w:val="001E61F2"/>
    <w:rsid w:val="001F4F9B"/>
    <w:rsid w:val="001F7385"/>
    <w:rsid w:val="00246DB8"/>
    <w:rsid w:val="00255C52"/>
    <w:rsid w:val="002574BF"/>
    <w:rsid w:val="00260FBC"/>
    <w:rsid w:val="002667B1"/>
    <w:rsid w:val="00267993"/>
    <w:rsid w:val="002A4BBF"/>
    <w:rsid w:val="002A5AEE"/>
    <w:rsid w:val="002B3AA5"/>
    <w:rsid w:val="002B6252"/>
    <w:rsid w:val="002C3461"/>
    <w:rsid w:val="002E0DF5"/>
    <w:rsid w:val="002E702C"/>
    <w:rsid w:val="003124EF"/>
    <w:rsid w:val="003146B3"/>
    <w:rsid w:val="003570EC"/>
    <w:rsid w:val="00364FD1"/>
    <w:rsid w:val="00373D5B"/>
    <w:rsid w:val="003A43F1"/>
    <w:rsid w:val="003B2D38"/>
    <w:rsid w:val="003C3185"/>
    <w:rsid w:val="003C3898"/>
    <w:rsid w:val="003E2F41"/>
    <w:rsid w:val="00411BB2"/>
    <w:rsid w:val="00412425"/>
    <w:rsid w:val="00421660"/>
    <w:rsid w:val="00436BEC"/>
    <w:rsid w:val="00442B72"/>
    <w:rsid w:val="00442BCD"/>
    <w:rsid w:val="0045710E"/>
    <w:rsid w:val="00463550"/>
    <w:rsid w:val="00477069"/>
    <w:rsid w:val="00483FC7"/>
    <w:rsid w:val="004B3977"/>
    <w:rsid w:val="004B6306"/>
    <w:rsid w:val="004B63D3"/>
    <w:rsid w:val="004F3E3F"/>
    <w:rsid w:val="004F400F"/>
    <w:rsid w:val="00507FA4"/>
    <w:rsid w:val="00523C2C"/>
    <w:rsid w:val="0053424E"/>
    <w:rsid w:val="005759F3"/>
    <w:rsid w:val="00586302"/>
    <w:rsid w:val="005977C1"/>
    <w:rsid w:val="005A2AAE"/>
    <w:rsid w:val="005D0CE6"/>
    <w:rsid w:val="005D4568"/>
    <w:rsid w:val="005D5A4B"/>
    <w:rsid w:val="005E18FE"/>
    <w:rsid w:val="005F59ED"/>
    <w:rsid w:val="006008FF"/>
    <w:rsid w:val="00603192"/>
    <w:rsid w:val="0060416C"/>
    <w:rsid w:val="00610D5C"/>
    <w:rsid w:val="00624EB9"/>
    <w:rsid w:val="00630946"/>
    <w:rsid w:val="00641061"/>
    <w:rsid w:val="006453E5"/>
    <w:rsid w:val="0065588B"/>
    <w:rsid w:val="006652B3"/>
    <w:rsid w:val="006752B3"/>
    <w:rsid w:val="006B03C1"/>
    <w:rsid w:val="006C2E35"/>
    <w:rsid w:val="006D2F84"/>
    <w:rsid w:val="006E3D0B"/>
    <w:rsid w:val="006F0302"/>
    <w:rsid w:val="0073583F"/>
    <w:rsid w:val="00757699"/>
    <w:rsid w:val="00763D74"/>
    <w:rsid w:val="007740F2"/>
    <w:rsid w:val="00785A8D"/>
    <w:rsid w:val="007949C2"/>
    <w:rsid w:val="007A0F26"/>
    <w:rsid w:val="007A5730"/>
    <w:rsid w:val="007B0737"/>
    <w:rsid w:val="007C10FA"/>
    <w:rsid w:val="007D3A0A"/>
    <w:rsid w:val="007D4883"/>
    <w:rsid w:val="007E2C33"/>
    <w:rsid w:val="00800553"/>
    <w:rsid w:val="00801231"/>
    <w:rsid w:val="00822F4D"/>
    <w:rsid w:val="008345C0"/>
    <w:rsid w:val="00853031"/>
    <w:rsid w:val="008612C9"/>
    <w:rsid w:val="008656C7"/>
    <w:rsid w:val="008A4CF8"/>
    <w:rsid w:val="008B3495"/>
    <w:rsid w:val="008C62FB"/>
    <w:rsid w:val="008F735D"/>
    <w:rsid w:val="0090484A"/>
    <w:rsid w:val="009262A9"/>
    <w:rsid w:val="009346A4"/>
    <w:rsid w:val="0093512B"/>
    <w:rsid w:val="00936371"/>
    <w:rsid w:val="00945ECE"/>
    <w:rsid w:val="00952077"/>
    <w:rsid w:val="00960C2E"/>
    <w:rsid w:val="009A7F42"/>
    <w:rsid w:val="009B5B9B"/>
    <w:rsid w:val="009D02C0"/>
    <w:rsid w:val="009D25BE"/>
    <w:rsid w:val="009E2008"/>
    <w:rsid w:val="00A004FB"/>
    <w:rsid w:val="00A2396B"/>
    <w:rsid w:val="00A3554C"/>
    <w:rsid w:val="00A51317"/>
    <w:rsid w:val="00A60455"/>
    <w:rsid w:val="00A90E05"/>
    <w:rsid w:val="00A92F68"/>
    <w:rsid w:val="00AA3D6D"/>
    <w:rsid w:val="00AA5445"/>
    <w:rsid w:val="00AB20BD"/>
    <w:rsid w:val="00AB28E2"/>
    <w:rsid w:val="00AB49F3"/>
    <w:rsid w:val="00AE2CA4"/>
    <w:rsid w:val="00AF5D06"/>
    <w:rsid w:val="00B0003B"/>
    <w:rsid w:val="00B05CDD"/>
    <w:rsid w:val="00B134B2"/>
    <w:rsid w:val="00B217E3"/>
    <w:rsid w:val="00B34432"/>
    <w:rsid w:val="00B4398E"/>
    <w:rsid w:val="00B56BD1"/>
    <w:rsid w:val="00B602AB"/>
    <w:rsid w:val="00B71318"/>
    <w:rsid w:val="00B91EAF"/>
    <w:rsid w:val="00BA23D9"/>
    <w:rsid w:val="00BB4551"/>
    <w:rsid w:val="00BB532F"/>
    <w:rsid w:val="00BD1B33"/>
    <w:rsid w:val="00BE6451"/>
    <w:rsid w:val="00BE7877"/>
    <w:rsid w:val="00C017AA"/>
    <w:rsid w:val="00C040FC"/>
    <w:rsid w:val="00C04C2B"/>
    <w:rsid w:val="00C22FF2"/>
    <w:rsid w:val="00C3302D"/>
    <w:rsid w:val="00C5658E"/>
    <w:rsid w:val="00C65773"/>
    <w:rsid w:val="00C65F8A"/>
    <w:rsid w:val="00C77FDB"/>
    <w:rsid w:val="00C875DF"/>
    <w:rsid w:val="00C908D6"/>
    <w:rsid w:val="00CB3633"/>
    <w:rsid w:val="00CC6F7A"/>
    <w:rsid w:val="00CD11EA"/>
    <w:rsid w:val="00CD1D98"/>
    <w:rsid w:val="00CE40E8"/>
    <w:rsid w:val="00CE4980"/>
    <w:rsid w:val="00CF3737"/>
    <w:rsid w:val="00D03F50"/>
    <w:rsid w:val="00D2793B"/>
    <w:rsid w:val="00D2797F"/>
    <w:rsid w:val="00D3478D"/>
    <w:rsid w:val="00D47C82"/>
    <w:rsid w:val="00D514DB"/>
    <w:rsid w:val="00D71E42"/>
    <w:rsid w:val="00D845F2"/>
    <w:rsid w:val="00D933F5"/>
    <w:rsid w:val="00DA4EF8"/>
    <w:rsid w:val="00DA5FE2"/>
    <w:rsid w:val="00DA6386"/>
    <w:rsid w:val="00DD5C93"/>
    <w:rsid w:val="00DE7999"/>
    <w:rsid w:val="00E2243D"/>
    <w:rsid w:val="00E305E6"/>
    <w:rsid w:val="00E33CCB"/>
    <w:rsid w:val="00E4076D"/>
    <w:rsid w:val="00E462E4"/>
    <w:rsid w:val="00E504F6"/>
    <w:rsid w:val="00E73D6E"/>
    <w:rsid w:val="00E818D3"/>
    <w:rsid w:val="00EA5E83"/>
    <w:rsid w:val="00EB3B04"/>
    <w:rsid w:val="00EC1CDF"/>
    <w:rsid w:val="00EC626E"/>
    <w:rsid w:val="00F06E5A"/>
    <w:rsid w:val="00F17499"/>
    <w:rsid w:val="00F17589"/>
    <w:rsid w:val="00F2317E"/>
    <w:rsid w:val="00F346B2"/>
    <w:rsid w:val="00F44E44"/>
    <w:rsid w:val="00F4661E"/>
    <w:rsid w:val="00F46EB9"/>
    <w:rsid w:val="00F731FF"/>
    <w:rsid w:val="00F75B97"/>
    <w:rsid w:val="00F95203"/>
    <w:rsid w:val="00FA663B"/>
    <w:rsid w:val="00FB13FD"/>
    <w:rsid w:val="00FC1334"/>
    <w:rsid w:val="00FE2294"/>
    <w:rsid w:val="00FE3271"/>
    <w:rsid w:val="00FE6B3A"/>
    <w:rsid w:val="00FE6BA1"/>
    <w:rsid w:val="00FF2558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FF0F-08D6-441C-BE64-3C56D82F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C1"/>
    <w:pPr>
      <w:spacing w:after="200" w:line="276" w:lineRule="auto"/>
    </w:pPr>
    <w:rPr>
      <w:lang w:val="en-CA"/>
    </w:rPr>
  </w:style>
  <w:style w:type="paragraph" w:styleId="Rubrik1">
    <w:name w:val="heading 1"/>
    <w:basedOn w:val="Normal"/>
    <w:next w:val="Normal"/>
    <w:link w:val="Rubrik1Char"/>
    <w:uiPriority w:val="9"/>
    <w:qFormat/>
    <w:rsid w:val="00E3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B0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03C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6B0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03C1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Rubrik2Char">
    <w:name w:val="Rubrik 2 Char"/>
    <w:basedOn w:val="Standardstycketeckensnitt"/>
    <w:link w:val="Rubrik2"/>
    <w:uiPriority w:val="9"/>
    <w:rsid w:val="006B03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Liststycke">
    <w:name w:val="List Paragraph"/>
    <w:basedOn w:val="Normal"/>
    <w:uiPriority w:val="34"/>
    <w:qFormat/>
    <w:rsid w:val="00A3554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305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Jonson</dc:creator>
  <cp:keywords/>
  <dc:description/>
  <cp:lastModifiedBy>Staffan Jonson</cp:lastModifiedBy>
  <cp:revision>2</cp:revision>
  <dcterms:created xsi:type="dcterms:W3CDTF">2015-03-12T08:32:00Z</dcterms:created>
  <dcterms:modified xsi:type="dcterms:W3CDTF">2015-03-12T09:50:00Z</dcterms:modified>
</cp:coreProperties>
</file>