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75" w:rsidRDefault="00C82875" w:rsidP="006D191A">
      <w:pPr>
        <w:rPr>
          <w:b/>
          <w:sz w:val="22"/>
          <w:szCs w:val="22"/>
        </w:rPr>
      </w:pPr>
      <w:r>
        <w:rPr>
          <w:b/>
          <w:sz w:val="22"/>
          <w:szCs w:val="22"/>
        </w:rPr>
        <w:t xml:space="preserve">Row 4: </w:t>
      </w:r>
    </w:p>
    <w:p w:rsidR="00C82875" w:rsidRDefault="00C82875" w:rsidP="006D191A">
      <w:pPr>
        <w:rPr>
          <w:sz w:val="22"/>
          <w:szCs w:val="22"/>
        </w:rPr>
      </w:pPr>
      <w:r>
        <w:rPr>
          <w:sz w:val="22"/>
          <w:szCs w:val="22"/>
        </w:rPr>
        <w:t xml:space="preserve">ADNDRC – electronically only, fax or letter types of postal mail are not provided </w:t>
      </w:r>
    </w:p>
    <w:p w:rsidR="00C82875" w:rsidRDefault="00C82875" w:rsidP="006D191A">
      <w:pPr>
        <w:rPr>
          <w:sz w:val="22"/>
          <w:szCs w:val="22"/>
        </w:rPr>
      </w:pPr>
      <w:r>
        <w:rPr>
          <w:sz w:val="22"/>
          <w:szCs w:val="22"/>
        </w:rPr>
        <w:t xml:space="preserve">FORUM – electronically, fax, postal mail, phone calls </w:t>
      </w:r>
    </w:p>
    <w:p w:rsidR="00C82875" w:rsidRPr="00C82875" w:rsidRDefault="00C82875" w:rsidP="006D191A">
      <w:pPr>
        <w:rPr>
          <w:sz w:val="22"/>
          <w:szCs w:val="22"/>
        </w:rPr>
      </w:pPr>
      <w:r>
        <w:rPr>
          <w:sz w:val="22"/>
          <w:szCs w:val="22"/>
        </w:rPr>
        <w:t>MFSD – electronically, fax, postal mail</w:t>
      </w:r>
    </w:p>
    <w:p w:rsidR="00C82875" w:rsidRDefault="00C82875" w:rsidP="006D191A">
      <w:pPr>
        <w:rPr>
          <w:b/>
          <w:sz w:val="22"/>
          <w:szCs w:val="22"/>
        </w:rPr>
      </w:pPr>
      <w:bookmarkStart w:id="0" w:name="_GoBack"/>
      <w:bookmarkEnd w:id="0"/>
    </w:p>
    <w:p w:rsidR="005A6802" w:rsidRDefault="006D191A" w:rsidP="006D191A">
      <w:pPr>
        <w:rPr>
          <w:b/>
          <w:sz w:val="22"/>
          <w:szCs w:val="22"/>
        </w:rPr>
      </w:pPr>
      <w:r>
        <w:rPr>
          <w:b/>
          <w:sz w:val="22"/>
          <w:szCs w:val="22"/>
        </w:rPr>
        <w:t xml:space="preserve">Row 6: </w:t>
      </w:r>
    </w:p>
    <w:p w:rsidR="005A6802" w:rsidRPr="00BE18FA" w:rsidRDefault="006D191A" w:rsidP="006D191A">
      <w:pPr>
        <w:rPr>
          <w:sz w:val="22"/>
          <w:szCs w:val="22"/>
        </w:rPr>
      </w:pPr>
      <w:r w:rsidRPr="00BE18FA">
        <w:rPr>
          <w:sz w:val="22"/>
          <w:szCs w:val="22"/>
        </w:rPr>
        <w:t>ADNDRC</w:t>
      </w:r>
      <w:r w:rsidR="00222767">
        <w:rPr>
          <w:sz w:val="22"/>
          <w:szCs w:val="22"/>
        </w:rPr>
        <w:t xml:space="preserve"> – 100% electronically</w:t>
      </w:r>
    </w:p>
    <w:p w:rsidR="005A6802" w:rsidRPr="00BE18FA" w:rsidRDefault="006D191A" w:rsidP="006D191A">
      <w:pPr>
        <w:rPr>
          <w:sz w:val="22"/>
          <w:szCs w:val="22"/>
        </w:rPr>
      </w:pPr>
      <w:r w:rsidRPr="00BE18FA">
        <w:rPr>
          <w:sz w:val="22"/>
          <w:szCs w:val="22"/>
        </w:rPr>
        <w:t>FORUM – email (vast ma</w:t>
      </w:r>
      <w:r w:rsidR="00222767">
        <w:rPr>
          <w:sz w:val="22"/>
          <w:szCs w:val="22"/>
        </w:rPr>
        <w:t>jority), U.S. mail, fax, phone</w:t>
      </w:r>
    </w:p>
    <w:p w:rsidR="006D191A" w:rsidRPr="00BE18FA" w:rsidRDefault="006D191A" w:rsidP="006D191A">
      <w:pPr>
        <w:rPr>
          <w:sz w:val="22"/>
          <w:szCs w:val="22"/>
        </w:rPr>
      </w:pPr>
      <w:r w:rsidRPr="00BE18FA">
        <w:rPr>
          <w:sz w:val="22"/>
          <w:szCs w:val="22"/>
        </w:rPr>
        <w:t>MFSD – communications to Complaints 100% email, communications to Respondents 100% email, Notice of Complaint and Notice of Default are sent to Respondents via email, courier</w:t>
      </w:r>
      <w:r w:rsidR="00BE18FA" w:rsidRPr="00BE18FA">
        <w:rPr>
          <w:sz w:val="22"/>
          <w:szCs w:val="22"/>
        </w:rPr>
        <w:t xml:space="preserve"> (except for P.O. Box addresses)</w:t>
      </w:r>
      <w:r w:rsidRPr="00BE18FA">
        <w:rPr>
          <w:sz w:val="22"/>
          <w:szCs w:val="22"/>
        </w:rPr>
        <w:t xml:space="preserve">, </w:t>
      </w:r>
      <w:r w:rsidR="00BE18FA" w:rsidRPr="00BE18FA">
        <w:rPr>
          <w:sz w:val="22"/>
          <w:szCs w:val="22"/>
        </w:rPr>
        <w:t xml:space="preserve">registered letter with return receipt, or </w:t>
      </w:r>
      <w:r w:rsidRPr="00BE18FA">
        <w:rPr>
          <w:sz w:val="22"/>
          <w:szCs w:val="22"/>
        </w:rPr>
        <w:t xml:space="preserve">fax </w:t>
      </w:r>
    </w:p>
    <w:p w:rsidR="006D191A" w:rsidRDefault="006D191A" w:rsidP="006D191A">
      <w:pPr>
        <w:rPr>
          <w:sz w:val="22"/>
          <w:szCs w:val="22"/>
        </w:rPr>
      </w:pPr>
    </w:p>
    <w:p w:rsidR="00BE18FA" w:rsidRDefault="00E34A6B" w:rsidP="006D191A">
      <w:pPr>
        <w:rPr>
          <w:b/>
          <w:sz w:val="22"/>
          <w:szCs w:val="22"/>
        </w:rPr>
      </w:pPr>
      <w:r>
        <w:rPr>
          <w:b/>
          <w:sz w:val="22"/>
          <w:szCs w:val="22"/>
        </w:rPr>
        <w:t xml:space="preserve">Row 7: </w:t>
      </w:r>
    </w:p>
    <w:p w:rsidR="00BE18FA" w:rsidRDefault="00E34A6B" w:rsidP="006D191A">
      <w:pPr>
        <w:rPr>
          <w:sz w:val="22"/>
          <w:szCs w:val="22"/>
        </w:rPr>
      </w:pPr>
      <w:r>
        <w:rPr>
          <w:sz w:val="22"/>
          <w:szCs w:val="22"/>
        </w:rPr>
        <w:t xml:space="preserve">ADNDRC – only </w:t>
      </w:r>
      <w:r w:rsidR="005A6802">
        <w:rPr>
          <w:sz w:val="22"/>
          <w:szCs w:val="22"/>
        </w:rPr>
        <w:t>deliver</w:t>
      </w:r>
      <w:r w:rsidR="00BE18FA">
        <w:rPr>
          <w:sz w:val="22"/>
          <w:szCs w:val="22"/>
        </w:rPr>
        <w:t>s</w:t>
      </w:r>
      <w:r w:rsidR="005A6802">
        <w:rPr>
          <w:sz w:val="22"/>
          <w:szCs w:val="22"/>
        </w:rPr>
        <w:t xml:space="preserve"> the N</w:t>
      </w:r>
      <w:r>
        <w:rPr>
          <w:sz w:val="22"/>
          <w:szCs w:val="22"/>
        </w:rPr>
        <w:t xml:space="preserve">otice of Complaint </w:t>
      </w:r>
      <w:r w:rsidR="00222767">
        <w:rPr>
          <w:sz w:val="22"/>
          <w:szCs w:val="22"/>
        </w:rPr>
        <w:t>electronically</w:t>
      </w:r>
    </w:p>
    <w:p w:rsidR="00E34A6B" w:rsidRDefault="00E34A6B" w:rsidP="006D191A">
      <w:pPr>
        <w:rPr>
          <w:sz w:val="22"/>
          <w:szCs w:val="22"/>
        </w:rPr>
      </w:pPr>
      <w:r>
        <w:rPr>
          <w:sz w:val="22"/>
          <w:szCs w:val="22"/>
        </w:rPr>
        <w:t xml:space="preserve">FORUM – sends the Notice Complaint utilizing </w:t>
      </w:r>
      <w:r w:rsidR="00BE18FA">
        <w:rPr>
          <w:sz w:val="22"/>
          <w:szCs w:val="22"/>
        </w:rPr>
        <w:t xml:space="preserve">U.S. Mail, </w:t>
      </w:r>
      <w:r>
        <w:rPr>
          <w:sz w:val="22"/>
          <w:szCs w:val="22"/>
        </w:rPr>
        <w:t xml:space="preserve">sends Complaints and </w:t>
      </w:r>
      <w:r w:rsidR="005A6802">
        <w:rPr>
          <w:sz w:val="22"/>
          <w:szCs w:val="22"/>
        </w:rPr>
        <w:t>annexes</w:t>
      </w:r>
      <w:r>
        <w:rPr>
          <w:sz w:val="22"/>
          <w:szCs w:val="22"/>
        </w:rPr>
        <w:t xml:space="preserve"> via email</w:t>
      </w:r>
      <w:r w:rsidR="005A6802">
        <w:rPr>
          <w:sz w:val="22"/>
          <w:szCs w:val="22"/>
        </w:rPr>
        <w:t>, does not confirm receipt but saves a log of rejected emails, failed faxes, and returned mail</w:t>
      </w:r>
    </w:p>
    <w:p w:rsidR="00E34A6B" w:rsidRPr="00E83394" w:rsidRDefault="00BE18FA" w:rsidP="006D191A">
      <w:pPr>
        <w:rPr>
          <w:sz w:val="22"/>
          <w:szCs w:val="22"/>
        </w:rPr>
      </w:pPr>
      <w:r>
        <w:rPr>
          <w:sz w:val="22"/>
          <w:szCs w:val="22"/>
        </w:rPr>
        <w:t xml:space="preserve">MFSD – sends the electronic copy of the Notice of Complaint as well as a hard copy via courier (except for P.O. Box addresses), or registered letter with return receipt, or fax; provides details of the method tracking; only sends the electronic copy of the Complaint and its annexures  </w:t>
      </w:r>
    </w:p>
    <w:p w:rsidR="00E34A6B" w:rsidRDefault="00E34A6B" w:rsidP="006D191A">
      <w:pPr>
        <w:rPr>
          <w:b/>
          <w:sz w:val="22"/>
          <w:szCs w:val="22"/>
        </w:rPr>
      </w:pPr>
    </w:p>
    <w:p w:rsidR="00222767" w:rsidRDefault="006D191A" w:rsidP="006D191A">
      <w:pPr>
        <w:rPr>
          <w:b/>
          <w:sz w:val="22"/>
          <w:szCs w:val="22"/>
        </w:rPr>
      </w:pPr>
      <w:r>
        <w:rPr>
          <w:b/>
          <w:sz w:val="22"/>
          <w:szCs w:val="22"/>
        </w:rPr>
        <w:t xml:space="preserve">Row 9: </w:t>
      </w:r>
    </w:p>
    <w:p w:rsidR="006D191A" w:rsidRDefault="00222767" w:rsidP="006D191A">
      <w:pPr>
        <w:rPr>
          <w:sz w:val="22"/>
          <w:szCs w:val="22"/>
        </w:rPr>
      </w:pPr>
      <w:r>
        <w:rPr>
          <w:sz w:val="22"/>
          <w:szCs w:val="22"/>
        </w:rPr>
        <w:t xml:space="preserve">(Not divergent responses) </w:t>
      </w:r>
      <w:r w:rsidR="006D191A">
        <w:rPr>
          <w:sz w:val="22"/>
          <w:szCs w:val="22"/>
        </w:rPr>
        <w:t>ADNDRC and MFSD noted delay in receiving notification regarding the completion of URS actions; MFSD also submitted reports to ICANN after having attempted several times to r</w:t>
      </w:r>
      <w:r w:rsidR="00E83394">
        <w:rPr>
          <w:sz w:val="22"/>
          <w:szCs w:val="22"/>
        </w:rPr>
        <w:t>eceive modifications from the Registry Operator</w:t>
      </w:r>
      <w:r w:rsidR="006D191A">
        <w:rPr>
          <w:sz w:val="22"/>
          <w:szCs w:val="22"/>
        </w:rPr>
        <w:t xml:space="preserve"> on the completion of the requested URS actions</w:t>
      </w:r>
      <w:r w:rsidR="007F5ABF">
        <w:rPr>
          <w:sz w:val="22"/>
          <w:szCs w:val="22"/>
        </w:rPr>
        <w:t xml:space="preserve">. </w:t>
      </w:r>
    </w:p>
    <w:p w:rsidR="006D191A" w:rsidRDefault="006D191A" w:rsidP="006D191A">
      <w:pPr>
        <w:rPr>
          <w:sz w:val="22"/>
          <w:szCs w:val="22"/>
        </w:rPr>
      </w:pPr>
    </w:p>
    <w:p w:rsidR="00E83394" w:rsidRDefault="006D191A" w:rsidP="006D191A">
      <w:pPr>
        <w:rPr>
          <w:b/>
          <w:sz w:val="22"/>
          <w:szCs w:val="22"/>
        </w:rPr>
      </w:pPr>
      <w:r>
        <w:rPr>
          <w:b/>
          <w:sz w:val="22"/>
          <w:szCs w:val="22"/>
        </w:rPr>
        <w:t xml:space="preserve">Row 10: </w:t>
      </w:r>
    </w:p>
    <w:p w:rsidR="00E83394" w:rsidRDefault="00222767" w:rsidP="006D191A">
      <w:pPr>
        <w:rPr>
          <w:sz w:val="22"/>
          <w:szCs w:val="22"/>
        </w:rPr>
      </w:pPr>
      <w:r>
        <w:rPr>
          <w:sz w:val="22"/>
          <w:szCs w:val="22"/>
        </w:rPr>
        <w:t>ANDRC – yes to all questions</w:t>
      </w:r>
    </w:p>
    <w:p w:rsidR="00E83394" w:rsidRDefault="006D191A" w:rsidP="006D191A">
      <w:pPr>
        <w:rPr>
          <w:sz w:val="22"/>
          <w:szCs w:val="22"/>
        </w:rPr>
      </w:pPr>
      <w:r>
        <w:rPr>
          <w:sz w:val="22"/>
          <w:szCs w:val="22"/>
        </w:rPr>
        <w:t>FORUM – pen</w:t>
      </w:r>
      <w:r w:rsidR="00222767">
        <w:rPr>
          <w:sz w:val="22"/>
          <w:szCs w:val="22"/>
        </w:rPr>
        <w:t>ding response prior to ICANN62</w:t>
      </w:r>
    </w:p>
    <w:p w:rsidR="006D191A" w:rsidRDefault="00222767" w:rsidP="006D191A">
      <w:pPr>
        <w:rPr>
          <w:sz w:val="22"/>
          <w:szCs w:val="22"/>
        </w:rPr>
      </w:pPr>
      <w:r>
        <w:rPr>
          <w:sz w:val="22"/>
          <w:szCs w:val="22"/>
        </w:rPr>
        <w:t>MFSD – n</w:t>
      </w:r>
      <w:r w:rsidR="006D191A">
        <w:rPr>
          <w:sz w:val="22"/>
          <w:szCs w:val="22"/>
        </w:rPr>
        <w:t xml:space="preserve">o to all questions </w:t>
      </w:r>
    </w:p>
    <w:p w:rsidR="006D191A" w:rsidRDefault="006D191A" w:rsidP="006D191A">
      <w:pPr>
        <w:rPr>
          <w:sz w:val="22"/>
          <w:szCs w:val="22"/>
        </w:rPr>
      </w:pPr>
    </w:p>
    <w:p w:rsidR="00E83394" w:rsidRDefault="006D191A" w:rsidP="006D191A">
      <w:pPr>
        <w:rPr>
          <w:b/>
          <w:sz w:val="22"/>
          <w:szCs w:val="22"/>
        </w:rPr>
      </w:pPr>
      <w:r>
        <w:rPr>
          <w:b/>
          <w:sz w:val="22"/>
          <w:szCs w:val="22"/>
        </w:rPr>
        <w:t xml:space="preserve">Row 11: </w:t>
      </w:r>
    </w:p>
    <w:p w:rsidR="00E83394" w:rsidRDefault="00222767" w:rsidP="006D191A">
      <w:pPr>
        <w:rPr>
          <w:sz w:val="22"/>
          <w:szCs w:val="22"/>
        </w:rPr>
      </w:pPr>
      <w:r>
        <w:rPr>
          <w:sz w:val="22"/>
          <w:szCs w:val="22"/>
        </w:rPr>
        <w:t>ADNDRC – no</w:t>
      </w:r>
      <w:r w:rsidR="006D191A">
        <w:rPr>
          <w:sz w:val="22"/>
          <w:szCs w:val="22"/>
        </w:rPr>
        <w:t xml:space="preserve"> </w:t>
      </w:r>
    </w:p>
    <w:p w:rsidR="006D191A" w:rsidRDefault="00222767" w:rsidP="006D191A">
      <w:pPr>
        <w:rPr>
          <w:sz w:val="22"/>
          <w:szCs w:val="22"/>
        </w:rPr>
      </w:pPr>
      <w:r>
        <w:rPr>
          <w:sz w:val="22"/>
          <w:szCs w:val="22"/>
        </w:rPr>
        <w:t>FORUM &amp; MFSD – y</w:t>
      </w:r>
      <w:r w:rsidR="006D191A">
        <w:rPr>
          <w:sz w:val="22"/>
          <w:szCs w:val="22"/>
        </w:rPr>
        <w:t xml:space="preserve">es </w:t>
      </w:r>
    </w:p>
    <w:p w:rsidR="006D191A" w:rsidRDefault="006D191A" w:rsidP="006D191A">
      <w:pPr>
        <w:rPr>
          <w:sz w:val="22"/>
          <w:szCs w:val="22"/>
        </w:rPr>
      </w:pPr>
    </w:p>
    <w:p w:rsidR="00222767" w:rsidRDefault="006D191A" w:rsidP="006D191A">
      <w:pPr>
        <w:rPr>
          <w:b/>
          <w:sz w:val="22"/>
          <w:szCs w:val="22"/>
        </w:rPr>
      </w:pPr>
      <w:r>
        <w:rPr>
          <w:b/>
          <w:sz w:val="22"/>
          <w:szCs w:val="22"/>
        </w:rPr>
        <w:t xml:space="preserve">Row 12: </w:t>
      </w:r>
    </w:p>
    <w:p w:rsidR="006D191A" w:rsidRDefault="00222767" w:rsidP="006D191A">
      <w:pPr>
        <w:rPr>
          <w:sz w:val="22"/>
          <w:szCs w:val="22"/>
        </w:rPr>
      </w:pPr>
      <w:r>
        <w:rPr>
          <w:sz w:val="22"/>
          <w:szCs w:val="22"/>
        </w:rPr>
        <w:t xml:space="preserve">(Not divergent responses) </w:t>
      </w:r>
      <w:r w:rsidR="006D191A">
        <w:rPr>
          <w:sz w:val="22"/>
          <w:szCs w:val="22"/>
        </w:rPr>
        <w:t xml:space="preserve">FORUM noted the difficulty in getting the Registry and Registrar to implement a settlement which involves a transfer at the Registrar level; MFSD noted </w:t>
      </w:r>
      <w:r>
        <w:rPr>
          <w:sz w:val="22"/>
          <w:szCs w:val="22"/>
        </w:rPr>
        <w:t xml:space="preserve">that </w:t>
      </w:r>
      <w:r w:rsidR="006D191A">
        <w:rPr>
          <w:sz w:val="22"/>
          <w:szCs w:val="22"/>
        </w:rPr>
        <w:t>some RO’s email addresses are different from the contact</w:t>
      </w:r>
      <w:r>
        <w:rPr>
          <w:sz w:val="22"/>
          <w:szCs w:val="22"/>
        </w:rPr>
        <w:t xml:space="preserve"> present in ICANN’s repository; MFSD also noted the</w:t>
      </w:r>
      <w:r w:rsidR="006D191A">
        <w:rPr>
          <w:sz w:val="22"/>
          <w:szCs w:val="22"/>
        </w:rPr>
        <w:t xml:space="preserve"> cases when </w:t>
      </w:r>
      <w:r>
        <w:rPr>
          <w:sz w:val="22"/>
          <w:szCs w:val="22"/>
        </w:rPr>
        <w:t xml:space="preserve">they </w:t>
      </w:r>
      <w:r w:rsidR="006D191A">
        <w:rPr>
          <w:sz w:val="22"/>
          <w:szCs w:val="22"/>
        </w:rPr>
        <w:t>had to submit reports to ICANN for the lack of response/implementation by the Registry Operator</w:t>
      </w:r>
      <w:r w:rsidR="007F5ABF">
        <w:rPr>
          <w:sz w:val="22"/>
          <w:szCs w:val="22"/>
        </w:rPr>
        <w:t xml:space="preserve">. </w:t>
      </w:r>
      <w:r w:rsidR="006D191A">
        <w:rPr>
          <w:sz w:val="22"/>
          <w:szCs w:val="22"/>
        </w:rPr>
        <w:t xml:space="preserve"> </w:t>
      </w:r>
    </w:p>
    <w:p w:rsidR="006D191A" w:rsidRDefault="006D191A" w:rsidP="006D191A">
      <w:pPr>
        <w:rPr>
          <w:sz w:val="22"/>
          <w:szCs w:val="22"/>
        </w:rPr>
      </w:pPr>
    </w:p>
    <w:p w:rsidR="00222767" w:rsidRDefault="006D191A" w:rsidP="006D191A">
      <w:pPr>
        <w:rPr>
          <w:b/>
          <w:sz w:val="22"/>
          <w:szCs w:val="22"/>
        </w:rPr>
      </w:pPr>
      <w:r>
        <w:rPr>
          <w:b/>
          <w:sz w:val="22"/>
          <w:szCs w:val="22"/>
        </w:rPr>
        <w:t xml:space="preserve">Row 14: </w:t>
      </w:r>
    </w:p>
    <w:p w:rsidR="00222767" w:rsidRDefault="00222767" w:rsidP="006D191A">
      <w:pPr>
        <w:rPr>
          <w:sz w:val="22"/>
          <w:szCs w:val="22"/>
        </w:rPr>
      </w:pPr>
      <w:r>
        <w:rPr>
          <w:sz w:val="22"/>
          <w:szCs w:val="22"/>
        </w:rPr>
        <w:t>ADNDRC – yes</w:t>
      </w:r>
    </w:p>
    <w:p w:rsidR="006D191A" w:rsidRDefault="00222767" w:rsidP="006D191A">
      <w:pPr>
        <w:rPr>
          <w:sz w:val="22"/>
          <w:szCs w:val="22"/>
        </w:rPr>
      </w:pPr>
      <w:r>
        <w:rPr>
          <w:sz w:val="22"/>
          <w:szCs w:val="22"/>
        </w:rPr>
        <w:t>FORUM &amp; MFSD – no (</w:t>
      </w:r>
      <w:r w:rsidR="006D191A">
        <w:rPr>
          <w:sz w:val="22"/>
          <w:szCs w:val="22"/>
        </w:rPr>
        <w:t>MFSD accepts “Doe Complaint” starting from 25 May 2018</w:t>
      </w:r>
      <w:r>
        <w:rPr>
          <w:sz w:val="22"/>
          <w:szCs w:val="22"/>
        </w:rPr>
        <w:t>)</w:t>
      </w:r>
    </w:p>
    <w:p w:rsidR="006D191A" w:rsidRDefault="006D191A" w:rsidP="006D191A">
      <w:pPr>
        <w:rPr>
          <w:sz w:val="22"/>
          <w:szCs w:val="22"/>
        </w:rPr>
      </w:pPr>
    </w:p>
    <w:p w:rsidR="00222767" w:rsidRDefault="006D191A" w:rsidP="006D191A">
      <w:pPr>
        <w:rPr>
          <w:b/>
          <w:sz w:val="22"/>
          <w:szCs w:val="22"/>
        </w:rPr>
      </w:pPr>
      <w:r>
        <w:rPr>
          <w:b/>
          <w:sz w:val="22"/>
          <w:szCs w:val="22"/>
        </w:rPr>
        <w:t xml:space="preserve">Row 17: </w:t>
      </w:r>
    </w:p>
    <w:p w:rsidR="00222767" w:rsidRDefault="00222767" w:rsidP="006D191A">
      <w:pPr>
        <w:rPr>
          <w:sz w:val="22"/>
          <w:szCs w:val="22"/>
        </w:rPr>
      </w:pPr>
      <w:r>
        <w:rPr>
          <w:sz w:val="22"/>
          <w:szCs w:val="22"/>
        </w:rPr>
        <w:t>ADNDRC – no</w:t>
      </w:r>
    </w:p>
    <w:p w:rsidR="00222767" w:rsidRDefault="006D191A" w:rsidP="006D191A">
      <w:pPr>
        <w:rPr>
          <w:sz w:val="22"/>
          <w:szCs w:val="22"/>
        </w:rPr>
      </w:pPr>
      <w:r>
        <w:rPr>
          <w:sz w:val="22"/>
          <w:szCs w:val="22"/>
        </w:rPr>
        <w:t>FORUM – pen</w:t>
      </w:r>
      <w:r w:rsidR="00222767">
        <w:rPr>
          <w:sz w:val="22"/>
          <w:szCs w:val="22"/>
        </w:rPr>
        <w:t>ding response prior to ICANN62</w:t>
      </w:r>
    </w:p>
    <w:p w:rsidR="006D191A" w:rsidRDefault="006D191A" w:rsidP="006D191A">
      <w:pPr>
        <w:rPr>
          <w:sz w:val="22"/>
          <w:szCs w:val="22"/>
        </w:rPr>
      </w:pPr>
      <w:r>
        <w:rPr>
          <w:sz w:val="22"/>
          <w:szCs w:val="22"/>
        </w:rPr>
        <w:lastRenderedPageBreak/>
        <w:t xml:space="preserve">MFSD – </w:t>
      </w:r>
      <w:r w:rsidR="00222767">
        <w:rPr>
          <w:sz w:val="22"/>
          <w:szCs w:val="22"/>
        </w:rPr>
        <w:t>MFSD noted “other circumstances”: use of false contact details;</w:t>
      </w:r>
      <w:r>
        <w:rPr>
          <w:sz w:val="22"/>
          <w:szCs w:val="22"/>
        </w:rPr>
        <w:t xml:space="preserve"> failure to provide any evidence of</w:t>
      </w:r>
      <w:r w:rsidR="00222767">
        <w:rPr>
          <w:sz w:val="22"/>
          <w:szCs w:val="22"/>
        </w:rPr>
        <w:t xml:space="preserve"> bona fide registration and use;</w:t>
      </w:r>
      <w:r>
        <w:rPr>
          <w:sz w:val="22"/>
          <w:szCs w:val="22"/>
        </w:rPr>
        <w:t xml:space="preserve"> </w:t>
      </w:r>
      <w:r w:rsidR="00222767">
        <w:rPr>
          <w:sz w:val="22"/>
          <w:szCs w:val="22"/>
        </w:rPr>
        <w:t xml:space="preserve">failure to submit any response; </w:t>
      </w:r>
      <w:r>
        <w:rPr>
          <w:sz w:val="22"/>
          <w:szCs w:val="22"/>
        </w:rPr>
        <w:t>changed website content after having received the letter of Complainant’s lawyer and redirected the</w:t>
      </w:r>
      <w:r w:rsidR="00222767">
        <w:rPr>
          <w:sz w:val="22"/>
          <w:szCs w:val="22"/>
        </w:rPr>
        <w:t xml:space="preserve"> domain name to another website;</w:t>
      </w:r>
      <w:r>
        <w:rPr>
          <w:sz w:val="22"/>
          <w:szCs w:val="22"/>
        </w:rPr>
        <w:t xml:space="preserve"> passive holding of the domain name while having registered a vast number of domain names incorporating well-known trademarks under th</w:t>
      </w:r>
      <w:r w:rsidR="00222767">
        <w:rPr>
          <w:sz w:val="22"/>
          <w:szCs w:val="22"/>
        </w:rPr>
        <w:t xml:space="preserve">e same new gTLD; </w:t>
      </w:r>
      <w:r>
        <w:rPr>
          <w:sz w:val="22"/>
          <w:szCs w:val="22"/>
        </w:rPr>
        <w:t>constructive knowledge</w:t>
      </w:r>
      <w:r w:rsidR="00222767">
        <w:rPr>
          <w:sz w:val="22"/>
          <w:szCs w:val="22"/>
        </w:rPr>
        <w:t xml:space="preserve"> of the Complainant’s trademark; adult content; </w:t>
      </w:r>
      <w:r>
        <w:rPr>
          <w:sz w:val="22"/>
          <w:szCs w:val="22"/>
        </w:rPr>
        <w:t>failure to reply to cease and desist letters</w:t>
      </w:r>
    </w:p>
    <w:p w:rsidR="006D191A" w:rsidRDefault="006D191A" w:rsidP="006D191A">
      <w:pPr>
        <w:rPr>
          <w:sz w:val="22"/>
          <w:szCs w:val="22"/>
        </w:rPr>
      </w:pPr>
    </w:p>
    <w:p w:rsidR="00222767" w:rsidRDefault="006D191A" w:rsidP="006D191A">
      <w:pPr>
        <w:rPr>
          <w:b/>
          <w:sz w:val="22"/>
          <w:szCs w:val="22"/>
        </w:rPr>
      </w:pPr>
      <w:r>
        <w:rPr>
          <w:b/>
          <w:sz w:val="22"/>
          <w:szCs w:val="22"/>
        </w:rPr>
        <w:t xml:space="preserve">Row 18: </w:t>
      </w:r>
    </w:p>
    <w:p w:rsidR="00222767" w:rsidRDefault="00222767" w:rsidP="006D191A">
      <w:pPr>
        <w:rPr>
          <w:sz w:val="22"/>
          <w:szCs w:val="22"/>
        </w:rPr>
      </w:pPr>
      <w:r>
        <w:rPr>
          <w:sz w:val="22"/>
          <w:szCs w:val="22"/>
        </w:rPr>
        <w:t>ADNDRC &amp; MFSD – no</w:t>
      </w:r>
    </w:p>
    <w:p w:rsidR="006D191A" w:rsidRDefault="00222767" w:rsidP="006D191A">
      <w:pPr>
        <w:rPr>
          <w:sz w:val="22"/>
          <w:szCs w:val="22"/>
        </w:rPr>
      </w:pPr>
      <w:r>
        <w:rPr>
          <w:sz w:val="22"/>
          <w:szCs w:val="22"/>
        </w:rPr>
        <w:t>FORUM – y</w:t>
      </w:r>
      <w:r w:rsidR="006D191A">
        <w:rPr>
          <w:sz w:val="22"/>
          <w:szCs w:val="22"/>
        </w:rPr>
        <w:t xml:space="preserve">es </w:t>
      </w:r>
    </w:p>
    <w:p w:rsidR="006D191A" w:rsidRDefault="006D191A" w:rsidP="006D191A">
      <w:pPr>
        <w:rPr>
          <w:sz w:val="22"/>
          <w:szCs w:val="22"/>
        </w:rPr>
      </w:pPr>
    </w:p>
    <w:p w:rsidR="00222767" w:rsidRDefault="006D191A" w:rsidP="006D191A">
      <w:pPr>
        <w:rPr>
          <w:b/>
          <w:sz w:val="22"/>
          <w:szCs w:val="22"/>
        </w:rPr>
      </w:pPr>
      <w:r>
        <w:rPr>
          <w:b/>
          <w:sz w:val="22"/>
          <w:szCs w:val="22"/>
        </w:rPr>
        <w:t xml:space="preserve">Row 19: </w:t>
      </w:r>
    </w:p>
    <w:p w:rsidR="00222767" w:rsidRDefault="00222767" w:rsidP="006D191A">
      <w:pPr>
        <w:rPr>
          <w:sz w:val="22"/>
          <w:szCs w:val="22"/>
        </w:rPr>
      </w:pPr>
      <w:r>
        <w:rPr>
          <w:sz w:val="22"/>
          <w:szCs w:val="22"/>
        </w:rPr>
        <w:t>ADNDRC – yes, conducts cross-checks</w:t>
      </w:r>
    </w:p>
    <w:p w:rsidR="00222767" w:rsidRDefault="00222767" w:rsidP="006D191A">
      <w:pPr>
        <w:rPr>
          <w:sz w:val="22"/>
          <w:szCs w:val="22"/>
        </w:rPr>
      </w:pPr>
      <w:r>
        <w:rPr>
          <w:sz w:val="22"/>
          <w:szCs w:val="22"/>
        </w:rPr>
        <w:t>FORUM – replies heavily upon info from Complaint</w:t>
      </w:r>
      <w:r w:rsidR="006D191A">
        <w:rPr>
          <w:sz w:val="22"/>
          <w:szCs w:val="22"/>
        </w:rPr>
        <w:t>, but conduct</w:t>
      </w:r>
      <w:r>
        <w:rPr>
          <w:sz w:val="22"/>
          <w:szCs w:val="22"/>
        </w:rPr>
        <w:t>s</w:t>
      </w:r>
      <w:r w:rsidR="006D191A">
        <w:rPr>
          <w:sz w:val="22"/>
          <w:szCs w:val="22"/>
        </w:rPr>
        <w:t xml:space="preserve"> searc</w:t>
      </w:r>
      <w:r>
        <w:rPr>
          <w:sz w:val="22"/>
          <w:szCs w:val="22"/>
        </w:rPr>
        <w:t>hes if there is a suspicion</w:t>
      </w:r>
    </w:p>
    <w:p w:rsidR="006D191A" w:rsidRDefault="00222767" w:rsidP="006D191A">
      <w:pPr>
        <w:rPr>
          <w:sz w:val="22"/>
          <w:szCs w:val="22"/>
        </w:rPr>
      </w:pPr>
      <w:r>
        <w:rPr>
          <w:sz w:val="22"/>
          <w:szCs w:val="22"/>
        </w:rPr>
        <w:t>MFSD – y</w:t>
      </w:r>
      <w:r w:rsidR="006D191A">
        <w:rPr>
          <w:sz w:val="22"/>
          <w:szCs w:val="22"/>
        </w:rPr>
        <w:t>es, conduct</w:t>
      </w:r>
      <w:r>
        <w:rPr>
          <w:sz w:val="22"/>
          <w:szCs w:val="22"/>
        </w:rPr>
        <w:t>s</w:t>
      </w:r>
      <w:r w:rsidR="006D191A">
        <w:rPr>
          <w:sz w:val="22"/>
          <w:szCs w:val="22"/>
        </w:rPr>
        <w:t xml:space="preserve"> manual online research at the URS and UDRP Providers’ websites </w:t>
      </w:r>
    </w:p>
    <w:p w:rsidR="006D191A" w:rsidRDefault="006D191A" w:rsidP="006D191A">
      <w:pPr>
        <w:rPr>
          <w:sz w:val="22"/>
          <w:szCs w:val="22"/>
        </w:rPr>
      </w:pPr>
    </w:p>
    <w:p w:rsidR="00C40D8D" w:rsidRDefault="006D191A" w:rsidP="006D191A">
      <w:pPr>
        <w:rPr>
          <w:sz w:val="22"/>
          <w:szCs w:val="22"/>
        </w:rPr>
      </w:pPr>
      <w:r>
        <w:rPr>
          <w:b/>
          <w:sz w:val="22"/>
          <w:szCs w:val="22"/>
        </w:rPr>
        <w:t>Row 21:</w:t>
      </w:r>
      <w:r>
        <w:rPr>
          <w:sz w:val="22"/>
          <w:szCs w:val="22"/>
        </w:rPr>
        <w:t xml:space="preserve"> </w:t>
      </w:r>
    </w:p>
    <w:p w:rsidR="00C40D8D" w:rsidRDefault="006D191A" w:rsidP="006D191A">
      <w:pPr>
        <w:rPr>
          <w:sz w:val="22"/>
          <w:szCs w:val="22"/>
        </w:rPr>
      </w:pPr>
      <w:r>
        <w:rPr>
          <w:sz w:val="22"/>
          <w:szCs w:val="22"/>
        </w:rPr>
        <w:t xml:space="preserve">ADNDRC </w:t>
      </w:r>
      <w:r w:rsidR="00C40D8D">
        <w:rPr>
          <w:sz w:val="22"/>
          <w:szCs w:val="22"/>
        </w:rPr>
        <w:t xml:space="preserve">– yes </w:t>
      </w:r>
      <w:r>
        <w:rPr>
          <w:sz w:val="22"/>
          <w:szCs w:val="22"/>
        </w:rPr>
        <w:t>(no elaboration on the number of such Complaints)</w:t>
      </w:r>
      <w:r w:rsidR="00C40D8D">
        <w:rPr>
          <w:sz w:val="22"/>
          <w:szCs w:val="22"/>
        </w:rPr>
        <w:t xml:space="preserve">  </w:t>
      </w:r>
    </w:p>
    <w:p w:rsidR="00C40D8D" w:rsidRDefault="006D191A" w:rsidP="006D191A">
      <w:pPr>
        <w:rPr>
          <w:sz w:val="22"/>
          <w:szCs w:val="22"/>
        </w:rPr>
      </w:pPr>
      <w:r>
        <w:rPr>
          <w:sz w:val="22"/>
          <w:szCs w:val="22"/>
        </w:rPr>
        <w:t>FORUM</w:t>
      </w:r>
      <w:r w:rsidR="00C40D8D">
        <w:rPr>
          <w:sz w:val="22"/>
          <w:szCs w:val="22"/>
        </w:rPr>
        <w:t xml:space="preserve"> – yes </w:t>
      </w:r>
    </w:p>
    <w:p w:rsidR="006D191A" w:rsidRDefault="006D191A" w:rsidP="006D191A">
      <w:pPr>
        <w:rPr>
          <w:sz w:val="22"/>
          <w:szCs w:val="22"/>
        </w:rPr>
      </w:pPr>
      <w:r>
        <w:rPr>
          <w:sz w:val="22"/>
          <w:szCs w:val="22"/>
        </w:rPr>
        <w:t>MFSD</w:t>
      </w:r>
      <w:r w:rsidR="00C40D8D">
        <w:rPr>
          <w:sz w:val="22"/>
          <w:szCs w:val="22"/>
        </w:rPr>
        <w:t xml:space="preserve"> – no </w:t>
      </w:r>
    </w:p>
    <w:p w:rsidR="006D191A" w:rsidRDefault="006D191A" w:rsidP="006D191A">
      <w:pPr>
        <w:rPr>
          <w:sz w:val="22"/>
          <w:szCs w:val="22"/>
        </w:rPr>
      </w:pPr>
    </w:p>
    <w:p w:rsidR="00C40D8D" w:rsidRDefault="006D191A" w:rsidP="006D191A">
      <w:pPr>
        <w:rPr>
          <w:sz w:val="22"/>
          <w:szCs w:val="22"/>
        </w:rPr>
      </w:pPr>
      <w:r>
        <w:rPr>
          <w:b/>
          <w:sz w:val="22"/>
          <w:szCs w:val="22"/>
        </w:rPr>
        <w:t>Row 22:</w:t>
      </w:r>
      <w:r w:rsidR="00C40D8D">
        <w:rPr>
          <w:sz w:val="22"/>
          <w:szCs w:val="22"/>
        </w:rPr>
        <w:t xml:space="preserve"> </w:t>
      </w:r>
    </w:p>
    <w:p w:rsidR="00C40D8D" w:rsidRDefault="006D191A" w:rsidP="006D191A">
      <w:pPr>
        <w:rPr>
          <w:sz w:val="22"/>
          <w:szCs w:val="22"/>
        </w:rPr>
      </w:pPr>
      <w:r>
        <w:rPr>
          <w:sz w:val="22"/>
          <w:szCs w:val="22"/>
        </w:rPr>
        <w:t>ADNDRC</w:t>
      </w:r>
      <w:r w:rsidR="00C40D8D">
        <w:rPr>
          <w:sz w:val="22"/>
          <w:szCs w:val="22"/>
        </w:rPr>
        <w:t xml:space="preserve"> – yes</w:t>
      </w:r>
      <w:r>
        <w:rPr>
          <w:sz w:val="22"/>
          <w:szCs w:val="22"/>
        </w:rPr>
        <w:t xml:space="preserve"> (no elaboration on the number </w:t>
      </w:r>
      <w:r w:rsidR="00C40D8D">
        <w:rPr>
          <w:sz w:val="22"/>
          <w:szCs w:val="22"/>
        </w:rPr>
        <w:t xml:space="preserve">of such Complaints) </w:t>
      </w:r>
    </w:p>
    <w:p w:rsidR="00C40D8D" w:rsidRDefault="00C40D8D" w:rsidP="006D191A">
      <w:pPr>
        <w:rPr>
          <w:sz w:val="22"/>
          <w:szCs w:val="22"/>
        </w:rPr>
      </w:pPr>
      <w:r>
        <w:rPr>
          <w:sz w:val="22"/>
          <w:szCs w:val="22"/>
        </w:rPr>
        <w:t xml:space="preserve">FORUM – yes </w:t>
      </w:r>
      <w:r w:rsidR="006D191A">
        <w:rPr>
          <w:sz w:val="22"/>
          <w:szCs w:val="22"/>
        </w:rPr>
        <w:t xml:space="preserve"> </w:t>
      </w:r>
    </w:p>
    <w:p w:rsidR="00C40D8D" w:rsidRDefault="00C40D8D" w:rsidP="006D191A">
      <w:pPr>
        <w:rPr>
          <w:sz w:val="22"/>
          <w:szCs w:val="22"/>
        </w:rPr>
      </w:pPr>
      <w:r>
        <w:rPr>
          <w:sz w:val="22"/>
          <w:szCs w:val="22"/>
        </w:rPr>
        <w:t xml:space="preserve">MFSD – no </w:t>
      </w:r>
    </w:p>
    <w:p w:rsidR="006D191A" w:rsidRDefault="006D191A" w:rsidP="006D191A">
      <w:pPr>
        <w:rPr>
          <w:sz w:val="22"/>
          <w:szCs w:val="22"/>
        </w:rPr>
      </w:pPr>
    </w:p>
    <w:p w:rsidR="00243B35" w:rsidRDefault="006D191A" w:rsidP="006D191A">
      <w:pPr>
        <w:rPr>
          <w:sz w:val="22"/>
          <w:szCs w:val="22"/>
        </w:rPr>
      </w:pPr>
      <w:r>
        <w:rPr>
          <w:b/>
          <w:sz w:val="22"/>
          <w:szCs w:val="22"/>
        </w:rPr>
        <w:t>Row 23:</w:t>
      </w:r>
      <w:r>
        <w:rPr>
          <w:sz w:val="22"/>
          <w:szCs w:val="22"/>
        </w:rPr>
        <w:t xml:space="preserve"> </w:t>
      </w:r>
    </w:p>
    <w:p w:rsidR="00243B35" w:rsidRDefault="006D191A" w:rsidP="006D191A">
      <w:pPr>
        <w:rPr>
          <w:sz w:val="22"/>
          <w:szCs w:val="22"/>
        </w:rPr>
      </w:pPr>
      <w:r>
        <w:rPr>
          <w:sz w:val="22"/>
          <w:szCs w:val="22"/>
        </w:rPr>
        <w:t>FORUM</w:t>
      </w:r>
      <w:r w:rsidR="00243B35">
        <w:rPr>
          <w:sz w:val="22"/>
          <w:szCs w:val="22"/>
        </w:rPr>
        <w:t xml:space="preserve"> – yes </w:t>
      </w:r>
    </w:p>
    <w:p w:rsidR="006D191A" w:rsidRDefault="006D191A" w:rsidP="006D191A">
      <w:pPr>
        <w:rPr>
          <w:sz w:val="22"/>
          <w:szCs w:val="22"/>
        </w:rPr>
      </w:pPr>
      <w:r>
        <w:rPr>
          <w:sz w:val="22"/>
          <w:szCs w:val="22"/>
        </w:rPr>
        <w:t>ADNDRC &amp; MFSD</w:t>
      </w:r>
      <w:r w:rsidR="00243B35">
        <w:rPr>
          <w:sz w:val="22"/>
          <w:szCs w:val="22"/>
        </w:rPr>
        <w:t xml:space="preserve"> – no </w:t>
      </w:r>
    </w:p>
    <w:p w:rsidR="006D191A" w:rsidRDefault="006D191A" w:rsidP="006D191A">
      <w:pPr>
        <w:rPr>
          <w:sz w:val="22"/>
          <w:szCs w:val="22"/>
        </w:rPr>
      </w:pPr>
    </w:p>
    <w:p w:rsidR="00243B35" w:rsidRDefault="006D191A" w:rsidP="006D191A">
      <w:pPr>
        <w:rPr>
          <w:sz w:val="22"/>
          <w:szCs w:val="22"/>
        </w:rPr>
      </w:pPr>
      <w:r>
        <w:rPr>
          <w:b/>
          <w:sz w:val="22"/>
          <w:szCs w:val="22"/>
        </w:rPr>
        <w:t>Row 26:</w:t>
      </w:r>
      <w:r>
        <w:rPr>
          <w:sz w:val="22"/>
          <w:szCs w:val="22"/>
        </w:rPr>
        <w:t xml:space="preserve"> </w:t>
      </w:r>
    </w:p>
    <w:p w:rsidR="00243B35" w:rsidRDefault="006D191A" w:rsidP="006D191A">
      <w:pPr>
        <w:rPr>
          <w:sz w:val="22"/>
          <w:szCs w:val="22"/>
        </w:rPr>
      </w:pPr>
      <w:r>
        <w:rPr>
          <w:sz w:val="22"/>
          <w:szCs w:val="22"/>
        </w:rPr>
        <w:t>FORUM &amp; MFSD</w:t>
      </w:r>
      <w:r w:rsidR="00243B35">
        <w:rPr>
          <w:sz w:val="22"/>
          <w:szCs w:val="22"/>
        </w:rPr>
        <w:t xml:space="preserve"> – against </w:t>
      </w:r>
    </w:p>
    <w:p w:rsidR="006D191A" w:rsidRDefault="00243B35" w:rsidP="006D191A">
      <w:pPr>
        <w:rPr>
          <w:sz w:val="22"/>
          <w:szCs w:val="22"/>
        </w:rPr>
      </w:pPr>
      <w:r>
        <w:rPr>
          <w:sz w:val="22"/>
          <w:szCs w:val="22"/>
        </w:rPr>
        <w:t>A</w:t>
      </w:r>
      <w:r w:rsidR="006D191A">
        <w:rPr>
          <w:sz w:val="22"/>
          <w:szCs w:val="22"/>
        </w:rPr>
        <w:t>DNDRC</w:t>
      </w:r>
      <w:r>
        <w:rPr>
          <w:sz w:val="22"/>
          <w:szCs w:val="22"/>
        </w:rPr>
        <w:t xml:space="preserve"> - not against</w:t>
      </w:r>
    </w:p>
    <w:p w:rsidR="006D191A" w:rsidRDefault="006D191A" w:rsidP="006D191A">
      <w:pPr>
        <w:rPr>
          <w:sz w:val="22"/>
          <w:szCs w:val="22"/>
        </w:rPr>
      </w:pPr>
    </w:p>
    <w:p w:rsidR="007F5ABF" w:rsidRDefault="006D191A" w:rsidP="006D191A">
      <w:pPr>
        <w:rPr>
          <w:sz w:val="22"/>
          <w:szCs w:val="22"/>
        </w:rPr>
      </w:pPr>
      <w:r>
        <w:rPr>
          <w:b/>
          <w:sz w:val="22"/>
          <w:szCs w:val="22"/>
        </w:rPr>
        <w:t>Row 28:</w:t>
      </w:r>
      <w:r>
        <w:rPr>
          <w:sz w:val="22"/>
          <w:szCs w:val="22"/>
        </w:rPr>
        <w:t xml:space="preserve"> </w:t>
      </w:r>
    </w:p>
    <w:p w:rsidR="006D191A" w:rsidRDefault="007F5ABF" w:rsidP="006D191A">
      <w:pPr>
        <w:rPr>
          <w:sz w:val="22"/>
          <w:szCs w:val="22"/>
        </w:rPr>
      </w:pPr>
      <w:r>
        <w:rPr>
          <w:sz w:val="22"/>
          <w:szCs w:val="22"/>
        </w:rPr>
        <w:t xml:space="preserve">(Not divergent responses) </w:t>
      </w:r>
      <w:r w:rsidR="006D191A">
        <w:rPr>
          <w:sz w:val="22"/>
          <w:szCs w:val="22"/>
        </w:rPr>
        <w:t>MFSD provided thoughtful comments with regard to the difficulties of filing “Doe Complaints”, as well as other factors deterrent to filling Complaints; MFSD also offered suggestions for procedural amendments to resolve some of the issues facing the Doe Complaints</w:t>
      </w:r>
      <w:r>
        <w:rPr>
          <w:sz w:val="22"/>
          <w:szCs w:val="22"/>
        </w:rPr>
        <w:t xml:space="preserve">. </w:t>
      </w:r>
    </w:p>
    <w:p w:rsidR="006D191A" w:rsidRDefault="006D191A" w:rsidP="006D191A">
      <w:pPr>
        <w:rPr>
          <w:sz w:val="22"/>
          <w:szCs w:val="22"/>
        </w:rPr>
      </w:pPr>
    </w:p>
    <w:p w:rsidR="00C82875" w:rsidRDefault="00C82875" w:rsidP="006D191A">
      <w:pPr>
        <w:rPr>
          <w:b/>
          <w:sz w:val="22"/>
          <w:szCs w:val="22"/>
        </w:rPr>
      </w:pPr>
      <w:r>
        <w:rPr>
          <w:b/>
          <w:sz w:val="22"/>
          <w:szCs w:val="22"/>
        </w:rPr>
        <w:t xml:space="preserve">Row 31: </w:t>
      </w:r>
    </w:p>
    <w:p w:rsidR="00C82875" w:rsidRDefault="00C82875" w:rsidP="006D191A">
      <w:pPr>
        <w:rPr>
          <w:sz w:val="22"/>
          <w:szCs w:val="22"/>
        </w:rPr>
      </w:pPr>
      <w:r>
        <w:rPr>
          <w:sz w:val="22"/>
          <w:szCs w:val="22"/>
        </w:rPr>
        <w:t xml:space="preserve">ADNDRC – more than 2 cases </w:t>
      </w:r>
    </w:p>
    <w:p w:rsidR="00C82875" w:rsidRDefault="00C82875" w:rsidP="006D191A">
      <w:pPr>
        <w:rPr>
          <w:sz w:val="22"/>
          <w:szCs w:val="22"/>
        </w:rPr>
      </w:pPr>
      <w:r>
        <w:rPr>
          <w:sz w:val="22"/>
          <w:szCs w:val="22"/>
        </w:rPr>
        <w:t xml:space="preserve">FORUM – 17 cases </w:t>
      </w:r>
    </w:p>
    <w:p w:rsidR="00C82875" w:rsidRPr="00C82875" w:rsidRDefault="00C82875" w:rsidP="006D191A">
      <w:pPr>
        <w:rPr>
          <w:sz w:val="22"/>
          <w:szCs w:val="22"/>
        </w:rPr>
      </w:pPr>
      <w:r>
        <w:rPr>
          <w:sz w:val="22"/>
          <w:szCs w:val="22"/>
        </w:rPr>
        <w:t xml:space="preserve">MFSD – 3 cases </w:t>
      </w:r>
    </w:p>
    <w:p w:rsidR="00C82875" w:rsidRDefault="00C82875" w:rsidP="006D191A">
      <w:pPr>
        <w:rPr>
          <w:b/>
          <w:sz w:val="22"/>
          <w:szCs w:val="22"/>
        </w:rPr>
      </w:pPr>
    </w:p>
    <w:p w:rsidR="00447CEC" w:rsidRDefault="006D191A" w:rsidP="006D191A">
      <w:pPr>
        <w:rPr>
          <w:sz w:val="22"/>
          <w:szCs w:val="22"/>
        </w:rPr>
      </w:pPr>
      <w:r>
        <w:rPr>
          <w:b/>
          <w:sz w:val="22"/>
          <w:szCs w:val="22"/>
        </w:rPr>
        <w:t>Row 33:</w:t>
      </w:r>
      <w:r>
        <w:rPr>
          <w:sz w:val="22"/>
          <w:szCs w:val="22"/>
        </w:rPr>
        <w:t xml:space="preserve"> </w:t>
      </w:r>
    </w:p>
    <w:p w:rsidR="006D191A" w:rsidRDefault="00447CEC" w:rsidP="006D191A">
      <w:pPr>
        <w:rPr>
          <w:sz w:val="22"/>
          <w:szCs w:val="22"/>
        </w:rPr>
      </w:pPr>
      <w:r>
        <w:rPr>
          <w:sz w:val="22"/>
          <w:szCs w:val="22"/>
        </w:rPr>
        <w:t xml:space="preserve">(Not </w:t>
      </w:r>
      <w:r w:rsidR="006D191A">
        <w:rPr>
          <w:sz w:val="22"/>
          <w:szCs w:val="22"/>
        </w:rPr>
        <w:t>divergent responses</w:t>
      </w:r>
      <w:r>
        <w:rPr>
          <w:sz w:val="22"/>
          <w:szCs w:val="22"/>
        </w:rPr>
        <w:t xml:space="preserve">) </w:t>
      </w:r>
      <w:r w:rsidR="006D191A">
        <w:rPr>
          <w:sz w:val="22"/>
          <w:szCs w:val="22"/>
        </w:rPr>
        <w:t xml:space="preserve">FORUM emphasized their greater concerns with regard to having the lock activated within 24 hours, due to GDPR. </w:t>
      </w:r>
    </w:p>
    <w:p w:rsidR="006D191A" w:rsidRDefault="006D191A" w:rsidP="006D191A">
      <w:pPr>
        <w:rPr>
          <w:sz w:val="22"/>
          <w:szCs w:val="22"/>
        </w:rPr>
      </w:pPr>
    </w:p>
    <w:p w:rsidR="00447CEC" w:rsidRDefault="006D191A" w:rsidP="006D191A">
      <w:pPr>
        <w:rPr>
          <w:sz w:val="22"/>
          <w:szCs w:val="22"/>
        </w:rPr>
      </w:pPr>
      <w:r>
        <w:rPr>
          <w:b/>
          <w:sz w:val="22"/>
          <w:szCs w:val="22"/>
        </w:rPr>
        <w:lastRenderedPageBreak/>
        <w:t>Row 35:</w:t>
      </w:r>
      <w:r w:rsidR="00447CEC">
        <w:rPr>
          <w:sz w:val="22"/>
          <w:szCs w:val="22"/>
        </w:rPr>
        <w:t xml:space="preserve"> </w:t>
      </w:r>
    </w:p>
    <w:p w:rsidR="00447CEC" w:rsidRDefault="00447CEC" w:rsidP="006D191A">
      <w:pPr>
        <w:rPr>
          <w:sz w:val="22"/>
          <w:szCs w:val="22"/>
        </w:rPr>
      </w:pPr>
      <w:r>
        <w:rPr>
          <w:sz w:val="22"/>
          <w:szCs w:val="22"/>
        </w:rPr>
        <w:t xml:space="preserve">ADNDRC – no </w:t>
      </w:r>
    </w:p>
    <w:p w:rsidR="00447CEC" w:rsidRDefault="006D191A" w:rsidP="006D191A">
      <w:pPr>
        <w:rPr>
          <w:sz w:val="22"/>
          <w:szCs w:val="22"/>
        </w:rPr>
      </w:pPr>
      <w:r>
        <w:rPr>
          <w:sz w:val="22"/>
          <w:szCs w:val="22"/>
        </w:rPr>
        <w:t>FORUM</w:t>
      </w:r>
      <w:r w:rsidR="00447CEC">
        <w:rPr>
          <w:sz w:val="22"/>
          <w:szCs w:val="22"/>
        </w:rPr>
        <w:t xml:space="preserve"> </w:t>
      </w:r>
      <w:r w:rsidR="007C1FE2">
        <w:rPr>
          <w:sz w:val="22"/>
          <w:szCs w:val="22"/>
        </w:rPr>
        <w:t>–</w:t>
      </w:r>
      <w:r w:rsidR="00447CEC">
        <w:rPr>
          <w:sz w:val="22"/>
          <w:szCs w:val="22"/>
        </w:rPr>
        <w:t xml:space="preserve"> </w:t>
      </w:r>
      <w:r w:rsidR="007C1FE2">
        <w:rPr>
          <w:sz w:val="22"/>
          <w:szCs w:val="22"/>
        </w:rPr>
        <w:t>yes</w:t>
      </w:r>
      <w:r>
        <w:rPr>
          <w:sz w:val="22"/>
          <w:szCs w:val="22"/>
        </w:rPr>
        <w:t xml:space="preserve"> </w:t>
      </w:r>
    </w:p>
    <w:p w:rsidR="006D191A" w:rsidRDefault="006D191A" w:rsidP="006D191A">
      <w:pPr>
        <w:rPr>
          <w:sz w:val="22"/>
          <w:szCs w:val="22"/>
        </w:rPr>
      </w:pPr>
      <w:r>
        <w:rPr>
          <w:sz w:val="22"/>
          <w:szCs w:val="22"/>
        </w:rPr>
        <w:t xml:space="preserve">MFSD </w:t>
      </w:r>
      <w:r w:rsidR="00447CEC">
        <w:rPr>
          <w:sz w:val="22"/>
          <w:szCs w:val="22"/>
        </w:rPr>
        <w:t xml:space="preserve">– yes </w:t>
      </w:r>
      <w:r>
        <w:rPr>
          <w:sz w:val="22"/>
          <w:szCs w:val="22"/>
        </w:rPr>
        <w:t>(no elaboration on the</w:t>
      </w:r>
      <w:r w:rsidR="00447CEC">
        <w:rPr>
          <w:sz w:val="22"/>
          <w:szCs w:val="22"/>
        </w:rPr>
        <w:t xml:space="preserve"> number of such notifications)</w:t>
      </w:r>
    </w:p>
    <w:p w:rsidR="006D191A" w:rsidRDefault="006D191A" w:rsidP="006D191A">
      <w:pPr>
        <w:rPr>
          <w:sz w:val="22"/>
          <w:szCs w:val="22"/>
        </w:rPr>
      </w:pPr>
    </w:p>
    <w:p w:rsidR="00447CEC" w:rsidRDefault="006D191A" w:rsidP="006D191A">
      <w:pPr>
        <w:rPr>
          <w:sz w:val="22"/>
          <w:szCs w:val="22"/>
        </w:rPr>
      </w:pPr>
      <w:r>
        <w:rPr>
          <w:b/>
          <w:sz w:val="22"/>
          <w:szCs w:val="22"/>
        </w:rPr>
        <w:t>Row 40:</w:t>
      </w:r>
      <w:r>
        <w:rPr>
          <w:sz w:val="22"/>
          <w:szCs w:val="22"/>
        </w:rPr>
        <w:t xml:space="preserve"> </w:t>
      </w:r>
    </w:p>
    <w:p w:rsidR="006D191A" w:rsidRDefault="006D191A" w:rsidP="006D191A">
      <w:pPr>
        <w:rPr>
          <w:sz w:val="22"/>
          <w:szCs w:val="22"/>
        </w:rPr>
      </w:pPr>
      <w:r>
        <w:rPr>
          <w:sz w:val="22"/>
          <w:szCs w:val="22"/>
        </w:rPr>
        <w:t>FORUM</w:t>
      </w:r>
      <w:r w:rsidR="00447CEC">
        <w:rPr>
          <w:sz w:val="22"/>
          <w:szCs w:val="22"/>
        </w:rPr>
        <w:t xml:space="preserve"> – yes (36 cases)</w:t>
      </w:r>
    </w:p>
    <w:p w:rsidR="00447CEC" w:rsidRDefault="00447CEC" w:rsidP="006D191A">
      <w:pPr>
        <w:rPr>
          <w:sz w:val="22"/>
          <w:szCs w:val="22"/>
        </w:rPr>
      </w:pPr>
      <w:r>
        <w:rPr>
          <w:sz w:val="22"/>
          <w:szCs w:val="22"/>
        </w:rPr>
        <w:t xml:space="preserve">ADNDRC &amp; MFSD – no </w:t>
      </w:r>
    </w:p>
    <w:p w:rsidR="006D191A" w:rsidRDefault="006D191A" w:rsidP="006D191A">
      <w:pPr>
        <w:rPr>
          <w:sz w:val="22"/>
          <w:szCs w:val="22"/>
        </w:rPr>
      </w:pPr>
    </w:p>
    <w:p w:rsidR="00447CEC" w:rsidRDefault="006D191A" w:rsidP="006D191A">
      <w:pPr>
        <w:rPr>
          <w:sz w:val="22"/>
          <w:szCs w:val="22"/>
        </w:rPr>
      </w:pPr>
      <w:r>
        <w:rPr>
          <w:b/>
          <w:sz w:val="22"/>
          <w:szCs w:val="22"/>
        </w:rPr>
        <w:t>Row 41:</w:t>
      </w:r>
      <w:r>
        <w:rPr>
          <w:sz w:val="22"/>
          <w:szCs w:val="22"/>
        </w:rPr>
        <w:t xml:space="preserve"> </w:t>
      </w:r>
    </w:p>
    <w:p w:rsidR="00447CEC" w:rsidRDefault="006D191A" w:rsidP="006D191A">
      <w:pPr>
        <w:rPr>
          <w:sz w:val="22"/>
          <w:szCs w:val="22"/>
        </w:rPr>
      </w:pPr>
      <w:r>
        <w:rPr>
          <w:sz w:val="22"/>
          <w:szCs w:val="22"/>
        </w:rPr>
        <w:t>FORUM</w:t>
      </w:r>
      <w:r w:rsidR="00447CEC">
        <w:rPr>
          <w:sz w:val="22"/>
          <w:szCs w:val="22"/>
        </w:rPr>
        <w:t xml:space="preserve"> – yes </w:t>
      </w:r>
    </w:p>
    <w:p w:rsidR="006D191A" w:rsidRDefault="006D191A" w:rsidP="006D191A">
      <w:pPr>
        <w:rPr>
          <w:sz w:val="22"/>
          <w:szCs w:val="22"/>
        </w:rPr>
      </w:pPr>
      <w:r>
        <w:rPr>
          <w:sz w:val="22"/>
          <w:szCs w:val="22"/>
        </w:rPr>
        <w:t>ADNDRC &amp; MFSD</w:t>
      </w:r>
      <w:r w:rsidR="00447CEC">
        <w:rPr>
          <w:sz w:val="22"/>
          <w:szCs w:val="22"/>
        </w:rPr>
        <w:t xml:space="preserve"> – no </w:t>
      </w:r>
    </w:p>
    <w:p w:rsidR="006D191A" w:rsidRDefault="006D191A" w:rsidP="006D191A">
      <w:pPr>
        <w:rPr>
          <w:sz w:val="22"/>
          <w:szCs w:val="22"/>
        </w:rPr>
      </w:pPr>
    </w:p>
    <w:p w:rsidR="00447CEC" w:rsidRDefault="006D191A" w:rsidP="006D191A">
      <w:pPr>
        <w:rPr>
          <w:sz w:val="22"/>
          <w:szCs w:val="22"/>
        </w:rPr>
      </w:pPr>
      <w:r>
        <w:rPr>
          <w:b/>
          <w:sz w:val="22"/>
          <w:szCs w:val="22"/>
        </w:rPr>
        <w:t>Row 42:</w:t>
      </w:r>
      <w:r>
        <w:rPr>
          <w:sz w:val="22"/>
          <w:szCs w:val="22"/>
        </w:rPr>
        <w:t xml:space="preserve"> </w:t>
      </w:r>
    </w:p>
    <w:p w:rsidR="00447CEC" w:rsidRDefault="006D191A" w:rsidP="006D191A">
      <w:pPr>
        <w:rPr>
          <w:sz w:val="22"/>
          <w:szCs w:val="22"/>
        </w:rPr>
      </w:pPr>
      <w:r>
        <w:rPr>
          <w:sz w:val="22"/>
          <w:szCs w:val="22"/>
        </w:rPr>
        <w:t>FORUM &amp; MFSD</w:t>
      </w:r>
      <w:r w:rsidR="00447CEC">
        <w:rPr>
          <w:sz w:val="22"/>
          <w:szCs w:val="22"/>
        </w:rPr>
        <w:t xml:space="preserve"> – yes </w:t>
      </w:r>
    </w:p>
    <w:p w:rsidR="006D191A" w:rsidRDefault="006D191A" w:rsidP="006D191A">
      <w:pPr>
        <w:rPr>
          <w:sz w:val="22"/>
          <w:szCs w:val="22"/>
        </w:rPr>
      </w:pPr>
      <w:r>
        <w:rPr>
          <w:sz w:val="22"/>
          <w:szCs w:val="22"/>
        </w:rPr>
        <w:t xml:space="preserve">ADNDRC </w:t>
      </w:r>
      <w:r w:rsidR="00447CEC">
        <w:rPr>
          <w:sz w:val="22"/>
          <w:szCs w:val="22"/>
        </w:rPr>
        <w:t xml:space="preserve">– no </w:t>
      </w:r>
    </w:p>
    <w:p w:rsidR="006D191A" w:rsidRDefault="006D191A" w:rsidP="006D191A">
      <w:pPr>
        <w:rPr>
          <w:sz w:val="22"/>
          <w:szCs w:val="22"/>
        </w:rPr>
      </w:pPr>
    </w:p>
    <w:p w:rsidR="00447CEC" w:rsidRDefault="006D191A" w:rsidP="006D191A">
      <w:pPr>
        <w:rPr>
          <w:sz w:val="22"/>
          <w:szCs w:val="22"/>
        </w:rPr>
      </w:pPr>
      <w:r>
        <w:rPr>
          <w:b/>
          <w:sz w:val="22"/>
          <w:szCs w:val="22"/>
        </w:rPr>
        <w:t>Row 43:</w:t>
      </w:r>
      <w:r>
        <w:rPr>
          <w:sz w:val="22"/>
          <w:szCs w:val="22"/>
        </w:rPr>
        <w:t xml:space="preserve"> </w:t>
      </w:r>
    </w:p>
    <w:p w:rsidR="00447CEC" w:rsidRDefault="006D191A" w:rsidP="006D191A">
      <w:pPr>
        <w:rPr>
          <w:sz w:val="22"/>
          <w:szCs w:val="22"/>
        </w:rPr>
      </w:pPr>
      <w:r>
        <w:rPr>
          <w:sz w:val="22"/>
          <w:szCs w:val="22"/>
        </w:rPr>
        <w:t>ADNDRC – ADNDRC only flags the “superficial formatting and non-compliance issue”, and the appointed Examiners screen t</w:t>
      </w:r>
      <w:r w:rsidR="00447CEC">
        <w:rPr>
          <w:sz w:val="22"/>
          <w:szCs w:val="22"/>
        </w:rPr>
        <w:t>he other non-compliance issues</w:t>
      </w:r>
    </w:p>
    <w:p w:rsidR="00447CEC" w:rsidRDefault="006D191A" w:rsidP="006D191A">
      <w:pPr>
        <w:rPr>
          <w:sz w:val="22"/>
          <w:szCs w:val="22"/>
        </w:rPr>
      </w:pPr>
      <w:r>
        <w:rPr>
          <w:sz w:val="22"/>
          <w:szCs w:val="22"/>
        </w:rPr>
        <w:t>FORUM – FORUM screens all r</w:t>
      </w:r>
      <w:r w:rsidR="00447CEC">
        <w:rPr>
          <w:sz w:val="22"/>
          <w:szCs w:val="22"/>
        </w:rPr>
        <w:t>esponse compliance issues</w:t>
      </w:r>
    </w:p>
    <w:p w:rsidR="006D191A" w:rsidRDefault="006D191A" w:rsidP="006D191A">
      <w:pPr>
        <w:rPr>
          <w:sz w:val="22"/>
          <w:szCs w:val="22"/>
        </w:rPr>
      </w:pPr>
      <w:r>
        <w:rPr>
          <w:sz w:val="22"/>
          <w:szCs w:val="22"/>
        </w:rPr>
        <w:t xml:space="preserve">MFSD – MFSD only screens non-payment issue, and flags other non-compliance issues for the Examiner to consider </w:t>
      </w:r>
    </w:p>
    <w:p w:rsidR="006D191A" w:rsidRDefault="006D191A" w:rsidP="006D191A">
      <w:pPr>
        <w:rPr>
          <w:sz w:val="22"/>
          <w:szCs w:val="22"/>
        </w:rPr>
      </w:pPr>
    </w:p>
    <w:p w:rsidR="00447CEC" w:rsidRDefault="006D191A" w:rsidP="006D191A">
      <w:pPr>
        <w:rPr>
          <w:sz w:val="22"/>
          <w:szCs w:val="22"/>
        </w:rPr>
      </w:pPr>
      <w:r>
        <w:rPr>
          <w:b/>
          <w:sz w:val="22"/>
          <w:szCs w:val="22"/>
        </w:rPr>
        <w:t>Row 47:</w:t>
      </w:r>
      <w:r>
        <w:rPr>
          <w:sz w:val="22"/>
          <w:szCs w:val="22"/>
        </w:rPr>
        <w:t xml:space="preserve"> </w:t>
      </w:r>
    </w:p>
    <w:p w:rsidR="006D191A" w:rsidRDefault="00447CEC" w:rsidP="006D191A">
      <w:pPr>
        <w:rPr>
          <w:sz w:val="22"/>
          <w:szCs w:val="22"/>
        </w:rPr>
      </w:pPr>
      <w:r>
        <w:rPr>
          <w:sz w:val="22"/>
          <w:szCs w:val="22"/>
        </w:rPr>
        <w:t>(Not divergent responses)</w:t>
      </w:r>
      <w:r w:rsidR="006D191A">
        <w:rPr>
          <w:sz w:val="22"/>
          <w:szCs w:val="22"/>
        </w:rPr>
        <w:t xml:space="preserve"> MFSD provided additional information with regard to the possibility for Respondents to request an extension of time to respond </w:t>
      </w:r>
    </w:p>
    <w:p w:rsidR="006D191A" w:rsidRDefault="006D191A" w:rsidP="006D191A">
      <w:pPr>
        <w:rPr>
          <w:sz w:val="22"/>
          <w:szCs w:val="22"/>
        </w:rPr>
      </w:pPr>
    </w:p>
    <w:p w:rsidR="00C82875" w:rsidRDefault="00C82875" w:rsidP="006D191A">
      <w:pPr>
        <w:rPr>
          <w:b/>
          <w:sz w:val="22"/>
          <w:szCs w:val="22"/>
        </w:rPr>
      </w:pPr>
      <w:r>
        <w:rPr>
          <w:b/>
          <w:sz w:val="22"/>
          <w:szCs w:val="22"/>
        </w:rPr>
        <w:t>Row 49:</w:t>
      </w:r>
    </w:p>
    <w:p w:rsidR="00674089" w:rsidRDefault="007C1FE2" w:rsidP="006D191A">
      <w:pPr>
        <w:rPr>
          <w:sz w:val="22"/>
          <w:szCs w:val="22"/>
        </w:rPr>
      </w:pPr>
      <w:r>
        <w:rPr>
          <w:sz w:val="22"/>
          <w:szCs w:val="22"/>
        </w:rPr>
        <w:t>ADNDRC – (</w:t>
      </w:r>
      <w:r w:rsidR="00C82875">
        <w:rPr>
          <w:sz w:val="22"/>
          <w:szCs w:val="22"/>
        </w:rPr>
        <w:t xml:space="preserve">paid by Respondent, non-refundable) </w:t>
      </w:r>
    </w:p>
    <w:p w:rsidR="00C82875" w:rsidRDefault="00C82875" w:rsidP="006D191A">
      <w:pPr>
        <w:rPr>
          <w:sz w:val="22"/>
          <w:szCs w:val="22"/>
        </w:rPr>
      </w:pPr>
      <w:r w:rsidRPr="00C82875">
        <w:rPr>
          <w:sz w:val="22"/>
          <w:szCs w:val="22"/>
        </w:rPr>
        <w:t>1 to 5 d</w:t>
      </w:r>
      <w:r>
        <w:rPr>
          <w:sz w:val="22"/>
          <w:szCs w:val="22"/>
        </w:rPr>
        <w:t>omain names – US $180; 6 to 14 domain names – US $200; 15 to 29 domain names – US $225; 30 domain names or more - t</w:t>
      </w:r>
      <w:r w:rsidRPr="00C82875">
        <w:rPr>
          <w:sz w:val="22"/>
          <w:szCs w:val="22"/>
        </w:rPr>
        <w:t>o be determined by the Relevant Office of ADNDRC</w:t>
      </w:r>
    </w:p>
    <w:p w:rsidR="00674089" w:rsidRDefault="007C1FE2" w:rsidP="006D191A">
      <w:pPr>
        <w:rPr>
          <w:sz w:val="22"/>
          <w:szCs w:val="22"/>
        </w:rPr>
      </w:pPr>
      <w:r>
        <w:rPr>
          <w:sz w:val="22"/>
          <w:szCs w:val="22"/>
        </w:rPr>
        <w:t>FORUM – (</w:t>
      </w:r>
      <w:r w:rsidR="00C82875">
        <w:rPr>
          <w:sz w:val="22"/>
          <w:szCs w:val="22"/>
        </w:rPr>
        <w:t xml:space="preserve">paid by Respondent, non-refundable) </w:t>
      </w:r>
    </w:p>
    <w:p w:rsidR="00C82875" w:rsidRDefault="00C82875" w:rsidP="006D191A">
      <w:pPr>
        <w:rPr>
          <w:sz w:val="22"/>
          <w:szCs w:val="22"/>
        </w:rPr>
      </w:pPr>
      <w:r>
        <w:rPr>
          <w:sz w:val="22"/>
          <w:szCs w:val="22"/>
        </w:rPr>
        <w:t>re-examination fee, more than 30 days late – US $200; r</w:t>
      </w:r>
      <w:r w:rsidRPr="00C82875">
        <w:rPr>
          <w:sz w:val="22"/>
          <w:szCs w:val="22"/>
        </w:rPr>
        <w:t>e-exami</w:t>
      </w:r>
      <w:r>
        <w:rPr>
          <w:sz w:val="22"/>
          <w:szCs w:val="22"/>
        </w:rPr>
        <w:t>nation extension f</w:t>
      </w:r>
      <w:r w:rsidRPr="00C82875">
        <w:rPr>
          <w:sz w:val="22"/>
          <w:szCs w:val="22"/>
        </w:rPr>
        <w:t xml:space="preserve">ee </w:t>
      </w:r>
      <w:r>
        <w:rPr>
          <w:sz w:val="22"/>
          <w:szCs w:val="22"/>
        </w:rPr>
        <w:t>– US $100</w:t>
      </w:r>
    </w:p>
    <w:p w:rsidR="00674089" w:rsidRDefault="007C1FE2" w:rsidP="00674089">
      <w:pPr>
        <w:rPr>
          <w:rFonts w:cs="Calibri"/>
          <w:sz w:val="22"/>
          <w:szCs w:val="22"/>
        </w:rPr>
      </w:pPr>
      <w:r>
        <w:rPr>
          <w:rFonts w:cs="Calibri"/>
          <w:sz w:val="22"/>
          <w:szCs w:val="22"/>
        </w:rPr>
        <w:t>MFSD – (</w:t>
      </w:r>
      <w:r w:rsidR="00674089">
        <w:rPr>
          <w:rFonts w:cs="Calibri"/>
          <w:sz w:val="22"/>
          <w:szCs w:val="22"/>
        </w:rPr>
        <w:t xml:space="preserve">paid by Respondent, non-refundable) </w:t>
      </w:r>
    </w:p>
    <w:p w:rsidR="00674089" w:rsidRDefault="00674089" w:rsidP="00674089">
      <w:pPr>
        <w:rPr>
          <w:rFonts w:eastAsia="Times New Roman" w:cs="Calibri"/>
          <w:color w:val="000000"/>
          <w:sz w:val="22"/>
          <w:szCs w:val="22"/>
          <w:shd w:val="clear" w:color="auto" w:fill="FFFFFF"/>
        </w:rPr>
      </w:pPr>
      <w:r w:rsidRPr="00674089">
        <w:rPr>
          <w:rFonts w:eastAsia="Times New Roman" w:cs="Calibri"/>
          <w:color w:val="000000"/>
          <w:sz w:val="22"/>
          <w:szCs w:val="22"/>
          <w:shd w:val="clear" w:color="auto" w:fill="FFFFFF"/>
        </w:rPr>
        <w:t>natural person/sole proprietorship/public body/non-profit entity</w:t>
      </w:r>
      <w:r>
        <w:rPr>
          <w:rFonts w:eastAsia="Times New Roman" w:cs="Calibri"/>
          <w:color w:val="000000"/>
          <w:sz w:val="22"/>
          <w:szCs w:val="22"/>
          <w:shd w:val="clear" w:color="auto" w:fill="FFFFFF"/>
        </w:rPr>
        <w:t>: 1-15 domain names – 175 Euros; 16-50 domain names – 200 Euros; 50 domain names or more – t</w:t>
      </w:r>
      <w:r w:rsidRPr="00674089">
        <w:rPr>
          <w:rFonts w:eastAsia="Times New Roman" w:cs="Calibri"/>
          <w:color w:val="000000"/>
          <w:sz w:val="22"/>
          <w:szCs w:val="22"/>
          <w:shd w:val="clear" w:color="auto" w:fill="FFFFFF"/>
        </w:rPr>
        <w:t>o</w:t>
      </w:r>
      <w:r>
        <w:rPr>
          <w:rFonts w:eastAsia="Times New Roman" w:cs="Calibri"/>
          <w:color w:val="000000"/>
          <w:sz w:val="22"/>
          <w:szCs w:val="22"/>
          <w:shd w:val="clear" w:color="auto" w:fill="FFFFFF"/>
        </w:rPr>
        <w:t xml:space="preserve"> </w:t>
      </w:r>
      <w:r w:rsidRPr="00674089">
        <w:rPr>
          <w:rFonts w:eastAsia="Times New Roman" w:cs="Calibri"/>
          <w:color w:val="000000"/>
          <w:sz w:val="22"/>
          <w:szCs w:val="22"/>
          <w:shd w:val="clear" w:color="auto" w:fill="FFFFFF"/>
        </w:rPr>
        <w:t>be decided with MFSD</w:t>
      </w:r>
      <w:r>
        <w:rPr>
          <w:rFonts w:eastAsia="Times New Roman" w:cs="Calibri"/>
          <w:color w:val="000000"/>
          <w:sz w:val="22"/>
          <w:szCs w:val="22"/>
          <w:shd w:val="clear" w:color="auto" w:fill="FFFFFF"/>
        </w:rPr>
        <w:t>;</w:t>
      </w:r>
    </w:p>
    <w:p w:rsidR="00674089" w:rsidRPr="00674089" w:rsidRDefault="00674089" w:rsidP="00674089">
      <w:pPr>
        <w:rPr>
          <w:rFonts w:eastAsia="Times New Roman" w:cs="Calibri"/>
          <w:color w:val="000000"/>
          <w:sz w:val="22"/>
          <w:szCs w:val="22"/>
          <w:shd w:val="clear" w:color="auto" w:fill="FFFFFF"/>
        </w:rPr>
      </w:pPr>
      <w:r w:rsidRPr="00674089">
        <w:rPr>
          <w:rFonts w:eastAsia="Times New Roman" w:cs="Calibri"/>
          <w:color w:val="000000"/>
          <w:sz w:val="22"/>
          <w:szCs w:val="22"/>
          <w:shd w:val="clear" w:color="auto" w:fill="FFFFFF"/>
        </w:rPr>
        <w:t>partnership/corporation/public company/private limited/limited liability company</w:t>
      </w:r>
      <w:r>
        <w:rPr>
          <w:rFonts w:eastAsia="Times New Roman" w:cs="Calibri"/>
          <w:color w:val="000000"/>
          <w:sz w:val="22"/>
          <w:szCs w:val="22"/>
          <w:shd w:val="clear" w:color="auto" w:fill="FFFFFF"/>
        </w:rPr>
        <w:t xml:space="preserve">: 1-15 domain names – 190 Euros; 16-50 domain names – </w:t>
      </w:r>
      <w:r w:rsidRPr="00674089">
        <w:rPr>
          <w:rFonts w:eastAsia="Times New Roman" w:cs="Calibri"/>
          <w:color w:val="000000"/>
          <w:sz w:val="22"/>
          <w:szCs w:val="22"/>
          <w:shd w:val="clear" w:color="auto" w:fill="FFFFFF"/>
        </w:rPr>
        <w:t>225 Euros</w:t>
      </w:r>
      <w:r>
        <w:rPr>
          <w:rFonts w:eastAsia="Times New Roman" w:cs="Calibri"/>
          <w:color w:val="000000"/>
          <w:sz w:val="22"/>
          <w:szCs w:val="22"/>
          <w:shd w:val="clear" w:color="auto" w:fill="FFFFFF"/>
        </w:rPr>
        <w:t>; 50 domain names or more – t</w:t>
      </w:r>
      <w:r w:rsidRPr="00674089">
        <w:rPr>
          <w:rFonts w:eastAsia="Times New Roman" w:cs="Calibri"/>
          <w:color w:val="000000"/>
          <w:sz w:val="22"/>
          <w:szCs w:val="22"/>
          <w:shd w:val="clear" w:color="auto" w:fill="FFFFFF"/>
        </w:rPr>
        <w:t>o be decided with MFSD</w:t>
      </w:r>
    </w:p>
    <w:p w:rsidR="00C82875" w:rsidRDefault="00C82875" w:rsidP="006D191A">
      <w:pPr>
        <w:rPr>
          <w:b/>
          <w:sz w:val="22"/>
          <w:szCs w:val="22"/>
        </w:rPr>
      </w:pPr>
    </w:p>
    <w:p w:rsidR="00447CEC" w:rsidRDefault="006D191A" w:rsidP="006D191A">
      <w:pPr>
        <w:rPr>
          <w:b/>
          <w:sz w:val="22"/>
          <w:szCs w:val="22"/>
        </w:rPr>
      </w:pPr>
      <w:r>
        <w:rPr>
          <w:b/>
          <w:sz w:val="22"/>
          <w:szCs w:val="22"/>
        </w:rPr>
        <w:t xml:space="preserve">Row 50: </w:t>
      </w:r>
    </w:p>
    <w:p w:rsidR="00447CEC" w:rsidRDefault="006D191A" w:rsidP="006D191A">
      <w:pPr>
        <w:rPr>
          <w:sz w:val="22"/>
          <w:szCs w:val="22"/>
        </w:rPr>
      </w:pPr>
      <w:r>
        <w:rPr>
          <w:sz w:val="22"/>
          <w:szCs w:val="22"/>
        </w:rPr>
        <w:t>FORUM</w:t>
      </w:r>
      <w:r w:rsidR="00447CEC">
        <w:rPr>
          <w:sz w:val="22"/>
          <w:szCs w:val="22"/>
        </w:rPr>
        <w:t xml:space="preserve"> – yes </w:t>
      </w:r>
      <w:r>
        <w:rPr>
          <w:sz w:val="22"/>
          <w:szCs w:val="22"/>
        </w:rPr>
        <w:t xml:space="preserve">(not long enough - feedback from both Respondents and Complaints; no suggestion on adjusted balance), </w:t>
      </w:r>
    </w:p>
    <w:p w:rsidR="006D191A" w:rsidRDefault="006D191A" w:rsidP="006D191A">
      <w:pPr>
        <w:rPr>
          <w:sz w:val="22"/>
          <w:szCs w:val="22"/>
        </w:rPr>
      </w:pPr>
      <w:r>
        <w:rPr>
          <w:sz w:val="22"/>
          <w:szCs w:val="22"/>
        </w:rPr>
        <w:t>ADNDRC &amp; MFSD</w:t>
      </w:r>
      <w:r w:rsidR="00447CEC">
        <w:rPr>
          <w:sz w:val="22"/>
          <w:szCs w:val="22"/>
        </w:rPr>
        <w:t xml:space="preserve"> – no </w:t>
      </w:r>
    </w:p>
    <w:p w:rsidR="006D191A" w:rsidRDefault="006D191A" w:rsidP="006D191A">
      <w:pPr>
        <w:rPr>
          <w:sz w:val="22"/>
          <w:szCs w:val="22"/>
        </w:rPr>
      </w:pPr>
    </w:p>
    <w:p w:rsidR="00674089" w:rsidRDefault="00674089" w:rsidP="006D191A">
      <w:pPr>
        <w:rPr>
          <w:b/>
          <w:sz w:val="22"/>
          <w:szCs w:val="22"/>
        </w:rPr>
      </w:pPr>
      <w:r>
        <w:rPr>
          <w:b/>
          <w:sz w:val="22"/>
          <w:szCs w:val="22"/>
        </w:rPr>
        <w:t>Row 53:</w:t>
      </w:r>
    </w:p>
    <w:p w:rsidR="00674089" w:rsidRDefault="007C1FE2" w:rsidP="006D191A">
      <w:pPr>
        <w:rPr>
          <w:sz w:val="22"/>
          <w:szCs w:val="22"/>
        </w:rPr>
      </w:pPr>
      <w:r>
        <w:rPr>
          <w:sz w:val="22"/>
          <w:szCs w:val="22"/>
        </w:rPr>
        <w:t>ADNDRC &amp; MFSD – n</w:t>
      </w:r>
      <w:r w:rsidR="00911A19">
        <w:rPr>
          <w:sz w:val="22"/>
          <w:szCs w:val="22"/>
        </w:rPr>
        <w:t xml:space="preserve">o feedback </w:t>
      </w:r>
    </w:p>
    <w:p w:rsidR="00911A19" w:rsidRPr="00911A19" w:rsidRDefault="007C1FE2" w:rsidP="006D191A">
      <w:pPr>
        <w:rPr>
          <w:sz w:val="22"/>
          <w:szCs w:val="22"/>
        </w:rPr>
      </w:pPr>
      <w:r>
        <w:rPr>
          <w:sz w:val="22"/>
          <w:szCs w:val="22"/>
        </w:rPr>
        <w:lastRenderedPageBreak/>
        <w:t>FORUM – r</w:t>
      </w:r>
      <w:r w:rsidR="00911A19">
        <w:rPr>
          <w:sz w:val="22"/>
          <w:szCs w:val="22"/>
        </w:rPr>
        <w:t>espondent did not know how to proceed and needed FORUM’s assistance; general complaints regarding online filing portal</w:t>
      </w:r>
    </w:p>
    <w:p w:rsidR="00674089" w:rsidRDefault="00674089" w:rsidP="006D191A">
      <w:pPr>
        <w:rPr>
          <w:b/>
          <w:sz w:val="22"/>
          <w:szCs w:val="22"/>
        </w:rPr>
      </w:pPr>
    </w:p>
    <w:p w:rsidR="00447CEC" w:rsidRDefault="006D191A" w:rsidP="006D191A">
      <w:pPr>
        <w:rPr>
          <w:b/>
          <w:sz w:val="22"/>
          <w:szCs w:val="22"/>
        </w:rPr>
      </w:pPr>
      <w:r>
        <w:rPr>
          <w:b/>
          <w:sz w:val="22"/>
          <w:szCs w:val="22"/>
        </w:rPr>
        <w:t xml:space="preserve">Row 55: </w:t>
      </w:r>
    </w:p>
    <w:p w:rsidR="00447CEC" w:rsidRDefault="006D191A" w:rsidP="006D191A">
      <w:pPr>
        <w:rPr>
          <w:sz w:val="22"/>
          <w:szCs w:val="22"/>
        </w:rPr>
      </w:pPr>
      <w:r>
        <w:rPr>
          <w:sz w:val="22"/>
          <w:szCs w:val="22"/>
        </w:rPr>
        <w:t xml:space="preserve">FORUM </w:t>
      </w:r>
      <w:r w:rsidR="00447CEC">
        <w:rPr>
          <w:sz w:val="22"/>
          <w:szCs w:val="22"/>
        </w:rPr>
        <w:t xml:space="preserve">– yes </w:t>
      </w:r>
      <w:r>
        <w:rPr>
          <w:sz w:val="22"/>
          <w:szCs w:val="22"/>
        </w:rPr>
        <w:t>(58 cases</w:t>
      </w:r>
      <w:r w:rsidR="00447CEC">
        <w:rPr>
          <w:sz w:val="22"/>
          <w:szCs w:val="22"/>
        </w:rPr>
        <w:t>)</w:t>
      </w:r>
    </w:p>
    <w:p w:rsidR="006D191A" w:rsidRDefault="006D191A" w:rsidP="006D191A">
      <w:pPr>
        <w:rPr>
          <w:sz w:val="22"/>
          <w:szCs w:val="22"/>
        </w:rPr>
      </w:pPr>
      <w:r>
        <w:rPr>
          <w:sz w:val="22"/>
          <w:szCs w:val="22"/>
        </w:rPr>
        <w:t>ADNDRC &amp; MFSD</w:t>
      </w:r>
      <w:r w:rsidR="00447CEC">
        <w:rPr>
          <w:sz w:val="22"/>
          <w:szCs w:val="22"/>
        </w:rPr>
        <w:t xml:space="preserve"> – no </w:t>
      </w:r>
    </w:p>
    <w:p w:rsidR="006D191A" w:rsidRDefault="006D191A" w:rsidP="006D191A">
      <w:pPr>
        <w:rPr>
          <w:sz w:val="22"/>
          <w:szCs w:val="22"/>
        </w:rPr>
      </w:pPr>
    </w:p>
    <w:p w:rsidR="00447CEC" w:rsidRDefault="006D191A" w:rsidP="006D191A">
      <w:pPr>
        <w:rPr>
          <w:b/>
          <w:sz w:val="22"/>
          <w:szCs w:val="22"/>
        </w:rPr>
      </w:pPr>
      <w:r>
        <w:rPr>
          <w:b/>
          <w:sz w:val="22"/>
          <w:szCs w:val="22"/>
        </w:rPr>
        <w:t xml:space="preserve">Row 56: </w:t>
      </w:r>
    </w:p>
    <w:p w:rsidR="00447CEC" w:rsidRDefault="006D191A" w:rsidP="006D191A">
      <w:pPr>
        <w:rPr>
          <w:sz w:val="22"/>
          <w:szCs w:val="22"/>
        </w:rPr>
      </w:pPr>
      <w:r>
        <w:rPr>
          <w:sz w:val="22"/>
          <w:szCs w:val="22"/>
        </w:rPr>
        <w:t>FORUM</w:t>
      </w:r>
      <w:r w:rsidR="00447CEC">
        <w:rPr>
          <w:sz w:val="22"/>
          <w:szCs w:val="22"/>
        </w:rPr>
        <w:t xml:space="preserve"> – yes </w:t>
      </w:r>
    </w:p>
    <w:p w:rsidR="006D191A" w:rsidRDefault="006D191A" w:rsidP="006D191A">
      <w:pPr>
        <w:rPr>
          <w:sz w:val="22"/>
          <w:szCs w:val="22"/>
        </w:rPr>
      </w:pPr>
      <w:r>
        <w:rPr>
          <w:sz w:val="22"/>
          <w:szCs w:val="22"/>
        </w:rPr>
        <w:t xml:space="preserve">ADNDRC &amp; MFSD </w:t>
      </w:r>
      <w:r w:rsidR="00447CEC">
        <w:rPr>
          <w:sz w:val="22"/>
          <w:szCs w:val="22"/>
        </w:rPr>
        <w:t xml:space="preserve">– no </w:t>
      </w:r>
    </w:p>
    <w:p w:rsidR="006D191A" w:rsidRDefault="006D191A" w:rsidP="006D191A">
      <w:pPr>
        <w:rPr>
          <w:sz w:val="22"/>
          <w:szCs w:val="22"/>
        </w:rPr>
      </w:pPr>
    </w:p>
    <w:p w:rsidR="00447CEC" w:rsidRDefault="006D191A" w:rsidP="006D191A">
      <w:pPr>
        <w:rPr>
          <w:b/>
          <w:sz w:val="22"/>
          <w:szCs w:val="22"/>
        </w:rPr>
      </w:pPr>
      <w:r>
        <w:rPr>
          <w:b/>
          <w:sz w:val="22"/>
          <w:szCs w:val="22"/>
        </w:rPr>
        <w:t xml:space="preserve">Row 60: </w:t>
      </w:r>
    </w:p>
    <w:p w:rsidR="00447CEC" w:rsidRDefault="006D191A" w:rsidP="006D191A">
      <w:pPr>
        <w:rPr>
          <w:sz w:val="22"/>
          <w:szCs w:val="22"/>
        </w:rPr>
      </w:pPr>
      <w:r>
        <w:rPr>
          <w:sz w:val="22"/>
          <w:szCs w:val="22"/>
        </w:rPr>
        <w:t>ADNDRC – “panel selection and training processes must be flexible and not rigorous”, no e</w:t>
      </w:r>
      <w:r w:rsidR="00447CEC">
        <w:rPr>
          <w:sz w:val="22"/>
          <w:szCs w:val="22"/>
        </w:rPr>
        <w:t>laboration on detailed factors</w:t>
      </w:r>
    </w:p>
    <w:p w:rsidR="00447CEC" w:rsidRDefault="006D191A" w:rsidP="006D191A">
      <w:pPr>
        <w:rPr>
          <w:sz w:val="22"/>
          <w:szCs w:val="22"/>
        </w:rPr>
      </w:pPr>
      <w:r>
        <w:rPr>
          <w:sz w:val="22"/>
          <w:szCs w:val="22"/>
        </w:rPr>
        <w:t>FORUM – dispute resolution experience, language skills, experience in IP/domain name disputes, willingness to get paid less, availability, f</w:t>
      </w:r>
      <w:r w:rsidR="00447CEC">
        <w:rPr>
          <w:sz w:val="22"/>
          <w:szCs w:val="22"/>
        </w:rPr>
        <w:t>ast turnaround, UDRP Panelists</w:t>
      </w:r>
    </w:p>
    <w:p w:rsidR="006D191A" w:rsidRDefault="006D191A" w:rsidP="006D191A">
      <w:pPr>
        <w:rPr>
          <w:sz w:val="22"/>
          <w:szCs w:val="22"/>
        </w:rPr>
      </w:pPr>
      <w:r>
        <w:rPr>
          <w:sz w:val="22"/>
          <w:szCs w:val="22"/>
        </w:rPr>
        <w:t xml:space="preserve">MFSD – language skills, experience in IP/domain name disputes/ADR proceedings, UDRP Panelists/TLD Panelists, Examiners at the other two Providers, appointment, education/training opportunities </w:t>
      </w:r>
    </w:p>
    <w:p w:rsidR="006D191A" w:rsidRDefault="006D191A" w:rsidP="006D191A">
      <w:pPr>
        <w:rPr>
          <w:sz w:val="22"/>
          <w:szCs w:val="22"/>
        </w:rPr>
      </w:pPr>
    </w:p>
    <w:p w:rsidR="00F97373" w:rsidRDefault="006D191A" w:rsidP="006D191A">
      <w:pPr>
        <w:rPr>
          <w:b/>
          <w:sz w:val="22"/>
          <w:szCs w:val="22"/>
        </w:rPr>
      </w:pPr>
      <w:r>
        <w:rPr>
          <w:b/>
          <w:sz w:val="22"/>
          <w:szCs w:val="22"/>
        </w:rPr>
        <w:t xml:space="preserve">Row 62: </w:t>
      </w:r>
    </w:p>
    <w:p w:rsidR="00AA7E10" w:rsidRDefault="006D191A" w:rsidP="006D191A">
      <w:pPr>
        <w:rPr>
          <w:sz w:val="22"/>
          <w:szCs w:val="22"/>
        </w:rPr>
      </w:pPr>
      <w:r>
        <w:rPr>
          <w:sz w:val="22"/>
          <w:szCs w:val="22"/>
        </w:rPr>
        <w:t>ADNDRC – qualifications will be published “subject to examiner’s consent on how much information c</w:t>
      </w:r>
      <w:r w:rsidR="00AA7E10">
        <w:rPr>
          <w:sz w:val="22"/>
          <w:szCs w:val="22"/>
        </w:rPr>
        <w:t>an be made publicly available”</w:t>
      </w:r>
    </w:p>
    <w:p w:rsidR="00AA7E10" w:rsidRDefault="006D191A" w:rsidP="006D191A">
      <w:pPr>
        <w:rPr>
          <w:sz w:val="22"/>
          <w:szCs w:val="22"/>
        </w:rPr>
      </w:pPr>
      <w:r>
        <w:rPr>
          <w:sz w:val="22"/>
          <w:szCs w:val="22"/>
        </w:rPr>
        <w:t>FORUM – “there may be very brief moments when a current Examiner’s qualifications are not available becau</w:t>
      </w:r>
      <w:r w:rsidR="00AA7E10">
        <w:rPr>
          <w:sz w:val="22"/>
          <w:szCs w:val="22"/>
        </w:rPr>
        <w:t>se they are being updated”</w:t>
      </w:r>
    </w:p>
    <w:p w:rsidR="006D191A" w:rsidRDefault="006D191A" w:rsidP="006D191A">
      <w:pPr>
        <w:rPr>
          <w:sz w:val="22"/>
          <w:szCs w:val="22"/>
        </w:rPr>
      </w:pPr>
      <w:r>
        <w:rPr>
          <w:sz w:val="22"/>
          <w:szCs w:val="22"/>
        </w:rPr>
        <w:t xml:space="preserve">MFSD – qualifications of all Examiners are published </w:t>
      </w:r>
    </w:p>
    <w:p w:rsidR="006D191A" w:rsidRDefault="006D191A" w:rsidP="006D191A">
      <w:pPr>
        <w:rPr>
          <w:sz w:val="22"/>
          <w:szCs w:val="22"/>
        </w:rPr>
      </w:pPr>
    </w:p>
    <w:p w:rsidR="00AA7E10" w:rsidRDefault="006D191A" w:rsidP="006D191A">
      <w:pPr>
        <w:rPr>
          <w:b/>
          <w:sz w:val="22"/>
          <w:szCs w:val="22"/>
        </w:rPr>
      </w:pPr>
      <w:r>
        <w:rPr>
          <w:b/>
          <w:sz w:val="22"/>
          <w:szCs w:val="22"/>
        </w:rPr>
        <w:t xml:space="preserve">Row 63: </w:t>
      </w:r>
    </w:p>
    <w:p w:rsidR="00AA7E10" w:rsidRDefault="006D191A" w:rsidP="006D191A">
      <w:pPr>
        <w:rPr>
          <w:sz w:val="22"/>
          <w:szCs w:val="22"/>
        </w:rPr>
      </w:pPr>
      <w:r>
        <w:rPr>
          <w:sz w:val="22"/>
          <w:szCs w:val="22"/>
        </w:rPr>
        <w:t xml:space="preserve">ADNDRC – if the Parties consent, a person may serve as an Examiner if he/she </w:t>
      </w:r>
      <w:r w:rsidR="00AA7E10">
        <w:rPr>
          <w:sz w:val="22"/>
          <w:szCs w:val="22"/>
        </w:rPr>
        <w:t>has any interest in the dispute</w:t>
      </w:r>
    </w:p>
    <w:p w:rsidR="006D191A" w:rsidRDefault="006D191A" w:rsidP="006D191A">
      <w:pPr>
        <w:rPr>
          <w:sz w:val="22"/>
          <w:szCs w:val="22"/>
        </w:rPr>
      </w:pPr>
      <w:r>
        <w:rPr>
          <w:sz w:val="22"/>
          <w:szCs w:val="22"/>
        </w:rPr>
        <w:t xml:space="preserve">FORUM &amp; MFSD – no indication of such exception </w:t>
      </w:r>
    </w:p>
    <w:p w:rsidR="006D191A" w:rsidRDefault="006D191A" w:rsidP="006D191A">
      <w:pPr>
        <w:rPr>
          <w:sz w:val="22"/>
          <w:szCs w:val="22"/>
        </w:rPr>
      </w:pPr>
    </w:p>
    <w:p w:rsidR="00AA7E10" w:rsidRDefault="006D191A" w:rsidP="006D191A">
      <w:pPr>
        <w:rPr>
          <w:b/>
          <w:sz w:val="22"/>
          <w:szCs w:val="22"/>
        </w:rPr>
      </w:pPr>
      <w:r>
        <w:rPr>
          <w:b/>
          <w:sz w:val="22"/>
          <w:szCs w:val="22"/>
        </w:rPr>
        <w:t xml:space="preserve">Row 65: </w:t>
      </w:r>
    </w:p>
    <w:p w:rsidR="00AA7E10" w:rsidRDefault="00AA7E10" w:rsidP="006D191A">
      <w:pPr>
        <w:rPr>
          <w:sz w:val="22"/>
          <w:szCs w:val="22"/>
        </w:rPr>
      </w:pPr>
      <w:r>
        <w:rPr>
          <w:sz w:val="22"/>
          <w:szCs w:val="22"/>
        </w:rPr>
        <w:t>ADNDRC – email</w:t>
      </w:r>
    </w:p>
    <w:p w:rsidR="00AA7E10" w:rsidRDefault="00AA7E10" w:rsidP="006D191A">
      <w:pPr>
        <w:rPr>
          <w:sz w:val="22"/>
          <w:szCs w:val="22"/>
        </w:rPr>
      </w:pPr>
      <w:r>
        <w:rPr>
          <w:sz w:val="22"/>
          <w:szCs w:val="22"/>
        </w:rPr>
        <w:t>FORUM – Neutral’s Oath</w:t>
      </w:r>
    </w:p>
    <w:p w:rsidR="006D191A" w:rsidRDefault="006D191A" w:rsidP="006D191A">
      <w:pPr>
        <w:rPr>
          <w:sz w:val="22"/>
          <w:szCs w:val="22"/>
        </w:rPr>
      </w:pPr>
      <w:r>
        <w:rPr>
          <w:sz w:val="22"/>
          <w:szCs w:val="22"/>
        </w:rPr>
        <w:t xml:space="preserve">MFSD – email &amp; confirmation on Determination form </w:t>
      </w:r>
    </w:p>
    <w:p w:rsidR="006D191A" w:rsidRDefault="006D191A" w:rsidP="006D191A">
      <w:pPr>
        <w:rPr>
          <w:sz w:val="22"/>
          <w:szCs w:val="22"/>
        </w:rPr>
      </w:pPr>
    </w:p>
    <w:p w:rsidR="00AA7E10" w:rsidRDefault="006D191A" w:rsidP="006D191A">
      <w:pPr>
        <w:rPr>
          <w:b/>
          <w:sz w:val="22"/>
          <w:szCs w:val="22"/>
        </w:rPr>
      </w:pPr>
      <w:r>
        <w:rPr>
          <w:b/>
          <w:sz w:val="22"/>
          <w:szCs w:val="22"/>
        </w:rPr>
        <w:t xml:space="preserve">Row 67: </w:t>
      </w:r>
    </w:p>
    <w:p w:rsidR="00AA7E10" w:rsidRDefault="006D191A" w:rsidP="006D191A">
      <w:pPr>
        <w:rPr>
          <w:sz w:val="22"/>
          <w:szCs w:val="22"/>
        </w:rPr>
      </w:pPr>
      <w:r>
        <w:rPr>
          <w:sz w:val="22"/>
          <w:szCs w:val="22"/>
        </w:rPr>
        <w:t xml:space="preserve">ADNDRC – </w:t>
      </w:r>
      <w:r w:rsidR="00AA7E10">
        <w:rPr>
          <w:sz w:val="22"/>
          <w:szCs w:val="22"/>
        </w:rPr>
        <w:t>didn’t provide a direct answer</w:t>
      </w:r>
    </w:p>
    <w:p w:rsidR="00AA7E10" w:rsidRDefault="00AA7E10" w:rsidP="006D191A">
      <w:pPr>
        <w:rPr>
          <w:sz w:val="22"/>
          <w:szCs w:val="22"/>
        </w:rPr>
      </w:pPr>
      <w:r>
        <w:rPr>
          <w:sz w:val="22"/>
          <w:szCs w:val="22"/>
        </w:rPr>
        <w:t>FORUM – y</w:t>
      </w:r>
      <w:r w:rsidR="006D191A">
        <w:rPr>
          <w:sz w:val="22"/>
          <w:szCs w:val="22"/>
        </w:rPr>
        <w:t xml:space="preserve">es, case coordinator notes the conflict of interest, case is </w:t>
      </w:r>
      <w:r>
        <w:rPr>
          <w:sz w:val="22"/>
          <w:szCs w:val="22"/>
        </w:rPr>
        <w:t xml:space="preserve">then </w:t>
      </w:r>
      <w:r w:rsidR="006D191A">
        <w:rPr>
          <w:sz w:val="22"/>
          <w:szCs w:val="22"/>
        </w:rPr>
        <w:t>reassigned to the next Examiner in the rota</w:t>
      </w:r>
      <w:r>
        <w:rPr>
          <w:sz w:val="22"/>
          <w:szCs w:val="22"/>
        </w:rPr>
        <w:t>tion</w:t>
      </w:r>
    </w:p>
    <w:p w:rsidR="006D191A" w:rsidRDefault="00AA7E10" w:rsidP="006D191A">
      <w:pPr>
        <w:rPr>
          <w:sz w:val="22"/>
          <w:szCs w:val="22"/>
        </w:rPr>
      </w:pPr>
      <w:r>
        <w:rPr>
          <w:sz w:val="22"/>
          <w:szCs w:val="22"/>
        </w:rPr>
        <w:t xml:space="preserve">MFSD – yes, before appointment, </w:t>
      </w:r>
      <w:r w:rsidR="006D191A">
        <w:rPr>
          <w:sz w:val="22"/>
          <w:szCs w:val="22"/>
        </w:rPr>
        <w:t xml:space="preserve">MFSD requests Examiner to disclose possible conflict of interest. </w:t>
      </w:r>
    </w:p>
    <w:p w:rsidR="006D191A" w:rsidRDefault="006D191A" w:rsidP="006D191A">
      <w:pPr>
        <w:rPr>
          <w:sz w:val="22"/>
          <w:szCs w:val="22"/>
        </w:rPr>
      </w:pPr>
    </w:p>
    <w:p w:rsidR="00911A19" w:rsidRDefault="00911A19" w:rsidP="006D191A">
      <w:pPr>
        <w:rPr>
          <w:b/>
          <w:sz w:val="22"/>
          <w:szCs w:val="22"/>
        </w:rPr>
      </w:pPr>
      <w:r>
        <w:rPr>
          <w:b/>
          <w:sz w:val="22"/>
          <w:szCs w:val="22"/>
        </w:rPr>
        <w:t xml:space="preserve">Row 73: </w:t>
      </w:r>
    </w:p>
    <w:p w:rsidR="00911A19" w:rsidRDefault="007C1FE2" w:rsidP="006D191A">
      <w:pPr>
        <w:rPr>
          <w:sz w:val="22"/>
          <w:szCs w:val="22"/>
        </w:rPr>
      </w:pPr>
      <w:r>
        <w:rPr>
          <w:sz w:val="22"/>
          <w:szCs w:val="22"/>
        </w:rPr>
        <w:t xml:space="preserve">ADNDRC – </w:t>
      </w:r>
      <w:r w:rsidR="00911A19">
        <w:rPr>
          <w:sz w:val="22"/>
          <w:szCs w:val="22"/>
        </w:rPr>
        <w:t xml:space="preserve">180 Examiners </w:t>
      </w:r>
    </w:p>
    <w:p w:rsidR="00911A19" w:rsidRDefault="007C1FE2" w:rsidP="006D191A">
      <w:pPr>
        <w:rPr>
          <w:sz w:val="22"/>
          <w:szCs w:val="22"/>
        </w:rPr>
      </w:pPr>
      <w:r>
        <w:rPr>
          <w:sz w:val="22"/>
          <w:szCs w:val="22"/>
        </w:rPr>
        <w:t xml:space="preserve">FORUM – </w:t>
      </w:r>
      <w:r w:rsidR="00911A19">
        <w:rPr>
          <w:sz w:val="22"/>
          <w:szCs w:val="22"/>
        </w:rPr>
        <w:t>122 Examiners</w:t>
      </w:r>
    </w:p>
    <w:p w:rsidR="00911A19" w:rsidRPr="00911A19" w:rsidRDefault="007C1FE2" w:rsidP="006D191A">
      <w:pPr>
        <w:rPr>
          <w:sz w:val="22"/>
          <w:szCs w:val="22"/>
        </w:rPr>
      </w:pPr>
      <w:r>
        <w:rPr>
          <w:sz w:val="22"/>
          <w:szCs w:val="22"/>
        </w:rPr>
        <w:t xml:space="preserve">MFSD – </w:t>
      </w:r>
      <w:r w:rsidR="00911A19">
        <w:rPr>
          <w:sz w:val="22"/>
          <w:szCs w:val="22"/>
        </w:rPr>
        <w:t xml:space="preserve">23 Examiners </w:t>
      </w:r>
    </w:p>
    <w:p w:rsidR="00911A19" w:rsidRDefault="00911A19" w:rsidP="006D191A">
      <w:pPr>
        <w:rPr>
          <w:b/>
          <w:sz w:val="22"/>
          <w:szCs w:val="22"/>
        </w:rPr>
      </w:pPr>
    </w:p>
    <w:p w:rsidR="00911A19" w:rsidRDefault="00911A19" w:rsidP="006D191A">
      <w:pPr>
        <w:rPr>
          <w:b/>
          <w:sz w:val="22"/>
          <w:szCs w:val="22"/>
        </w:rPr>
      </w:pPr>
      <w:r>
        <w:rPr>
          <w:b/>
          <w:sz w:val="22"/>
          <w:szCs w:val="22"/>
        </w:rPr>
        <w:t xml:space="preserve">Row 74: </w:t>
      </w:r>
    </w:p>
    <w:p w:rsidR="00911A19" w:rsidRDefault="00911A19" w:rsidP="006D191A">
      <w:pPr>
        <w:rPr>
          <w:sz w:val="22"/>
          <w:szCs w:val="22"/>
        </w:rPr>
      </w:pPr>
      <w:r>
        <w:rPr>
          <w:sz w:val="22"/>
          <w:szCs w:val="22"/>
        </w:rPr>
        <w:lastRenderedPageBreak/>
        <w:t>ADNDRC</w:t>
      </w:r>
      <w:r w:rsidR="007C1FE2">
        <w:rPr>
          <w:sz w:val="22"/>
          <w:szCs w:val="22"/>
        </w:rPr>
        <w:t xml:space="preserve"> – </w:t>
      </w:r>
      <w:r w:rsidR="002A0AF7">
        <w:rPr>
          <w:sz w:val="22"/>
          <w:szCs w:val="22"/>
        </w:rPr>
        <w:t xml:space="preserve">assignment depends on nature of the disputes, availability, identity of the Parties, nationality of the Parties, Examiners’ independence and impartiality, their past experience working with URS Parties, legal background </w:t>
      </w:r>
    </w:p>
    <w:p w:rsidR="00911A19" w:rsidRDefault="00911A19" w:rsidP="006D191A">
      <w:pPr>
        <w:rPr>
          <w:sz w:val="22"/>
          <w:szCs w:val="22"/>
        </w:rPr>
      </w:pPr>
      <w:r>
        <w:rPr>
          <w:sz w:val="22"/>
          <w:szCs w:val="22"/>
        </w:rPr>
        <w:t>FORUM</w:t>
      </w:r>
      <w:r w:rsidR="007C1FE2">
        <w:rPr>
          <w:sz w:val="22"/>
          <w:szCs w:val="22"/>
        </w:rPr>
        <w:t xml:space="preserve"> – </w:t>
      </w:r>
      <w:r w:rsidR="002A0AF7">
        <w:rPr>
          <w:sz w:val="22"/>
          <w:szCs w:val="22"/>
        </w:rPr>
        <w:t xml:space="preserve">rotation with 4 cases assigned at a time, exception made for availability and language considerations </w:t>
      </w:r>
    </w:p>
    <w:p w:rsidR="00911A19" w:rsidRPr="00911A19" w:rsidRDefault="00911A19" w:rsidP="006D191A">
      <w:pPr>
        <w:rPr>
          <w:sz w:val="22"/>
          <w:szCs w:val="22"/>
        </w:rPr>
      </w:pPr>
      <w:r>
        <w:rPr>
          <w:sz w:val="22"/>
          <w:szCs w:val="22"/>
        </w:rPr>
        <w:t>MFSD</w:t>
      </w:r>
      <w:r w:rsidR="007C1FE2">
        <w:rPr>
          <w:sz w:val="22"/>
          <w:szCs w:val="22"/>
        </w:rPr>
        <w:t xml:space="preserve"> – </w:t>
      </w:r>
      <w:r w:rsidR="002A0AF7">
        <w:rPr>
          <w:sz w:val="22"/>
          <w:szCs w:val="22"/>
        </w:rPr>
        <w:t xml:space="preserve">assignment depends on language skills, availability </w:t>
      </w:r>
    </w:p>
    <w:p w:rsidR="00911A19" w:rsidRPr="00911A19" w:rsidRDefault="00911A19" w:rsidP="006D191A">
      <w:pPr>
        <w:rPr>
          <w:b/>
          <w:sz w:val="22"/>
          <w:szCs w:val="22"/>
        </w:rPr>
      </w:pPr>
    </w:p>
    <w:p w:rsidR="00AA7E10" w:rsidRDefault="006D191A" w:rsidP="006D191A">
      <w:pPr>
        <w:rPr>
          <w:b/>
          <w:sz w:val="22"/>
          <w:szCs w:val="22"/>
        </w:rPr>
      </w:pPr>
      <w:r>
        <w:rPr>
          <w:b/>
          <w:sz w:val="22"/>
          <w:szCs w:val="22"/>
        </w:rPr>
        <w:t xml:space="preserve">Row 75: </w:t>
      </w:r>
    </w:p>
    <w:p w:rsidR="006D191A" w:rsidRDefault="00AA7E10" w:rsidP="006D191A">
      <w:pPr>
        <w:rPr>
          <w:sz w:val="22"/>
          <w:szCs w:val="22"/>
        </w:rPr>
      </w:pPr>
      <w:r w:rsidRPr="00AA7E10">
        <w:rPr>
          <w:sz w:val="22"/>
          <w:szCs w:val="22"/>
        </w:rPr>
        <w:t>(</w:t>
      </w:r>
      <w:r w:rsidR="00522914">
        <w:rPr>
          <w:sz w:val="22"/>
          <w:szCs w:val="22"/>
        </w:rPr>
        <w:t>N</w:t>
      </w:r>
      <w:r>
        <w:rPr>
          <w:sz w:val="22"/>
          <w:szCs w:val="22"/>
        </w:rPr>
        <w:t>ot</w:t>
      </w:r>
      <w:r w:rsidR="006D191A">
        <w:rPr>
          <w:sz w:val="22"/>
          <w:szCs w:val="22"/>
        </w:rPr>
        <w:t xml:space="preserve"> divergent responses</w:t>
      </w:r>
      <w:r>
        <w:rPr>
          <w:sz w:val="22"/>
          <w:szCs w:val="22"/>
        </w:rPr>
        <w:t xml:space="preserve">) </w:t>
      </w:r>
      <w:r w:rsidR="006D191A">
        <w:rPr>
          <w:sz w:val="22"/>
          <w:szCs w:val="22"/>
        </w:rPr>
        <w:t>ADNDRC did not provide complete resp</w:t>
      </w:r>
      <w:r>
        <w:rPr>
          <w:sz w:val="22"/>
          <w:szCs w:val="22"/>
        </w:rPr>
        <w:t>onse to the third sub question</w:t>
      </w:r>
    </w:p>
    <w:p w:rsidR="006D191A" w:rsidRDefault="006D191A" w:rsidP="006D191A">
      <w:pPr>
        <w:rPr>
          <w:sz w:val="22"/>
          <w:szCs w:val="22"/>
        </w:rPr>
      </w:pPr>
    </w:p>
    <w:p w:rsidR="007C1FE2" w:rsidRDefault="006D191A" w:rsidP="006D191A">
      <w:pPr>
        <w:rPr>
          <w:b/>
          <w:sz w:val="22"/>
          <w:szCs w:val="22"/>
        </w:rPr>
      </w:pPr>
      <w:r>
        <w:rPr>
          <w:b/>
          <w:sz w:val="22"/>
          <w:szCs w:val="22"/>
        </w:rPr>
        <w:t xml:space="preserve">Row 76: </w:t>
      </w:r>
    </w:p>
    <w:p w:rsidR="007C1FE2" w:rsidRDefault="006D191A" w:rsidP="006D191A">
      <w:pPr>
        <w:rPr>
          <w:sz w:val="22"/>
          <w:szCs w:val="22"/>
        </w:rPr>
      </w:pPr>
      <w:r>
        <w:rPr>
          <w:sz w:val="22"/>
          <w:szCs w:val="22"/>
        </w:rPr>
        <w:t>ADNDRC – will not permit such Examiner to co</w:t>
      </w:r>
      <w:r w:rsidR="007C1FE2">
        <w:rPr>
          <w:sz w:val="22"/>
          <w:szCs w:val="22"/>
        </w:rPr>
        <w:t>ntinue presiding in a URS case</w:t>
      </w:r>
    </w:p>
    <w:p w:rsidR="007C1FE2" w:rsidRDefault="006D191A" w:rsidP="006D191A">
      <w:pPr>
        <w:rPr>
          <w:sz w:val="22"/>
          <w:szCs w:val="22"/>
        </w:rPr>
      </w:pPr>
      <w:r>
        <w:rPr>
          <w:sz w:val="22"/>
          <w:szCs w:val="22"/>
        </w:rPr>
        <w:t>FORUM – did</w:t>
      </w:r>
      <w:r w:rsidR="007C1FE2">
        <w:rPr>
          <w:sz w:val="22"/>
          <w:szCs w:val="22"/>
        </w:rPr>
        <w:t xml:space="preserve"> not provide complete response</w:t>
      </w:r>
    </w:p>
    <w:p w:rsidR="006D191A" w:rsidRDefault="006D191A" w:rsidP="006D191A">
      <w:pPr>
        <w:rPr>
          <w:sz w:val="22"/>
          <w:szCs w:val="22"/>
        </w:rPr>
      </w:pPr>
      <w:r>
        <w:rPr>
          <w:sz w:val="22"/>
          <w:szCs w:val="22"/>
        </w:rPr>
        <w:t>MFSD – no monitoring of UDRP proceedings with finding of RDNH, evaluate on a case b</w:t>
      </w:r>
      <w:r w:rsidR="00780394">
        <w:rPr>
          <w:sz w:val="22"/>
          <w:szCs w:val="22"/>
        </w:rPr>
        <w:t>y case basis should that happen</w:t>
      </w:r>
      <w:r>
        <w:rPr>
          <w:sz w:val="22"/>
          <w:szCs w:val="22"/>
        </w:rPr>
        <w:t xml:space="preserve"> </w:t>
      </w:r>
    </w:p>
    <w:p w:rsidR="006D191A" w:rsidRDefault="006D191A" w:rsidP="006D191A">
      <w:pPr>
        <w:rPr>
          <w:sz w:val="22"/>
          <w:szCs w:val="22"/>
        </w:rPr>
      </w:pPr>
    </w:p>
    <w:p w:rsidR="004E7279" w:rsidRDefault="006D191A" w:rsidP="006D191A">
      <w:pPr>
        <w:rPr>
          <w:b/>
          <w:sz w:val="22"/>
          <w:szCs w:val="22"/>
        </w:rPr>
      </w:pPr>
      <w:r>
        <w:rPr>
          <w:b/>
          <w:sz w:val="22"/>
          <w:szCs w:val="22"/>
        </w:rPr>
        <w:t xml:space="preserve">Row 77: </w:t>
      </w:r>
    </w:p>
    <w:p w:rsidR="004E7279" w:rsidRDefault="006D191A" w:rsidP="006D191A">
      <w:pPr>
        <w:rPr>
          <w:sz w:val="22"/>
          <w:szCs w:val="22"/>
        </w:rPr>
      </w:pPr>
      <w:r>
        <w:rPr>
          <w:sz w:val="22"/>
          <w:szCs w:val="22"/>
        </w:rPr>
        <w:t>ADNDRC – no elabor</w:t>
      </w:r>
      <w:r w:rsidR="004E7279">
        <w:rPr>
          <w:sz w:val="22"/>
          <w:szCs w:val="22"/>
        </w:rPr>
        <w:t>ation on the specific steps</w:t>
      </w:r>
    </w:p>
    <w:p w:rsidR="004E7279" w:rsidRDefault="006D191A" w:rsidP="006D191A">
      <w:pPr>
        <w:rPr>
          <w:sz w:val="22"/>
          <w:szCs w:val="22"/>
        </w:rPr>
      </w:pPr>
      <w:r>
        <w:rPr>
          <w:sz w:val="22"/>
          <w:szCs w:val="22"/>
        </w:rPr>
        <w:t>FORUM – pen</w:t>
      </w:r>
      <w:r w:rsidR="004E7279">
        <w:rPr>
          <w:sz w:val="22"/>
          <w:szCs w:val="22"/>
        </w:rPr>
        <w:t>ding response prior to ICANN62</w:t>
      </w:r>
    </w:p>
    <w:p w:rsidR="006D191A" w:rsidRDefault="006D191A" w:rsidP="006D191A">
      <w:pPr>
        <w:rPr>
          <w:sz w:val="22"/>
          <w:szCs w:val="22"/>
        </w:rPr>
      </w:pPr>
      <w:r>
        <w:rPr>
          <w:sz w:val="22"/>
          <w:szCs w:val="22"/>
        </w:rPr>
        <w:t>MFSD – “open, transparent and non-discriminatory” selection process, “engage with various stakeholders of the Internet community, including domain owners' associations, and encourage professionals having language skills and thorough experience in domain name disputes to send us their CVs</w:t>
      </w:r>
      <w:r w:rsidR="00522914">
        <w:rPr>
          <w:sz w:val="22"/>
          <w:szCs w:val="22"/>
        </w:rPr>
        <w:t xml:space="preserve"> and requests of accreditation”</w:t>
      </w:r>
    </w:p>
    <w:p w:rsidR="006D191A" w:rsidRDefault="006D191A" w:rsidP="006D191A">
      <w:pPr>
        <w:rPr>
          <w:sz w:val="22"/>
          <w:szCs w:val="22"/>
        </w:rPr>
      </w:pPr>
    </w:p>
    <w:p w:rsidR="002A0AF7" w:rsidRDefault="002A0AF7" w:rsidP="006D191A">
      <w:pPr>
        <w:rPr>
          <w:b/>
          <w:sz w:val="22"/>
          <w:szCs w:val="22"/>
        </w:rPr>
      </w:pPr>
      <w:r>
        <w:rPr>
          <w:b/>
          <w:sz w:val="22"/>
          <w:szCs w:val="22"/>
        </w:rPr>
        <w:t xml:space="preserve">Row 79: </w:t>
      </w:r>
    </w:p>
    <w:p w:rsidR="002A0AF7" w:rsidRDefault="002A0AF7" w:rsidP="006D191A">
      <w:pPr>
        <w:rPr>
          <w:sz w:val="22"/>
          <w:szCs w:val="22"/>
        </w:rPr>
      </w:pPr>
      <w:r>
        <w:rPr>
          <w:sz w:val="22"/>
          <w:szCs w:val="22"/>
        </w:rPr>
        <w:t xml:space="preserve">ADNDRC – only in English </w:t>
      </w:r>
    </w:p>
    <w:p w:rsidR="002A0AF7" w:rsidRDefault="002A0AF7" w:rsidP="006D191A">
      <w:pPr>
        <w:rPr>
          <w:sz w:val="22"/>
          <w:szCs w:val="22"/>
        </w:rPr>
      </w:pPr>
      <w:r>
        <w:rPr>
          <w:sz w:val="22"/>
          <w:szCs w:val="22"/>
        </w:rPr>
        <w:t xml:space="preserve">FORUM &amp; MFSD – provides translation and appoints Examiners that speak the language of the Respondent </w:t>
      </w:r>
    </w:p>
    <w:p w:rsidR="002A0AF7" w:rsidRDefault="002A0AF7" w:rsidP="006D191A">
      <w:pPr>
        <w:rPr>
          <w:b/>
          <w:sz w:val="22"/>
          <w:szCs w:val="22"/>
        </w:rPr>
      </w:pPr>
    </w:p>
    <w:p w:rsidR="003167D3" w:rsidRDefault="003167D3" w:rsidP="006D191A">
      <w:pPr>
        <w:rPr>
          <w:b/>
          <w:sz w:val="22"/>
          <w:szCs w:val="22"/>
        </w:rPr>
      </w:pPr>
      <w:r>
        <w:rPr>
          <w:b/>
          <w:sz w:val="22"/>
          <w:szCs w:val="22"/>
        </w:rPr>
        <w:t>Row 80:</w:t>
      </w:r>
    </w:p>
    <w:p w:rsidR="003167D3" w:rsidRDefault="003167D3" w:rsidP="006D191A">
      <w:pPr>
        <w:rPr>
          <w:sz w:val="22"/>
          <w:szCs w:val="22"/>
        </w:rPr>
      </w:pPr>
      <w:r>
        <w:rPr>
          <w:sz w:val="22"/>
          <w:szCs w:val="22"/>
        </w:rPr>
        <w:t>ADNDRC – no</w:t>
      </w:r>
    </w:p>
    <w:p w:rsidR="003167D3" w:rsidRPr="003167D3" w:rsidRDefault="003167D3" w:rsidP="006D191A">
      <w:pPr>
        <w:rPr>
          <w:sz w:val="22"/>
          <w:szCs w:val="22"/>
        </w:rPr>
      </w:pPr>
      <w:r>
        <w:rPr>
          <w:sz w:val="22"/>
          <w:szCs w:val="22"/>
        </w:rPr>
        <w:t xml:space="preserve">FORUM &amp; MFSD – yes </w:t>
      </w:r>
    </w:p>
    <w:p w:rsidR="003167D3" w:rsidRPr="003167D3" w:rsidRDefault="003167D3" w:rsidP="006D191A">
      <w:pPr>
        <w:rPr>
          <w:b/>
          <w:sz w:val="22"/>
          <w:szCs w:val="22"/>
        </w:rPr>
      </w:pPr>
    </w:p>
    <w:p w:rsidR="00522914" w:rsidRDefault="006D191A" w:rsidP="006D191A">
      <w:pPr>
        <w:rPr>
          <w:b/>
          <w:sz w:val="22"/>
          <w:szCs w:val="22"/>
        </w:rPr>
      </w:pPr>
      <w:r>
        <w:rPr>
          <w:b/>
          <w:sz w:val="22"/>
          <w:szCs w:val="22"/>
        </w:rPr>
        <w:t xml:space="preserve">Row 81: </w:t>
      </w:r>
    </w:p>
    <w:p w:rsidR="006D191A" w:rsidRDefault="00522914" w:rsidP="006D191A">
      <w:pPr>
        <w:rPr>
          <w:sz w:val="22"/>
          <w:szCs w:val="22"/>
        </w:rPr>
      </w:pPr>
      <w:r>
        <w:rPr>
          <w:sz w:val="22"/>
          <w:szCs w:val="22"/>
        </w:rPr>
        <w:t xml:space="preserve">(Not divergent responses) </w:t>
      </w:r>
      <w:r w:rsidR="006D191A">
        <w:rPr>
          <w:sz w:val="22"/>
          <w:szCs w:val="22"/>
        </w:rPr>
        <w:t xml:space="preserve">MFSD </w:t>
      </w:r>
      <w:r>
        <w:rPr>
          <w:sz w:val="22"/>
          <w:szCs w:val="22"/>
        </w:rPr>
        <w:t>did not provide a direct answer</w:t>
      </w:r>
      <w:r w:rsidR="006D191A">
        <w:rPr>
          <w:sz w:val="22"/>
          <w:szCs w:val="22"/>
        </w:rPr>
        <w:t xml:space="preserve"> </w:t>
      </w:r>
    </w:p>
    <w:p w:rsidR="006D191A" w:rsidRDefault="006D191A" w:rsidP="006D191A">
      <w:pPr>
        <w:rPr>
          <w:sz w:val="22"/>
          <w:szCs w:val="22"/>
        </w:rPr>
      </w:pPr>
    </w:p>
    <w:p w:rsidR="00522914" w:rsidRDefault="006D191A" w:rsidP="006D191A">
      <w:pPr>
        <w:rPr>
          <w:b/>
          <w:sz w:val="22"/>
          <w:szCs w:val="22"/>
        </w:rPr>
      </w:pPr>
      <w:r>
        <w:rPr>
          <w:b/>
          <w:sz w:val="22"/>
          <w:szCs w:val="22"/>
        </w:rPr>
        <w:t xml:space="preserve">Row 84: </w:t>
      </w:r>
    </w:p>
    <w:p w:rsidR="006D191A" w:rsidRDefault="00522914" w:rsidP="006D191A">
      <w:pPr>
        <w:rPr>
          <w:sz w:val="22"/>
          <w:szCs w:val="22"/>
        </w:rPr>
      </w:pPr>
      <w:r>
        <w:rPr>
          <w:sz w:val="22"/>
          <w:szCs w:val="22"/>
        </w:rPr>
        <w:t xml:space="preserve">(Not divergent responses) </w:t>
      </w:r>
      <w:r w:rsidR="006D191A">
        <w:rPr>
          <w:sz w:val="22"/>
          <w:szCs w:val="22"/>
        </w:rPr>
        <w:t>ADNDRC did not elaborate on any instances, unlike MFSD. Response from FORUM is pending</w:t>
      </w:r>
      <w:r>
        <w:rPr>
          <w:sz w:val="22"/>
          <w:szCs w:val="22"/>
        </w:rPr>
        <w:t xml:space="preserve"> prior to ICANN62</w:t>
      </w:r>
      <w:r w:rsidR="006D191A">
        <w:rPr>
          <w:sz w:val="22"/>
          <w:szCs w:val="22"/>
        </w:rPr>
        <w:t xml:space="preserve">. </w:t>
      </w:r>
    </w:p>
    <w:p w:rsidR="006D191A" w:rsidRDefault="006D191A" w:rsidP="006D191A">
      <w:pPr>
        <w:rPr>
          <w:sz w:val="22"/>
          <w:szCs w:val="22"/>
        </w:rPr>
      </w:pPr>
    </w:p>
    <w:p w:rsidR="00522914" w:rsidRDefault="006D191A" w:rsidP="006D191A">
      <w:pPr>
        <w:rPr>
          <w:b/>
          <w:sz w:val="22"/>
          <w:szCs w:val="22"/>
        </w:rPr>
      </w:pPr>
      <w:r>
        <w:rPr>
          <w:b/>
          <w:sz w:val="22"/>
          <w:szCs w:val="22"/>
        </w:rPr>
        <w:t xml:space="preserve">Row 92: </w:t>
      </w:r>
    </w:p>
    <w:p w:rsidR="00522914" w:rsidRDefault="006D191A" w:rsidP="006D191A">
      <w:pPr>
        <w:rPr>
          <w:sz w:val="22"/>
          <w:szCs w:val="22"/>
        </w:rPr>
      </w:pPr>
      <w:r>
        <w:rPr>
          <w:sz w:val="22"/>
          <w:szCs w:val="22"/>
        </w:rPr>
        <w:t>ADNDRC</w:t>
      </w:r>
      <w:r w:rsidR="00522914">
        <w:rPr>
          <w:sz w:val="22"/>
          <w:szCs w:val="22"/>
        </w:rPr>
        <w:t xml:space="preserve"> – no</w:t>
      </w:r>
    </w:p>
    <w:p w:rsidR="00522914" w:rsidRDefault="00522914" w:rsidP="006D191A">
      <w:pPr>
        <w:rPr>
          <w:sz w:val="22"/>
          <w:szCs w:val="22"/>
        </w:rPr>
      </w:pPr>
      <w:r>
        <w:rPr>
          <w:sz w:val="22"/>
          <w:szCs w:val="22"/>
        </w:rPr>
        <w:t>FORUM – pending response prior to ICANN62</w:t>
      </w:r>
    </w:p>
    <w:p w:rsidR="006D191A" w:rsidRDefault="006D191A" w:rsidP="006D191A">
      <w:pPr>
        <w:rPr>
          <w:sz w:val="22"/>
          <w:szCs w:val="22"/>
        </w:rPr>
      </w:pPr>
      <w:r>
        <w:rPr>
          <w:sz w:val="22"/>
          <w:szCs w:val="22"/>
        </w:rPr>
        <w:t>MFSD</w:t>
      </w:r>
      <w:r w:rsidR="00522914">
        <w:rPr>
          <w:sz w:val="22"/>
          <w:szCs w:val="22"/>
        </w:rPr>
        <w:t xml:space="preserve"> – yes </w:t>
      </w:r>
    </w:p>
    <w:p w:rsidR="006D191A" w:rsidRDefault="006D191A" w:rsidP="006D191A">
      <w:pPr>
        <w:rPr>
          <w:sz w:val="22"/>
          <w:szCs w:val="22"/>
        </w:rPr>
      </w:pPr>
    </w:p>
    <w:p w:rsidR="00522914" w:rsidRDefault="006D191A" w:rsidP="006D191A">
      <w:pPr>
        <w:rPr>
          <w:b/>
          <w:sz w:val="22"/>
          <w:szCs w:val="22"/>
        </w:rPr>
      </w:pPr>
      <w:r>
        <w:rPr>
          <w:b/>
          <w:sz w:val="22"/>
          <w:szCs w:val="22"/>
        </w:rPr>
        <w:t xml:space="preserve">Row 95: </w:t>
      </w:r>
    </w:p>
    <w:p w:rsidR="00522914" w:rsidRDefault="006D191A" w:rsidP="006D191A">
      <w:pPr>
        <w:rPr>
          <w:sz w:val="22"/>
          <w:szCs w:val="22"/>
        </w:rPr>
      </w:pPr>
      <w:r>
        <w:rPr>
          <w:sz w:val="22"/>
          <w:szCs w:val="22"/>
        </w:rPr>
        <w:t>ADNDRC – reference</w:t>
      </w:r>
      <w:r w:rsidR="00522914">
        <w:rPr>
          <w:sz w:val="22"/>
          <w:szCs w:val="22"/>
        </w:rPr>
        <w:t>s past UDRP/URS cases</w:t>
      </w:r>
    </w:p>
    <w:p w:rsidR="00522914" w:rsidRDefault="00522914" w:rsidP="006D191A">
      <w:pPr>
        <w:rPr>
          <w:sz w:val="22"/>
          <w:szCs w:val="22"/>
        </w:rPr>
      </w:pPr>
      <w:r>
        <w:rPr>
          <w:sz w:val="22"/>
          <w:szCs w:val="22"/>
        </w:rPr>
        <w:t>FORUM – pending response prior to ICANN62</w:t>
      </w:r>
    </w:p>
    <w:p w:rsidR="006D191A" w:rsidRDefault="00522914" w:rsidP="006D191A">
      <w:pPr>
        <w:rPr>
          <w:sz w:val="22"/>
          <w:szCs w:val="22"/>
        </w:rPr>
      </w:pPr>
      <w:r>
        <w:rPr>
          <w:sz w:val="22"/>
          <w:szCs w:val="22"/>
        </w:rPr>
        <w:lastRenderedPageBreak/>
        <w:t>MFSD – no</w:t>
      </w:r>
      <w:r w:rsidR="006D191A">
        <w:rPr>
          <w:sz w:val="22"/>
          <w:szCs w:val="22"/>
        </w:rPr>
        <w:t xml:space="preserve"> </w:t>
      </w:r>
    </w:p>
    <w:p w:rsidR="006D191A" w:rsidRDefault="006D191A" w:rsidP="006D191A">
      <w:pPr>
        <w:rPr>
          <w:sz w:val="22"/>
          <w:szCs w:val="22"/>
        </w:rPr>
      </w:pPr>
    </w:p>
    <w:p w:rsidR="00522914" w:rsidRDefault="006D191A" w:rsidP="006D191A">
      <w:pPr>
        <w:rPr>
          <w:b/>
          <w:sz w:val="22"/>
          <w:szCs w:val="22"/>
        </w:rPr>
      </w:pPr>
      <w:r>
        <w:rPr>
          <w:b/>
          <w:sz w:val="22"/>
          <w:szCs w:val="22"/>
        </w:rPr>
        <w:t xml:space="preserve">Row 97: </w:t>
      </w:r>
    </w:p>
    <w:p w:rsidR="0076159D" w:rsidRDefault="006D191A" w:rsidP="006D191A">
      <w:pPr>
        <w:rPr>
          <w:sz w:val="22"/>
          <w:szCs w:val="22"/>
        </w:rPr>
      </w:pPr>
      <w:r>
        <w:rPr>
          <w:sz w:val="22"/>
          <w:szCs w:val="22"/>
        </w:rPr>
        <w:t>ADNDRC – “routinely go through Examiners decisions to ensure standards of decisions, and will note down Examiners who we think have not adhered with the standards or qualities of URS awar</w:t>
      </w:r>
      <w:r w:rsidR="0076159D">
        <w:rPr>
          <w:sz w:val="22"/>
          <w:szCs w:val="22"/>
        </w:rPr>
        <w:t>ds, and will not appoint them”</w:t>
      </w:r>
    </w:p>
    <w:p w:rsidR="0076159D" w:rsidRDefault="006D191A" w:rsidP="006D191A">
      <w:pPr>
        <w:rPr>
          <w:sz w:val="22"/>
          <w:szCs w:val="22"/>
        </w:rPr>
      </w:pPr>
      <w:r>
        <w:rPr>
          <w:sz w:val="22"/>
          <w:szCs w:val="22"/>
        </w:rPr>
        <w:t xml:space="preserve">FORUM </w:t>
      </w:r>
      <w:r w:rsidR="0076159D">
        <w:rPr>
          <w:sz w:val="22"/>
          <w:szCs w:val="22"/>
        </w:rPr>
        <w:t xml:space="preserve">– does </w:t>
      </w:r>
      <w:r>
        <w:rPr>
          <w:sz w:val="22"/>
          <w:szCs w:val="22"/>
        </w:rPr>
        <w:t>not intervene “unless there is a Determination or series of Determinations by the same Examiner that</w:t>
      </w:r>
      <w:r w:rsidR="0076159D">
        <w:rPr>
          <w:sz w:val="22"/>
          <w:szCs w:val="22"/>
        </w:rPr>
        <w:t xml:space="preserve"> are in some way questionable”</w:t>
      </w:r>
    </w:p>
    <w:p w:rsidR="006D191A" w:rsidRDefault="006D191A" w:rsidP="006D191A">
      <w:pPr>
        <w:rPr>
          <w:sz w:val="22"/>
          <w:szCs w:val="22"/>
        </w:rPr>
      </w:pPr>
      <w:r>
        <w:rPr>
          <w:sz w:val="22"/>
          <w:szCs w:val="22"/>
        </w:rPr>
        <w:t>MFSD – “Examiners were encouraged by MFSD to refer to WIPO Overview of WIPO Panels Views on Selected UDRP Questions, Third Edition (WIPO</w:t>
      </w:r>
      <w:r w:rsidR="0076159D">
        <w:rPr>
          <w:sz w:val="22"/>
          <w:szCs w:val="22"/>
        </w:rPr>
        <w:t xml:space="preserve"> Jurisprudential Overview 3.0)”;</w:t>
      </w:r>
      <w:r>
        <w:rPr>
          <w:sz w:val="22"/>
          <w:szCs w:val="22"/>
        </w:rPr>
        <w:t xml:space="preserve"> “adopts the best practice of well-known international Dispute Resolution Providers (e.g. WIPO and CAC), known </w:t>
      </w:r>
      <w:r w:rsidR="0076159D">
        <w:rPr>
          <w:sz w:val="22"/>
          <w:szCs w:val="22"/>
        </w:rPr>
        <w:t xml:space="preserve">also as ex-post quality check”; </w:t>
      </w:r>
      <w:r>
        <w:rPr>
          <w:sz w:val="22"/>
          <w:szCs w:val="22"/>
        </w:rPr>
        <w:t>“the only sanction applicable by MFSD…is the de-accreditation an</w:t>
      </w:r>
      <w:r w:rsidR="0076159D">
        <w:rPr>
          <w:sz w:val="22"/>
          <w:szCs w:val="22"/>
        </w:rPr>
        <w:t>d de-listing of an Examiner”; monitors</w:t>
      </w:r>
      <w:r>
        <w:rPr>
          <w:sz w:val="22"/>
          <w:szCs w:val="22"/>
        </w:rPr>
        <w:t xml:space="preserve"> case </w:t>
      </w:r>
      <w:r w:rsidR="0076159D">
        <w:rPr>
          <w:sz w:val="22"/>
          <w:szCs w:val="22"/>
        </w:rPr>
        <w:t>law and education of Examiners</w:t>
      </w:r>
    </w:p>
    <w:p w:rsidR="006D191A" w:rsidRDefault="006D191A" w:rsidP="006D191A">
      <w:pPr>
        <w:rPr>
          <w:sz w:val="22"/>
          <w:szCs w:val="22"/>
        </w:rPr>
      </w:pPr>
    </w:p>
    <w:p w:rsidR="0076159D" w:rsidRDefault="006D191A" w:rsidP="006D191A">
      <w:pPr>
        <w:rPr>
          <w:b/>
          <w:sz w:val="22"/>
          <w:szCs w:val="22"/>
        </w:rPr>
      </w:pPr>
      <w:r>
        <w:rPr>
          <w:b/>
          <w:sz w:val="22"/>
          <w:szCs w:val="22"/>
        </w:rPr>
        <w:t xml:space="preserve">Row 98: </w:t>
      </w:r>
    </w:p>
    <w:p w:rsidR="0076159D" w:rsidRDefault="0076159D" w:rsidP="006D191A">
      <w:pPr>
        <w:rPr>
          <w:sz w:val="22"/>
          <w:szCs w:val="22"/>
        </w:rPr>
      </w:pPr>
      <w:r>
        <w:rPr>
          <w:sz w:val="22"/>
          <w:szCs w:val="22"/>
        </w:rPr>
        <w:t>ADNDRC – y</w:t>
      </w:r>
      <w:r w:rsidR="006D191A">
        <w:rPr>
          <w:sz w:val="22"/>
          <w:szCs w:val="22"/>
        </w:rPr>
        <w:t>es, collaboration with</w:t>
      </w:r>
      <w:r>
        <w:rPr>
          <w:sz w:val="22"/>
          <w:szCs w:val="22"/>
        </w:rPr>
        <w:t xml:space="preserve"> the other providers and ICANN</w:t>
      </w:r>
    </w:p>
    <w:p w:rsidR="006D191A" w:rsidRDefault="0076159D" w:rsidP="006D191A">
      <w:pPr>
        <w:rPr>
          <w:sz w:val="22"/>
          <w:szCs w:val="22"/>
        </w:rPr>
      </w:pPr>
      <w:r>
        <w:rPr>
          <w:sz w:val="22"/>
          <w:szCs w:val="22"/>
        </w:rPr>
        <w:t>FORUM &amp; MFSD – n</w:t>
      </w:r>
      <w:r w:rsidR="006D191A">
        <w:rPr>
          <w:sz w:val="22"/>
          <w:szCs w:val="22"/>
        </w:rPr>
        <w:t>ot necessarily, but if yes, collabor</w:t>
      </w:r>
      <w:r>
        <w:rPr>
          <w:sz w:val="22"/>
          <w:szCs w:val="22"/>
        </w:rPr>
        <w:t>ation with the other providers</w:t>
      </w:r>
    </w:p>
    <w:p w:rsidR="006D191A" w:rsidRDefault="006D191A" w:rsidP="006D191A">
      <w:pPr>
        <w:rPr>
          <w:sz w:val="22"/>
          <w:szCs w:val="22"/>
        </w:rPr>
      </w:pPr>
    </w:p>
    <w:p w:rsidR="0076159D" w:rsidRDefault="006D191A" w:rsidP="006D191A">
      <w:pPr>
        <w:rPr>
          <w:b/>
          <w:sz w:val="22"/>
          <w:szCs w:val="22"/>
        </w:rPr>
      </w:pPr>
      <w:r>
        <w:rPr>
          <w:b/>
          <w:sz w:val="22"/>
          <w:szCs w:val="22"/>
        </w:rPr>
        <w:t xml:space="preserve">Row 99: </w:t>
      </w:r>
    </w:p>
    <w:p w:rsidR="00567C9E" w:rsidRDefault="006D191A" w:rsidP="006D191A">
      <w:pPr>
        <w:rPr>
          <w:sz w:val="22"/>
          <w:szCs w:val="22"/>
        </w:rPr>
      </w:pPr>
      <w:r>
        <w:rPr>
          <w:sz w:val="22"/>
          <w:szCs w:val="22"/>
        </w:rPr>
        <w:t>ADNDRC – no elaboration on how Examiners apply the “</w:t>
      </w:r>
      <w:r w:rsidR="00567C9E">
        <w:rPr>
          <w:sz w:val="22"/>
          <w:szCs w:val="22"/>
        </w:rPr>
        <w:t>clear and convincing evidence”</w:t>
      </w:r>
    </w:p>
    <w:p w:rsidR="00567C9E" w:rsidRDefault="006D191A" w:rsidP="006D191A">
      <w:pPr>
        <w:rPr>
          <w:sz w:val="22"/>
          <w:szCs w:val="22"/>
        </w:rPr>
      </w:pPr>
      <w:r>
        <w:rPr>
          <w:sz w:val="22"/>
          <w:szCs w:val="22"/>
        </w:rPr>
        <w:t>FORUM – pen</w:t>
      </w:r>
      <w:r w:rsidR="00567C9E">
        <w:rPr>
          <w:sz w:val="22"/>
          <w:szCs w:val="22"/>
        </w:rPr>
        <w:t>ding response prior to ICANN62</w:t>
      </w:r>
    </w:p>
    <w:p w:rsidR="006D191A" w:rsidRDefault="006D191A" w:rsidP="006D191A">
      <w:pPr>
        <w:rPr>
          <w:sz w:val="22"/>
          <w:szCs w:val="22"/>
        </w:rPr>
      </w:pPr>
      <w:r>
        <w:rPr>
          <w:sz w:val="22"/>
          <w:szCs w:val="22"/>
        </w:rPr>
        <w:t>MFSD – “Section VII o</w:t>
      </w:r>
      <w:r w:rsidR="00567C9E">
        <w:rPr>
          <w:sz w:val="22"/>
          <w:szCs w:val="22"/>
        </w:rPr>
        <w:t>f our online Determination form…</w:t>
      </w:r>
      <w:r>
        <w:rPr>
          <w:sz w:val="22"/>
          <w:szCs w:val="22"/>
        </w:rPr>
        <w:t>requires the Examiners to reassume the position and defenses of the Parties (A and B), the procedural findings (C), the findings of facts (D), the reasoning with reference to the three URS requirements (paragraph 1.2.6 of the URS Procedure), providing them with instructions and guidelines o</w:t>
      </w:r>
      <w:r w:rsidR="00567C9E">
        <w:rPr>
          <w:sz w:val="22"/>
          <w:szCs w:val="22"/>
        </w:rPr>
        <w:t>n the URS elements and defenses</w:t>
      </w:r>
      <w:r>
        <w:rPr>
          <w:sz w:val="22"/>
          <w:szCs w:val="22"/>
        </w:rPr>
        <w:t>”</w:t>
      </w:r>
    </w:p>
    <w:p w:rsidR="006D191A" w:rsidRDefault="006D191A" w:rsidP="006D191A">
      <w:pPr>
        <w:rPr>
          <w:sz w:val="22"/>
          <w:szCs w:val="22"/>
        </w:rPr>
      </w:pPr>
    </w:p>
    <w:p w:rsidR="00567C9E" w:rsidRDefault="006D191A" w:rsidP="006D191A">
      <w:pPr>
        <w:rPr>
          <w:b/>
          <w:sz w:val="22"/>
          <w:szCs w:val="22"/>
        </w:rPr>
      </w:pPr>
      <w:r>
        <w:rPr>
          <w:b/>
          <w:sz w:val="22"/>
          <w:szCs w:val="22"/>
        </w:rPr>
        <w:t xml:space="preserve">Row 100: </w:t>
      </w:r>
    </w:p>
    <w:p w:rsidR="00567C9E" w:rsidRDefault="006D191A" w:rsidP="006D191A">
      <w:pPr>
        <w:rPr>
          <w:sz w:val="22"/>
          <w:szCs w:val="22"/>
        </w:rPr>
      </w:pPr>
      <w:r>
        <w:rPr>
          <w:sz w:val="22"/>
          <w:szCs w:val="22"/>
        </w:rPr>
        <w:t>ADNDRC – provides Examiners online Guidelines which requires them to provide some explanations of facts and reasoning in s</w:t>
      </w:r>
      <w:r w:rsidR="00567C9E">
        <w:rPr>
          <w:sz w:val="22"/>
          <w:szCs w:val="22"/>
        </w:rPr>
        <w:t>upport of their Determinations</w:t>
      </w:r>
    </w:p>
    <w:p w:rsidR="00567C9E" w:rsidRDefault="00567C9E" w:rsidP="006D191A">
      <w:pPr>
        <w:rPr>
          <w:sz w:val="22"/>
          <w:szCs w:val="22"/>
        </w:rPr>
      </w:pPr>
      <w:r>
        <w:rPr>
          <w:sz w:val="22"/>
          <w:szCs w:val="22"/>
        </w:rPr>
        <w:t xml:space="preserve">FORUM – </w:t>
      </w:r>
      <w:r w:rsidR="006D191A">
        <w:rPr>
          <w:sz w:val="22"/>
          <w:szCs w:val="22"/>
        </w:rPr>
        <w:t xml:space="preserve">does not undertake to review each Determination for an explanation of the facts and </w:t>
      </w:r>
      <w:r>
        <w:rPr>
          <w:sz w:val="22"/>
          <w:szCs w:val="22"/>
        </w:rPr>
        <w:t>reasoning</w:t>
      </w:r>
    </w:p>
    <w:p w:rsidR="006D191A" w:rsidRDefault="006D191A" w:rsidP="006D191A">
      <w:pPr>
        <w:rPr>
          <w:sz w:val="22"/>
          <w:szCs w:val="22"/>
        </w:rPr>
      </w:pPr>
      <w:r>
        <w:rPr>
          <w:sz w:val="22"/>
          <w:szCs w:val="22"/>
        </w:rPr>
        <w:t xml:space="preserve">MFSD </w:t>
      </w:r>
      <w:r w:rsidR="00567C9E">
        <w:rPr>
          <w:sz w:val="22"/>
          <w:szCs w:val="22"/>
        </w:rPr>
        <w:t>–</w:t>
      </w:r>
      <w:r>
        <w:rPr>
          <w:sz w:val="22"/>
          <w:szCs w:val="22"/>
        </w:rPr>
        <w:t xml:space="preserve"> </w:t>
      </w:r>
      <w:r w:rsidR="00567C9E">
        <w:rPr>
          <w:sz w:val="22"/>
          <w:szCs w:val="22"/>
        </w:rPr>
        <w:t>“</w:t>
      </w:r>
      <w:r>
        <w:rPr>
          <w:sz w:val="22"/>
          <w:szCs w:val="22"/>
        </w:rPr>
        <w:t>Section VII of our online Det</w:t>
      </w:r>
      <w:r w:rsidR="00567C9E">
        <w:rPr>
          <w:sz w:val="22"/>
          <w:szCs w:val="22"/>
        </w:rPr>
        <w:t>ermination form…</w:t>
      </w:r>
      <w:r>
        <w:rPr>
          <w:sz w:val="22"/>
          <w:szCs w:val="22"/>
        </w:rPr>
        <w:t>requires the Examiners to reassume the position and defenses of the Parties (A and B), the procedural findings (C), the findings of facts (D), the reasoning with reference to the three URS requirements (paragraph 1.2.6 of the URS Procedure), providing them with instructions and guidelines o</w:t>
      </w:r>
      <w:r w:rsidR="00567C9E">
        <w:rPr>
          <w:sz w:val="22"/>
          <w:szCs w:val="22"/>
        </w:rPr>
        <w:t>n the URS elements and defenses”</w:t>
      </w:r>
    </w:p>
    <w:p w:rsidR="006D191A" w:rsidRDefault="006D191A" w:rsidP="006D191A">
      <w:pPr>
        <w:rPr>
          <w:sz w:val="22"/>
          <w:szCs w:val="22"/>
        </w:rPr>
      </w:pPr>
    </w:p>
    <w:p w:rsidR="00567C9E" w:rsidRDefault="006D191A" w:rsidP="006D191A">
      <w:pPr>
        <w:rPr>
          <w:b/>
          <w:sz w:val="22"/>
          <w:szCs w:val="22"/>
        </w:rPr>
      </w:pPr>
      <w:r>
        <w:rPr>
          <w:b/>
          <w:sz w:val="22"/>
          <w:szCs w:val="22"/>
        </w:rPr>
        <w:t xml:space="preserve">Row 103: </w:t>
      </w:r>
    </w:p>
    <w:p w:rsidR="00567C9E" w:rsidRDefault="00567C9E" w:rsidP="006D191A">
      <w:pPr>
        <w:rPr>
          <w:sz w:val="22"/>
          <w:szCs w:val="22"/>
        </w:rPr>
      </w:pPr>
      <w:r>
        <w:rPr>
          <w:sz w:val="22"/>
          <w:szCs w:val="22"/>
        </w:rPr>
        <w:t>ADNDRC &amp; FORUM – no to A) and B)</w:t>
      </w:r>
    </w:p>
    <w:p w:rsidR="006D191A" w:rsidRDefault="006D191A" w:rsidP="006D191A">
      <w:pPr>
        <w:rPr>
          <w:sz w:val="22"/>
          <w:szCs w:val="22"/>
        </w:rPr>
      </w:pPr>
      <w:r>
        <w:rPr>
          <w:sz w:val="22"/>
          <w:szCs w:val="22"/>
        </w:rPr>
        <w:t>MFSD – A) provides information regarding the case management (procedural matters), B) Determination form is partially filled with some data (identification of Parties, domain name, Registry Operator and Registrar, procedural history and Examiner's name) captured automatically by the online dispute management system), and the Examiners is encouraged to refer to WIPO Overview of WIPO Panels Views on Selected UDRP Questions, Third Edition (WIPO Jurisprudential Overview 3.0) and to cite URS and UDRP case law they retain significant for the decision of the dispute.</w:t>
      </w:r>
    </w:p>
    <w:p w:rsidR="006D191A" w:rsidRDefault="006D191A" w:rsidP="006D191A">
      <w:pPr>
        <w:rPr>
          <w:sz w:val="22"/>
          <w:szCs w:val="22"/>
        </w:rPr>
      </w:pPr>
    </w:p>
    <w:p w:rsidR="00567C9E" w:rsidRDefault="006D191A" w:rsidP="006D191A">
      <w:pPr>
        <w:rPr>
          <w:b/>
          <w:sz w:val="22"/>
          <w:szCs w:val="22"/>
        </w:rPr>
      </w:pPr>
      <w:r>
        <w:rPr>
          <w:b/>
          <w:sz w:val="22"/>
          <w:szCs w:val="22"/>
        </w:rPr>
        <w:t xml:space="preserve">Row 105: </w:t>
      </w:r>
    </w:p>
    <w:p w:rsidR="00567C9E" w:rsidRDefault="00567C9E" w:rsidP="006D191A">
      <w:pPr>
        <w:rPr>
          <w:sz w:val="22"/>
          <w:szCs w:val="22"/>
        </w:rPr>
      </w:pPr>
      <w:r>
        <w:rPr>
          <w:sz w:val="22"/>
          <w:szCs w:val="22"/>
        </w:rPr>
        <w:t>ADNDRC – no difficulties</w:t>
      </w:r>
    </w:p>
    <w:p w:rsidR="006D191A" w:rsidRDefault="006D191A" w:rsidP="006D191A">
      <w:pPr>
        <w:rPr>
          <w:sz w:val="22"/>
          <w:szCs w:val="22"/>
        </w:rPr>
      </w:pPr>
      <w:r>
        <w:rPr>
          <w:sz w:val="22"/>
          <w:szCs w:val="22"/>
        </w:rPr>
        <w:lastRenderedPageBreak/>
        <w:t xml:space="preserve">FORUM &amp; MFSD – delay in the activation of the URS suspension or non-implementation of URS suspension </w:t>
      </w:r>
    </w:p>
    <w:p w:rsidR="006D191A" w:rsidRDefault="006D191A" w:rsidP="006D191A">
      <w:pPr>
        <w:rPr>
          <w:sz w:val="22"/>
          <w:szCs w:val="22"/>
        </w:rPr>
      </w:pPr>
    </w:p>
    <w:p w:rsidR="00567C9E" w:rsidRDefault="006D191A" w:rsidP="006D191A">
      <w:pPr>
        <w:rPr>
          <w:b/>
          <w:sz w:val="22"/>
          <w:szCs w:val="22"/>
        </w:rPr>
      </w:pPr>
      <w:r>
        <w:rPr>
          <w:b/>
          <w:sz w:val="22"/>
          <w:szCs w:val="22"/>
        </w:rPr>
        <w:t xml:space="preserve">Row 106: </w:t>
      </w:r>
    </w:p>
    <w:p w:rsidR="00974112" w:rsidRDefault="00974112" w:rsidP="006D191A">
      <w:pPr>
        <w:rPr>
          <w:sz w:val="22"/>
          <w:szCs w:val="22"/>
        </w:rPr>
      </w:pPr>
      <w:r>
        <w:rPr>
          <w:sz w:val="22"/>
          <w:szCs w:val="22"/>
        </w:rPr>
        <w:t>ADNDRC – no</w:t>
      </w:r>
    </w:p>
    <w:p w:rsidR="00974112" w:rsidRDefault="006D191A" w:rsidP="006D191A">
      <w:pPr>
        <w:rPr>
          <w:sz w:val="22"/>
          <w:szCs w:val="22"/>
        </w:rPr>
      </w:pPr>
      <w:r>
        <w:rPr>
          <w:sz w:val="22"/>
          <w:szCs w:val="22"/>
        </w:rPr>
        <w:t>FORUM – yes, the roles of Registry and Registrar may not have been understood by one or the other in the</w:t>
      </w:r>
      <w:r w:rsidR="00974112">
        <w:rPr>
          <w:sz w:val="22"/>
          <w:szCs w:val="22"/>
        </w:rPr>
        <w:t xml:space="preserve"> process</w:t>
      </w:r>
    </w:p>
    <w:p w:rsidR="006D191A" w:rsidRDefault="006D191A" w:rsidP="006D191A">
      <w:pPr>
        <w:rPr>
          <w:sz w:val="22"/>
          <w:szCs w:val="22"/>
        </w:rPr>
      </w:pPr>
      <w:r>
        <w:rPr>
          <w:sz w:val="22"/>
          <w:szCs w:val="22"/>
        </w:rPr>
        <w:t xml:space="preserve">MFSD – yes, </w:t>
      </w:r>
      <w:r w:rsidR="00974112">
        <w:rPr>
          <w:sz w:val="22"/>
          <w:szCs w:val="22"/>
        </w:rPr>
        <w:t xml:space="preserve">but </w:t>
      </w:r>
      <w:r>
        <w:rPr>
          <w:sz w:val="22"/>
          <w:szCs w:val="22"/>
        </w:rPr>
        <w:t>no further informa</w:t>
      </w:r>
      <w:r w:rsidR="00974112">
        <w:rPr>
          <w:sz w:val="22"/>
          <w:szCs w:val="22"/>
        </w:rPr>
        <w:t>tion if extension was obtained</w:t>
      </w:r>
    </w:p>
    <w:p w:rsidR="006D191A" w:rsidRDefault="006D191A" w:rsidP="006D191A">
      <w:pPr>
        <w:rPr>
          <w:sz w:val="22"/>
          <w:szCs w:val="22"/>
        </w:rPr>
      </w:pPr>
    </w:p>
    <w:p w:rsidR="007C1FE2" w:rsidRDefault="007C1FE2" w:rsidP="006D191A">
      <w:pPr>
        <w:rPr>
          <w:b/>
          <w:sz w:val="22"/>
          <w:szCs w:val="22"/>
        </w:rPr>
      </w:pPr>
      <w:r>
        <w:rPr>
          <w:b/>
          <w:sz w:val="22"/>
          <w:szCs w:val="22"/>
        </w:rPr>
        <w:t>Row 111:</w:t>
      </w:r>
    </w:p>
    <w:p w:rsidR="007C1FE2" w:rsidRDefault="007C1FE2" w:rsidP="006D191A">
      <w:pPr>
        <w:rPr>
          <w:sz w:val="22"/>
          <w:szCs w:val="22"/>
        </w:rPr>
      </w:pPr>
      <w:r>
        <w:rPr>
          <w:sz w:val="22"/>
          <w:szCs w:val="22"/>
        </w:rPr>
        <w:t>ADNDRC &amp; MFSD – no</w:t>
      </w:r>
    </w:p>
    <w:p w:rsidR="007C1FE2" w:rsidRDefault="007C1FE2" w:rsidP="006D191A">
      <w:pPr>
        <w:rPr>
          <w:sz w:val="22"/>
          <w:szCs w:val="22"/>
        </w:rPr>
      </w:pPr>
      <w:r>
        <w:rPr>
          <w:sz w:val="22"/>
          <w:szCs w:val="22"/>
        </w:rPr>
        <w:t xml:space="preserve">FORUM – yes (1 case) </w:t>
      </w:r>
    </w:p>
    <w:p w:rsidR="007C1FE2" w:rsidRDefault="007C1FE2" w:rsidP="006D191A">
      <w:pPr>
        <w:rPr>
          <w:sz w:val="22"/>
          <w:szCs w:val="22"/>
        </w:rPr>
      </w:pPr>
    </w:p>
    <w:p w:rsidR="007C1FE2" w:rsidRDefault="007C1FE2" w:rsidP="006D191A">
      <w:pPr>
        <w:rPr>
          <w:b/>
          <w:sz w:val="22"/>
          <w:szCs w:val="22"/>
        </w:rPr>
      </w:pPr>
      <w:r>
        <w:rPr>
          <w:b/>
          <w:sz w:val="22"/>
          <w:szCs w:val="22"/>
        </w:rPr>
        <w:t>Row 112:</w:t>
      </w:r>
    </w:p>
    <w:p w:rsidR="007C1FE2" w:rsidRDefault="007C1FE2" w:rsidP="006D191A">
      <w:pPr>
        <w:rPr>
          <w:sz w:val="22"/>
          <w:szCs w:val="22"/>
        </w:rPr>
      </w:pPr>
      <w:r>
        <w:rPr>
          <w:sz w:val="22"/>
          <w:szCs w:val="22"/>
        </w:rPr>
        <w:t>ADNDRC &amp; MFSD – no</w:t>
      </w:r>
    </w:p>
    <w:p w:rsidR="007C1FE2" w:rsidRDefault="00780394" w:rsidP="006D191A">
      <w:pPr>
        <w:rPr>
          <w:sz w:val="22"/>
          <w:szCs w:val="22"/>
        </w:rPr>
      </w:pPr>
      <w:r>
        <w:rPr>
          <w:sz w:val="22"/>
          <w:szCs w:val="22"/>
        </w:rPr>
        <w:t xml:space="preserve">FORUM – yes (14 cases) </w:t>
      </w:r>
    </w:p>
    <w:p w:rsidR="00780394" w:rsidRPr="007C1FE2" w:rsidRDefault="00780394" w:rsidP="006D191A">
      <w:pPr>
        <w:rPr>
          <w:sz w:val="22"/>
          <w:szCs w:val="22"/>
        </w:rPr>
      </w:pPr>
    </w:p>
    <w:p w:rsidR="00974112" w:rsidRDefault="006D191A" w:rsidP="006D191A">
      <w:pPr>
        <w:rPr>
          <w:b/>
          <w:sz w:val="22"/>
          <w:szCs w:val="22"/>
        </w:rPr>
      </w:pPr>
      <w:r>
        <w:rPr>
          <w:b/>
          <w:sz w:val="22"/>
          <w:szCs w:val="22"/>
        </w:rPr>
        <w:t xml:space="preserve">Row 115: </w:t>
      </w:r>
    </w:p>
    <w:p w:rsidR="00C82875" w:rsidRDefault="00974112" w:rsidP="006D191A">
      <w:pPr>
        <w:rPr>
          <w:sz w:val="22"/>
          <w:szCs w:val="22"/>
        </w:rPr>
      </w:pPr>
      <w:r>
        <w:rPr>
          <w:sz w:val="22"/>
          <w:szCs w:val="22"/>
        </w:rPr>
        <w:t>ADNDRC &amp; MFSD – n</w:t>
      </w:r>
      <w:r w:rsidR="006D191A">
        <w:rPr>
          <w:sz w:val="22"/>
          <w:szCs w:val="22"/>
        </w:rPr>
        <w:t>o (answers to t</w:t>
      </w:r>
      <w:r w:rsidR="00C82875">
        <w:rPr>
          <w:sz w:val="22"/>
          <w:szCs w:val="22"/>
        </w:rPr>
        <w:t>he questions are not complete)</w:t>
      </w:r>
    </w:p>
    <w:p w:rsidR="006D191A" w:rsidRDefault="00C82875" w:rsidP="006D191A">
      <w:pPr>
        <w:rPr>
          <w:sz w:val="22"/>
          <w:szCs w:val="22"/>
        </w:rPr>
      </w:pPr>
      <w:r>
        <w:rPr>
          <w:sz w:val="22"/>
          <w:szCs w:val="22"/>
        </w:rPr>
        <w:t xml:space="preserve">FORUM – Yes </w:t>
      </w:r>
      <w:r w:rsidR="006D191A">
        <w:rPr>
          <w:sz w:val="22"/>
          <w:szCs w:val="22"/>
        </w:rPr>
        <w:t xml:space="preserve"> </w:t>
      </w:r>
    </w:p>
    <w:p w:rsidR="006D191A" w:rsidRDefault="006D191A" w:rsidP="006D191A">
      <w:pPr>
        <w:rPr>
          <w:sz w:val="22"/>
          <w:szCs w:val="22"/>
        </w:rPr>
      </w:pPr>
    </w:p>
    <w:p w:rsidR="00780394" w:rsidRDefault="00780394" w:rsidP="006D191A">
      <w:pPr>
        <w:rPr>
          <w:b/>
          <w:sz w:val="22"/>
          <w:szCs w:val="22"/>
        </w:rPr>
      </w:pPr>
      <w:r>
        <w:rPr>
          <w:b/>
          <w:sz w:val="22"/>
          <w:szCs w:val="22"/>
        </w:rPr>
        <w:t>Row 122 &amp; 123</w:t>
      </w:r>
    </w:p>
    <w:p w:rsidR="00780394" w:rsidRPr="00780394" w:rsidRDefault="00780394" w:rsidP="006D191A">
      <w:pPr>
        <w:rPr>
          <w:sz w:val="22"/>
          <w:szCs w:val="22"/>
        </w:rPr>
      </w:pPr>
      <w:r>
        <w:rPr>
          <w:sz w:val="22"/>
          <w:szCs w:val="22"/>
        </w:rPr>
        <w:t>(Not divergent responses) FORUM is hosting the combined abusive Complaint database; abusive Complaint determination can be easily found by clicking a box on the FORUM website</w:t>
      </w:r>
    </w:p>
    <w:p w:rsidR="00780394" w:rsidRDefault="00780394" w:rsidP="006D191A">
      <w:pPr>
        <w:rPr>
          <w:b/>
          <w:sz w:val="22"/>
          <w:szCs w:val="22"/>
        </w:rPr>
      </w:pPr>
    </w:p>
    <w:p w:rsidR="00780394" w:rsidRDefault="00780394" w:rsidP="006D191A">
      <w:pPr>
        <w:rPr>
          <w:b/>
          <w:sz w:val="22"/>
          <w:szCs w:val="22"/>
        </w:rPr>
      </w:pPr>
      <w:r>
        <w:rPr>
          <w:b/>
          <w:sz w:val="22"/>
          <w:szCs w:val="22"/>
        </w:rPr>
        <w:t>Row 128:</w:t>
      </w:r>
    </w:p>
    <w:p w:rsidR="00780394" w:rsidRDefault="00780394" w:rsidP="006D191A">
      <w:pPr>
        <w:rPr>
          <w:sz w:val="22"/>
          <w:szCs w:val="22"/>
        </w:rPr>
      </w:pPr>
      <w:r>
        <w:rPr>
          <w:sz w:val="22"/>
          <w:szCs w:val="22"/>
        </w:rPr>
        <w:t xml:space="preserve">ADNDRC &amp; MFSD – 0 Appeals </w:t>
      </w:r>
    </w:p>
    <w:p w:rsidR="00780394" w:rsidRPr="00780394" w:rsidRDefault="00780394" w:rsidP="006D191A">
      <w:pPr>
        <w:rPr>
          <w:sz w:val="22"/>
          <w:szCs w:val="22"/>
        </w:rPr>
      </w:pPr>
      <w:r>
        <w:rPr>
          <w:sz w:val="22"/>
          <w:szCs w:val="22"/>
        </w:rPr>
        <w:t xml:space="preserve">FORUM – 14 Appeals covering 16 domains </w:t>
      </w:r>
    </w:p>
    <w:p w:rsidR="00780394" w:rsidRDefault="00780394" w:rsidP="006D191A">
      <w:pPr>
        <w:rPr>
          <w:b/>
          <w:sz w:val="22"/>
          <w:szCs w:val="22"/>
        </w:rPr>
      </w:pPr>
    </w:p>
    <w:p w:rsidR="00C82875" w:rsidRDefault="006D191A" w:rsidP="006D191A">
      <w:pPr>
        <w:rPr>
          <w:b/>
          <w:sz w:val="22"/>
          <w:szCs w:val="22"/>
        </w:rPr>
      </w:pPr>
      <w:r>
        <w:rPr>
          <w:b/>
          <w:sz w:val="22"/>
          <w:szCs w:val="22"/>
        </w:rPr>
        <w:t xml:space="preserve">Row 129: </w:t>
      </w:r>
    </w:p>
    <w:p w:rsidR="006D191A" w:rsidRDefault="00C82875" w:rsidP="006D191A">
      <w:pPr>
        <w:rPr>
          <w:sz w:val="22"/>
          <w:szCs w:val="22"/>
        </w:rPr>
      </w:pPr>
      <w:r w:rsidRPr="00780394">
        <w:rPr>
          <w:sz w:val="22"/>
          <w:szCs w:val="22"/>
        </w:rPr>
        <w:t>(</w:t>
      </w:r>
      <w:r w:rsidR="006D191A" w:rsidRPr="00780394">
        <w:rPr>
          <w:sz w:val="22"/>
          <w:szCs w:val="22"/>
        </w:rPr>
        <w:t>N</w:t>
      </w:r>
      <w:r w:rsidR="006D191A">
        <w:rPr>
          <w:sz w:val="22"/>
          <w:szCs w:val="22"/>
        </w:rPr>
        <w:t>ot divergent responses</w:t>
      </w:r>
      <w:r>
        <w:rPr>
          <w:sz w:val="22"/>
          <w:szCs w:val="22"/>
        </w:rPr>
        <w:t xml:space="preserve">) </w:t>
      </w:r>
      <w:r w:rsidR="006D191A">
        <w:rPr>
          <w:sz w:val="22"/>
          <w:szCs w:val="22"/>
        </w:rPr>
        <w:t xml:space="preserve">MFSD provided details of its administrative review in the event that the Appellant may introduce new admissible evidence </w:t>
      </w:r>
    </w:p>
    <w:p w:rsidR="006D191A" w:rsidRDefault="006D191A" w:rsidP="006D191A">
      <w:pPr>
        <w:rPr>
          <w:sz w:val="22"/>
          <w:szCs w:val="22"/>
        </w:rPr>
      </w:pPr>
    </w:p>
    <w:p w:rsidR="00C82875" w:rsidRDefault="006D191A" w:rsidP="006D191A">
      <w:pPr>
        <w:rPr>
          <w:b/>
          <w:sz w:val="22"/>
          <w:szCs w:val="22"/>
        </w:rPr>
      </w:pPr>
      <w:r>
        <w:rPr>
          <w:b/>
          <w:sz w:val="22"/>
          <w:szCs w:val="22"/>
        </w:rPr>
        <w:t xml:space="preserve">Row 136: </w:t>
      </w:r>
    </w:p>
    <w:p w:rsidR="00C82875" w:rsidRDefault="00C82875" w:rsidP="006D191A">
      <w:pPr>
        <w:rPr>
          <w:sz w:val="22"/>
          <w:szCs w:val="22"/>
        </w:rPr>
      </w:pPr>
      <w:r>
        <w:rPr>
          <w:sz w:val="22"/>
          <w:szCs w:val="22"/>
        </w:rPr>
        <w:t>ADNDRC – answer is unclear</w:t>
      </w:r>
    </w:p>
    <w:p w:rsidR="00C82875" w:rsidRDefault="006D191A" w:rsidP="006D191A">
      <w:pPr>
        <w:rPr>
          <w:sz w:val="22"/>
          <w:szCs w:val="22"/>
        </w:rPr>
      </w:pPr>
      <w:r>
        <w:rPr>
          <w:sz w:val="22"/>
          <w:szCs w:val="22"/>
        </w:rPr>
        <w:t>FORUM – yes, made a change regarding fees for multiple domain na</w:t>
      </w:r>
      <w:r w:rsidR="00C82875">
        <w:rPr>
          <w:sz w:val="22"/>
          <w:szCs w:val="22"/>
        </w:rPr>
        <w:t>mes</w:t>
      </w:r>
    </w:p>
    <w:p w:rsidR="006D191A" w:rsidRDefault="006D191A" w:rsidP="006D191A">
      <w:pPr>
        <w:rPr>
          <w:sz w:val="22"/>
          <w:szCs w:val="22"/>
        </w:rPr>
      </w:pPr>
      <w:r>
        <w:rPr>
          <w:sz w:val="22"/>
          <w:szCs w:val="22"/>
        </w:rPr>
        <w:t xml:space="preserve">MFSD – Yes, made a change in schedule of fees </w:t>
      </w:r>
    </w:p>
    <w:p w:rsidR="006D191A" w:rsidRDefault="006D191A" w:rsidP="006D191A">
      <w:pPr>
        <w:rPr>
          <w:sz w:val="22"/>
          <w:szCs w:val="22"/>
        </w:rPr>
      </w:pPr>
    </w:p>
    <w:p w:rsidR="00C82875" w:rsidRDefault="006D191A" w:rsidP="006D191A">
      <w:pPr>
        <w:rPr>
          <w:b/>
          <w:sz w:val="22"/>
          <w:szCs w:val="22"/>
        </w:rPr>
      </w:pPr>
      <w:r>
        <w:rPr>
          <w:b/>
          <w:sz w:val="22"/>
          <w:szCs w:val="22"/>
        </w:rPr>
        <w:t xml:space="preserve">Row 137: </w:t>
      </w:r>
    </w:p>
    <w:p w:rsidR="00C82875" w:rsidRDefault="00C82875" w:rsidP="006D191A">
      <w:pPr>
        <w:rPr>
          <w:sz w:val="22"/>
          <w:szCs w:val="22"/>
        </w:rPr>
      </w:pPr>
      <w:r>
        <w:rPr>
          <w:sz w:val="22"/>
          <w:szCs w:val="22"/>
        </w:rPr>
        <w:t>ADNDRC – yes</w:t>
      </w:r>
    </w:p>
    <w:p w:rsidR="006D191A" w:rsidRDefault="00C82875" w:rsidP="006D191A">
      <w:pPr>
        <w:rPr>
          <w:sz w:val="22"/>
          <w:szCs w:val="22"/>
        </w:rPr>
      </w:pPr>
      <w:r>
        <w:rPr>
          <w:sz w:val="22"/>
          <w:szCs w:val="22"/>
        </w:rPr>
        <w:t>FORUM &amp; MFSD – n</w:t>
      </w:r>
      <w:r w:rsidR="006D191A">
        <w:rPr>
          <w:sz w:val="22"/>
          <w:szCs w:val="22"/>
        </w:rPr>
        <w:t xml:space="preserve">o </w:t>
      </w:r>
    </w:p>
    <w:p w:rsidR="006D191A" w:rsidRDefault="006D191A" w:rsidP="006D191A">
      <w:pPr>
        <w:rPr>
          <w:sz w:val="22"/>
          <w:szCs w:val="22"/>
        </w:rPr>
      </w:pPr>
    </w:p>
    <w:p w:rsidR="00C82875" w:rsidRDefault="006D191A" w:rsidP="006D191A">
      <w:pPr>
        <w:rPr>
          <w:b/>
          <w:sz w:val="22"/>
          <w:szCs w:val="22"/>
        </w:rPr>
      </w:pPr>
      <w:r>
        <w:rPr>
          <w:b/>
          <w:sz w:val="22"/>
          <w:szCs w:val="22"/>
        </w:rPr>
        <w:t xml:space="preserve">Row 138: </w:t>
      </w:r>
    </w:p>
    <w:p w:rsidR="006D191A" w:rsidRDefault="00C82875" w:rsidP="006D191A">
      <w:pPr>
        <w:rPr>
          <w:sz w:val="22"/>
          <w:szCs w:val="22"/>
        </w:rPr>
      </w:pPr>
      <w:r w:rsidRPr="00C82875">
        <w:rPr>
          <w:sz w:val="22"/>
          <w:szCs w:val="22"/>
        </w:rPr>
        <w:t>(</w:t>
      </w:r>
      <w:r>
        <w:rPr>
          <w:sz w:val="22"/>
          <w:szCs w:val="22"/>
        </w:rPr>
        <w:t>N</w:t>
      </w:r>
      <w:r w:rsidR="002E6FD2">
        <w:rPr>
          <w:sz w:val="22"/>
          <w:szCs w:val="22"/>
        </w:rPr>
        <w:t xml:space="preserve">ot </w:t>
      </w:r>
      <w:r w:rsidR="006D191A">
        <w:rPr>
          <w:sz w:val="22"/>
          <w:szCs w:val="22"/>
        </w:rPr>
        <w:t>divergent responses</w:t>
      </w:r>
      <w:r>
        <w:rPr>
          <w:sz w:val="22"/>
          <w:szCs w:val="22"/>
        </w:rPr>
        <w:t xml:space="preserve">) </w:t>
      </w:r>
      <w:r w:rsidR="006D191A">
        <w:rPr>
          <w:sz w:val="22"/>
          <w:szCs w:val="22"/>
        </w:rPr>
        <w:t xml:space="preserve">ADNDRC did not provide any details with regard to the information/data in the communications with ICANN </w:t>
      </w:r>
    </w:p>
    <w:p w:rsidR="0098695A" w:rsidRDefault="002D15BC"/>
    <w:sectPr w:rsidR="0098695A" w:rsidSect="003D476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BC" w:rsidRDefault="002D15BC" w:rsidP="00911A19">
      <w:r>
        <w:separator/>
      </w:r>
    </w:p>
  </w:endnote>
  <w:endnote w:type="continuationSeparator" w:id="0">
    <w:p w:rsidR="002D15BC" w:rsidRDefault="002D15BC" w:rsidP="0091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786507"/>
      <w:docPartObj>
        <w:docPartGallery w:val="Page Numbers (Bottom of Page)"/>
        <w:docPartUnique/>
      </w:docPartObj>
    </w:sdtPr>
    <w:sdtEndPr>
      <w:rPr>
        <w:rStyle w:val="PageNumber"/>
      </w:rPr>
    </w:sdtEndPr>
    <w:sdtContent>
      <w:p w:rsidR="007C1FE2" w:rsidRDefault="007C1FE2" w:rsidP="008E4E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1FE2" w:rsidRDefault="007C1FE2" w:rsidP="007C1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632406"/>
      <w:docPartObj>
        <w:docPartGallery w:val="Page Numbers (Bottom of Page)"/>
        <w:docPartUnique/>
      </w:docPartObj>
    </w:sdtPr>
    <w:sdtEndPr>
      <w:rPr>
        <w:rStyle w:val="PageNumber"/>
      </w:rPr>
    </w:sdtEndPr>
    <w:sdtContent>
      <w:p w:rsidR="007C1FE2" w:rsidRDefault="007C1FE2" w:rsidP="008E4E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C1FE2" w:rsidRDefault="007C1FE2" w:rsidP="007C1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BC" w:rsidRDefault="002D15BC" w:rsidP="00911A19">
      <w:r>
        <w:separator/>
      </w:r>
    </w:p>
  </w:footnote>
  <w:footnote w:type="continuationSeparator" w:id="0">
    <w:p w:rsidR="002D15BC" w:rsidRDefault="002D15BC" w:rsidP="0091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A1" w:rsidRPr="00CD20A1" w:rsidRDefault="00CD20A1" w:rsidP="00CD20A1">
    <w:pPr>
      <w:pStyle w:val="Header"/>
      <w:jc w:val="center"/>
      <w:rPr>
        <w:b/>
      </w:rPr>
    </w:pPr>
    <w:r w:rsidRPr="00CD20A1">
      <w:rPr>
        <w:b/>
      </w:rPr>
      <w:t>Questions with Divergent Responses from URS Providers (15 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1A"/>
    <w:rsid w:val="00222767"/>
    <w:rsid w:val="00243B35"/>
    <w:rsid w:val="002A0AF7"/>
    <w:rsid w:val="002D15BC"/>
    <w:rsid w:val="002E6FD2"/>
    <w:rsid w:val="003167D3"/>
    <w:rsid w:val="003B51D5"/>
    <w:rsid w:val="003D4767"/>
    <w:rsid w:val="0043763E"/>
    <w:rsid w:val="00447CEC"/>
    <w:rsid w:val="00453C71"/>
    <w:rsid w:val="004E7279"/>
    <w:rsid w:val="00522914"/>
    <w:rsid w:val="00567C9E"/>
    <w:rsid w:val="005A6802"/>
    <w:rsid w:val="00643577"/>
    <w:rsid w:val="00674089"/>
    <w:rsid w:val="006D191A"/>
    <w:rsid w:val="0076159D"/>
    <w:rsid w:val="00780394"/>
    <w:rsid w:val="007C1FE2"/>
    <w:rsid w:val="007F5ABF"/>
    <w:rsid w:val="00911A19"/>
    <w:rsid w:val="00974112"/>
    <w:rsid w:val="009C1522"/>
    <w:rsid w:val="00AA7E10"/>
    <w:rsid w:val="00BE18FA"/>
    <w:rsid w:val="00C40D8D"/>
    <w:rsid w:val="00C82875"/>
    <w:rsid w:val="00CD20A1"/>
    <w:rsid w:val="00CD5C9E"/>
    <w:rsid w:val="00E34A6B"/>
    <w:rsid w:val="00E83394"/>
    <w:rsid w:val="00F9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EE4733"/>
  <w14:defaultImageDpi w14:val="32767"/>
  <w15:chartTrackingRefBased/>
  <w15:docId w15:val="{742E97C8-56E5-0749-9657-8454DB92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91A"/>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19"/>
    <w:pPr>
      <w:tabs>
        <w:tab w:val="center" w:pos="4680"/>
        <w:tab w:val="right" w:pos="9360"/>
      </w:tabs>
    </w:pPr>
  </w:style>
  <w:style w:type="character" w:customStyle="1" w:styleId="HeaderChar">
    <w:name w:val="Header Char"/>
    <w:basedOn w:val="DefaultParagraphFont"/>
    <w:link w:val="Header"/>
    <w:uiPriority w:val="99"/>
    <w:rsid w:val="00911A19"/>
    <w:rPr>
      <w:rFonts w:ascii="Calibri" w:eastAsia="DengXian" w:hAnsi="Calibri" w:cs="Times New Roman"/>
    </w:rPr>
  </w:style>
  <w:style w:type="paragraph" w:styleId="Footer">
    <w:name w:val="footer"/>
    <w:basedOn w:val="Normal"/>
    <w:link w:val="FooterChar"/>
    <w:uiPriority w:val="99"/>
    <w:unhideWhenUsed/>
    <w:rsid w:val="00911A19"/>
    <w:pPr>
      <w:tabs>
        <w:tab w:val="center" w:pos="4680"/>
        <w:tab w:val="right" w:pos="9360"/>
      </w:tabs>
    </w:pPr>
  </w:style>
  <w:style w:type="character" w:customStyle="1" w:styleId="FooterChar">
    <w:name w:val="Footer Char"/>
    <w:basedOn w:val="DefaultParagraphFont"/>
    <w:link w:val="Footer"/>
    <w:uiPriority w:val="99"/>
    <w:rsid w:val="00911A19"/>
    <w:rPr>
      <w:rFonts w:ascii="Calibri" w:eastAsia="DengXian" w:hAnsi="Calibri" w:cs="Times New Roman"/>
    </w:rPr>
  </w:style>
  <w:style w:type="character" w:styleId="PageNumber">
    <w:name w:val="page number"/>
    <w:basedOn w:val="DefaultParagraphFont"/>
    <w:uiPriority w:val="99"/>
    <w:semiHidden/>
    <w:unhideWhenUsed/>
    <w:rsid w:val="007C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03579">
      <w:bodyDiv w:val="1"/>
      <w:marLeft w:val="0"/>
      <w:marRight w:val="0"/>
      <w:marTop w:val="0"/>
      <w:marBottom w:val="0"/>
      <w:divBdr>
        <w:top w:val="none" w:sz="0" w:space="0" w:color="auto"/>
        <w:left w:val="none" w:sz="0" w:space="0" w:color="auto"/>
        <w:bottom w:val="none" w:sz="0" w:space="0" w:color="auto"/>
        <w:right w:val="none" w:sz="0" w:space="0" w:color="auto"/>
      </w:divBdr>
    </w:div>
    <w:div w:id="1964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2018-06-15T15:36:00Z</dcterms:created>
  <dcterms:modified xsi:type="dcterms:W3CDTF">2018-06-15T21:38:00Z</dcterms:modified>
</cp:coreProperties>
</file>