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9D7663" w:rsidRDefault="005804CF"/>
    <w:p w14:paraId="59F9714F" w14:textId="77777777" w:rsidR="00D840CC" w:rsidRPr="005C1994" w:rsidRDefault="00D840CC">
      <w:pPr>
        <w:rPr>
          <w:b/>
        </w:rPr>
      </w:pPr>
    </w:p>
    <w:p w14:paraId="517CC568" w14:textId="77777777" w:rsidR="00C94DBC" w:rsidRPr="005C1994" w:rsidRDefault="005C1994">
      <w:pPr>
        <w:rPr>
          <w:b/>
        </w:rPr>
      </w:pPr>
      <w:r w:rsidRPr="005C1994">
        <w:rPr>
          <w:b/>
        </w:rPr>
        <w:t>ACTION ITEMS, SUGGESTIONS AND QUESTIONS ARISING FROM TMCH SUB TEAM CALL OF 12 AUGUST 2016</w:t>
      </w:r>
    </w:p>
    <w:p w14:paraId="3AADFB3A" w14:textId="77777777" w:rsidR="00C94DBC" w:rsidRDefault="00C94DBC"/>
    <w:p w14:paraId="04C4DE00" w14:textId="77777777" w:rsidR="00825F4B" w:rsidRDefault="00825F4B"/>
    <w:p w14:paraId="0741CD0F" w14:textId="294CDCF1" w:rsidR="00DF0D1D" w:rsidRDefault="00825F4B">
      <w:r>
        <w:t>I. LIST OF QUESTIONS</w:t>
      </w:r>
    </w:p>
    <w:p w14:paraId="1EAE615F" w14:textId="77777777" w:rsidR="00825F4B" w:rsidRDefault="00825F4B"/>
    <w:p w14:paraId="02646AE1" w14:textId="77777777" w:rsidR="005C1994" w:rsidRDefault="005C1994">
      <w:r w:rsidRPr="005C1994">
        <w:rPr>
          <w:u w:val="single"/>
        </w:rPr>
        <w:t>Questions for New gTLD Registries</w:t>
      </w:r>
      <w:r>
        <w:t>:</w:t>
      </w:r>
    </w:p>
    <w:p w14:paraId="6164F694" w14:textId="77777777" w:rsidR="005C1994" w:rsidRDefault="005C1994"/>
    <w:p w14:paraId="7954787C" w14:textId="77777777" w:rsidR="00D840CC" w:rsidRDefault="00DF0D1D" w:rsidP="005C1994">
      <w:pPr>
        <w:pStyle w:val="ListParagraph"/>
        <w:numPr>
          <w:ilvl w:val="0"/>
          <w:numId w:val="4"/>
        </w:numPr>
      </w:pPr>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t>from the TMCH is required. H</w:t>
      </w:r>
      <w:r w:rsidR="00D840CC">
        <w:t>ow many unique SMD files were used to get that block?</w:t>
      </w:r>
    </w:p>
    <w:p w14:paraId="389F3365" w14:textId="77777777" w:rsidR="00D840CC" w:rsidRDefault="00D840CC"/>
    <w:p w14:paraId="4E837764" w14:textId="77777777" w:rsidR="00DF0D1D" w:rsidRDefault="005C1994">
      <w:r w:rsidRPr="005C1994">
        <w:rPr>
          <w:u w:val="single"/>
        </w:rPr>
        <w:t>Questions for Registrars</w:t>
      </w:r>
      <w:r>
        <w:t>:</w:t>
      </w:r>
    </w:p>
    <w:p w14:paraId="24881F08" w14:textId="77777777" w:rsidR="005C1994" w:rsidRDefault="005C1994"/>
    <w:p w14:paraId="151B385F" w14:textId="47EAB379" w:rsidR="00D840CC" w:rsidRDefault="00D840CC" w:rsidP="005C1994">
      <w:pPr>
        <w:pStyle w:val="ListParagraph"/>
        <w:numPr>
          <w:ilvl w:val="0"/>
          <w:numId w:val="4"/>
        </w:numPr>
      </w:pPr>
      <w:r>
        <w:t xml:space="preserve">Gather </w:t>
      </w:r>
      <w:r w:rsidR="007145E9">
        <w:t xml:space="preserve">statistics on the number of </w:t>
      </w:r>
      <w:r>
        <w:t xml:space="preserve">claims notices sent by registrars </w:t>
      </w:r>
      <w:r w:rsidR="007145E9">
        <w:t>in light of what seems to have been an</w:t>
      </w:r>
      <w:r>
        <w:t xml:space="preserve"> unusually high number of claims versus </w:t>
      </w:r>
      <w:r w:rsidR="007145E9">
        <w:t xml:space="preserve">actual </w:t>
      </w:r>
      <w:r>
        <w:t xml:space="preserve">registrations </w:t>
      </w:r>
      <w:r w:rsidR="007145E9">
        <w:t xml:space="preserve">– purpose is to try to get some insight as to whether </w:t>
      </w:r>
      <w:r>
        <w:t>some registrars</w:t>
      </w:r>
      <w:r w:rsidR="007145E9">
        <w:t xml:space="preserve"> may have been</w:t>
      </w:r>
      <w:r>
        <w:t xml:space="preserve"> using </w:t>
      </w:r>
      <w:r w:rsidR="007145E9">
        <w:t>checks with the TMCH</w:t>
      </w:r>
      <w:r>
        <w:t xml:space="preserve"> to develop </w:t>
      </w:r>
      <w:r w:rsidR="007145E9">
        <w:t>their premium pricing</w:t>
      </w:r>
      <w:r>
        <w:t xml:space="preserve"> </w:t>
      </w:r>
      <w:r w:rsidR="007145E9">
        <w:t>(</w:t>
      </w:r>
      <w:r>
        <w:t>Note</w:t>
      </w:r>
      <w:r w:rsidR="007145E9">
        <w:t>:</w:t>
      </w:r>
      <w:r>
        <w:t xml:space="preserve"> Analysis Group does not have breakdown of </w:t>
      </w:r>
      <w:r w:rsidR="005C1994">
        <w:t>claims notices by registrars</w:t>
      </w:r>
      <w:r w:rsidR="007145E9">
        <w:t>)</w:t>
      </w:r>
    </w:p>
    <w:p w14:paraId="504E4C68" w14:textId="77777777" w:rsidR="005C1994" w:rsidRDefault="005C1994" w:rsidP="005C1994"/>
    <w:p w14:paraId="66D61EF3" w14:textId="785E8ECC" w:rsidR="005C1994" w:rsidRDefault="00A23288" w:rsidP="005C1994">
      <w:pPr>
        <w:pStyle w:val="ListParagraph"/>
        <w:numPr>
          <w:ilvl w:val="0"/>
          <w:numId w:val="4"/>
        </w:numPr>
      </w:pPr>
      <w:r w:rsidRPr="00A23288">
        <w:t>what is the rate of cart abandonment for new gTLDs when exposed to a TM Claims notice vs after the Claims period</w:t>
      </w:r>
      <w:r w:rsidR="007145E9">
        <w:t>;</w:t>
      </w:r>
      <w:r w:rsidRPr="00A23288">
        <w:t xml:space="preserve"> how do those numbers compare to </w:t>
      </w:r>
      <w:r w:rsidR="007145E9">
        <w:t>[legacy] g</w:t>
      </w:r>
      <w:r w:rsidRPr="00A23288">
        <w:t>TLDs</w:t>
      </w:r>
      <w:r w:rsidR="007145E9">
        <w:t>?</w:t>
      </w:r>
    </w:p>
    <w:p w14:paraId="3F6E4311" w14:textId="77777777" w:rsidR="00DF0D1D" w:rsidRDefault="00DF0D1D"/>
    <w:p w14:paraId="040FC782" w14:textId="77777777" w:rsidR="005C1994" w:rsidRDefault="005C1994">
      <w:pPr>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DF0D1D">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43C25356" w14:textId="77777777" w:rsidR="005C1994" w:rsidRDefault="005C1994" w:rsidP="00DF0D1D"/>
    <w:p w14:paraId="772AF2EF" w14:textId="77777777" w:rsidR="00CE5CB4" w:rsidRDefault="00CE5CB4" w:rsidP="00DF0D1D"/>
    <w:p w14:paraId="45B6BE79" w14:textId="77777777" w:rsidR="00CE5CB4" w:rsidRDefault="00CE5CB4" w:rsidP="00DF0D1D"/>
    <w:p w14:paraId="0EB60758" w14:textId="77777777" w:rsidR="00CE5CB4" w:rsidRDefault="00CE5CB4" w:rsidP="00DF0D1D"/>
    <w:p w14:paraId="1103F28C" w14:textId="77777777" w:rsidR="005C1994" w:rsidRDefault="005C1994" w:rsidP="00DF0D1D">
      <w:r>
        <w:lastRenderedPageBreak/>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P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77777777" w:rsidR="00243B37" w:rsidRDefault="00A23288">
      <w:r w:rsidRPr="00A23288">
        <w:rPr>
          <w:u w:val="single"/>
        </w:rPr>
        <w:t>Questions for Brand/TM Owners</w:t>
      </w:r>
      <w:r>
        <w:t>:</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6DA13DF4" w14:textId="77777777" w:rsidR="00825F4B" w:rsidRDefault="00825F4B"/>
    <w:p w14:paraId="78447735" w14:textId="77777777" w:rsidR="00CE5CB4" w:rsidRDefault="00CE5CB4"/>
    <w:p w14:paraId="759E2DF4" w14:textId="77777777" w:rsidR="00CE5CB4" w:rsidRDefault="00CE5CB4"/>
    <w:p w14:paraId="5055D3AA" w14:textId="77777777" w:rsidR="00CE5CB4" w:rsidRDefault="00CE5CB4"/>
    <w:p w14:paraId="07A5FB80" w14:textId="77777777" w:rsidR="00CE5CB4" w:rsidRDefault="00CE5CB4"/>
    <w:p w14:paraId="05AE0FB5" w14:textId="77777777" w:rsidR="00CE5CB4" w:rsidRDefault="00CE5CB4"/>
    <w:p w14:paraId="019D3AB2" w14:textId="77777777" w:rsidR="00CE5CB4" w:rsidRDefault="00CE5CB4"/>
    <w:p w14:paraId="37FB814A" w14:textId="081A2244" w:rsidR="00243B37" w:rsidRDefault="00825F4B">
      <w:r>
        <w:t>II. ACTION ITEMS &amp; CONTINUING WORK</w:t>
      </w:r>
    </w:p>
    <w:p w14:paraId="0F854E51" w14:textId="77777777" w:rsidR="00825F4B" w:rsidRDefault="00825F4B"/>
    <w:p w14:paraId="1CE697CE" w14:textId="77777777" w:rsidR="00825F4B" w:rsidRPr="00825F4B" w:rsidRDefault="00825F4B" w:rsidP="00825F4B">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Pr="00825F4B" w:rsidRDefault="00825F4B" w:rsidP="00825F4B">
      <w:pPr>
        <w:numPr>
          <w:ilvl w:val="1"/>
          <w:numId w:val="2"/>
        </w:numPr>
        <w:rPr>
          <w:i/>
        </w:rPr>
      </w:pPr>
      <w:r w:rsidRPr="00825F4B">
        <w:rPr>
          <w:i/>
        </w:rPr>
        <w:t>IN PROCESS – first update provided on 15 August</w:t>
      </w:r>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825F4B">
      <w:pPr>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3B60BE27" w:rsidR="00825F4B" w:rsidRPr="00825F4B" w:rsidRDefault="00825F4B" w:rsidP="00825F4B">
      <w:pPr>
        <w:numPr>
          <w:ilvl w:val="1"/>
          <w:numId w:val="3"/>
        </w:numPr>
        <w:rPr>
          <w:i/>
        </w:rPr>
      </w:pPr>
      <w:r w:rsidRPr="00825F4B">
        <w:rPr>
          <w:i/>
        </w:rPr>
        <w:t>IN PROCESS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bookmarkStart w:id="0" w:name="_GoBack"/>
      <w:bookmarkEnd w:id="0"/>
    </w:p>
    <w:sectPr w:rsidR="00D840CC"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0E073" w14:textId="77777777" w:rsidR="005804CF" w:rsidRDefault="005804CF" w:rsidP="005C1994">
      <w:r>
        <w:separator/>
      </w:r>
    </w:p>
  </w:endnote>
  <w:endnote w:type="continuationSeparator" w:id="0">
    <w:p w14:paraId="2CE7669C" w14:textId="77777777" w:rsidR="005804CF" w:rsidRDefault="005804CF"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DC03B1" w:rsidRDefault="00DC03B1"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04CF">
      <w:rPr>
        <w:rStyle w:val="PageNumber"/>
        <w:noProof/>
      </w:rPr>
      <w:t>1</w:t>
    </w:r>
    <w:r>
      <w:rPr>
        <w:rStyle w:val="PageNumber"/>
      </w:rPr>
      <w:fldChar w:fldCharType="end"/>
    </w:r>
  </w:p>
  <w:p w14:paraId="3B9FBFD2" w14:textId="77777777" w:rsidR="00DC03B1" w:rsidRDefault="00DC03B1"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C6A55" w14:textId="77777777" w:rsidR="005804CF" w:rsidRDefault="005804CF" w:rsidP="005C1994">
      <w:r>
        <w:separator/>
      </w:r>
    </w:p>
  </w:footnote>
  <w:footnote w:type="continuationSeparator" w:id="0">
    <w:p w14:paraId="0C50FF70" w14:textId="77777777" w:rsidR="005804CF" w:rsidRDefault="005804CF" w:rsidP="005C1994">
      <w:r>
        <w:continuationSeparator/>
      </w:r>
    </w:p>
  </w:footnote>
  <w:footnote w:id="1">
    <w:p w14:paraId="70EFC2DB" w14:textId="77777777" w:rsidR="005C1994" w:rsidRDefault="005C1994"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36C3D"/>
    <w:multiLevelType w:val="hybridMultilevel"/>
    <w:tmpl w:val="42B4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D86455"/>
    <w:multiLevelType w:val="hybridMultilevel"/>
    <w:tmpl w:val="2B8C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CC"/>
    <w:rsid w:val="000A2AAC"/>
    <w:rsid w:val="00243B37"/>
    <w:rsid w:val="00273856"/>
    <w:rsid w:val="002D2300"/>
    <w:rsid w:val="00326516"/>
    <w:rsid w:val="00435BDF"/>
    <w:rsid w:val="005804CF"/>
    <w:rsid w:val="005C1994"/>
    <w:rsid w:val="007145E9"/>
    <w:rsid w:val="00825F4B"/>
    <w:rsid w:val="008B5090"/>
    <w:rsid w:val="00A23288"/>
    <w:rsid w:val="00C94DBC"/>
    <w:rsid w:val="00CE5CB4"/>
    <w:rsid w:val="00CF1A2E"/>
    <w:rsid w:val="00D840CC"/>
    <w:rsid w:val="00DC03B1"/>
    <w:rsid w:val="00DF0D1D"/>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0C2F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735</Words>
  <Characters>4196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2016-08-16T16:22:00Z</dcterms:created>
  <dcterms:modified xsi:type="dcterms:W3CDTF">2016-08-16T16:22:00Z</dcterms:modified>
</cp:coreProperties>
</file>