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9890" w14:textId="4BF13481" w:rsidR="002E1035" w:rsidRDefault="00C11A04" w:rsidP="00C11A04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C11A04">
        <w:rPr>
          <w:rFonts w:asciiTheme="minorHAnsi" w:hAnsiTheme="minorHAnsi"/>
          <w:b/>
          <w:bCs/>
          <w:sz w:val="22"/>
          <w:szCs w:val="22"/>
        </w:rPr>
        <w:t xml:space="preserve">COMMENTS REGARDING ABANDONMENT RATE DATA FROM TRADEMARK CLAIMS SUB TEAM CALL </w:t>
      </w:r>
      <w:r>
        <w:rPr>
          <w:rFonts w:asciiTheme="minorHAnsi" w:hAnsiTheme="minorHAnsi"/>
          <w:b/>
          <w:bCs/>
          <w:sz w:val="22"/>
          <w:szCs w:val="22"/>
        </w:rPr>
        <w:t xml:space="preserve">ON </w:t>
      </w:r>
      <w:r w:rsidRPr="00C11A04">
        <w:rPr>
          <w:rFonts w:asciiTheme="minorHAnsi" w:hAnsiTheme="minorHAnsi"/>
          <w:b/>
          <w:bCs/>
          <w:sz w:val="22"/>
          <w:szCs w:val="22"/>
        </w:rPr>
        <w:t>26 MAY 2017</w:t>
      </w:r>
    </w:p>
    <w:p w14:paraId="3FECF9ED" w14:textId="77777777" w:rsidR="00C11A04" w:rsidRDefault="00C11A04" w:rsidP="00C11A0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3CCA06" w14:textId="0794DB0F" w:rsidR="00C11A04" w:rsidRDefault="00C11A04" w:rsidP="00C11A0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Key to Abbreviated Names:</w:t>
      </w:r>
    </w:p>
    <w:p w14:paraId="141F0241" w14:textId="6D508154" w:rsidR="00C11A04" w:rsidRPr="00C11A04" w:rsidRDefault="00C11A04" w:rsidP="00C11A04">
      <w:pPr>
        <w:rPr>
          <w:rFonts w:asciiTheme="minorHAnsi" w:hAnsiTheme="minorHAnsi"/>
          <w:bCs/>
          <w:sz w:val="22"/>
          <w:szCs w:val="22"/>
        </w:rPr>
      </w:pPr>
      <w:r w:rsidRPr="00C11A04">
        <w:rPr>
          <w:rFonts w:asciiTheme="minorHAnsi" w:hAnsiTheme="minorHAnsi"/>
          <w:bCs/>
          <w:sz w:val="22"/>
          <w:szCs w:val="22"/>
        </w:rPr>
        <w:t>MG – Michael Graham</w:t>
      </w:r>
    </w:p>
    <w:p w14:paraId="1074D65E" w14:textId="484DB065" w:rsidR="00C11A04" w:rsidRPr="00C11A04" w:rsidRDefault="00C11A04" w:rsidP="00C11A04">
      <w:pPr>
        <w:rPr>
          <w:rFonts w:asciiTheme="minorHAnsi" w:hAnsiTheme="minorHAnsi"/>
          <w:bCs/>
          <w:sz w:val="22"/>
          <w:szCs w:val="22"/>
        </w:rPr>
      </w:pPr>
      <w:r w:rsidRPr="00C11A04">
        <w:rPr>
          <w:rFonts w:asciiTheme="minorHAnsi" w:hAnsiTheme="minorHAnsi"/>
          <w:bCs/>
          <w:sz w:val="22"/>
          <w:szCs w:val="22"/>
        </w:rPr>
        <w:t>KD – Kristine Dorrain</w:t>
      </w:r>
    </w:p>
    <w:p w14:paraId="396A911C" w14:textId="788E643C" w:rsidR="00C11A04" w:rsidRPr="00C11A04" w:rsidRDefault="00C11A04" w:rsidP="00C11A04">
      <w:pPr>
        <w:rPr>
          <w:rFonts w:asciiTheme="minorHAnsi" w:hAnsiTheme="minorHAnsi"/>
          <w:bCs/>
          <w:sz w:val="22"/>
          <w:szCs w:val="22"/>
        </w:rPr>
      </w:pPr>
      <w:r w:rsidRPr="00C11A04">
        <w:rPr>
          <w:rFonts w:asciiTheme="minorHAnsi" w:hAnsiTheme="minorHAnsi"/>
          <w:bCs/>
          <w:sz w:val="22"/>
          <w:szCs w:val="22"/>
        </w:rPr>
        <w:t>RT – Rebecca Tushnet</w:t>
      </w:r>
    </w:p>
    <w:p w14:paraId="6774E8A2" w14:textId="1A61501C" w:rsidR="00C11A04" w:rsidRPr="00C11A04" w:rsidRDefault="00C11A04" w:rsidP="00C11A04">
      <w:pPr>
        <w:rPr>
          <w:rFonts w:asciiTheme="minorHAnsi" w:hAnsiTheme="minorHAnsi"/>
          <w:bCs/>
          <w:sz w:val="22"/>
          <w:szCs w:val="22"/>
        </w:rPr>
      </w:pPr>
      <w:r w:rsidRPr="00C11A04">
        <w:rPr>
          <w:rFonts w:asciiTheme="minorHAnsi" w:hAnsiTheme="minorHAnsi"/>
          <w:bCs/>
          <w:sz w:val="22"/>
          <w:szCs w:val="22"/>
        </w:rPr>
        <w:t>KK – Kathy Kleiman</w:t>
      </w:r>
    </w:p>
    <w:p w14:paraId="09A858BF" w14:textId="20FC3BF5" w:rsidR="00C11A04" w:rsidRPr="00C11A04" w:rsidRDefault="00C11A04" w:rsidP="00C11A04">
      <w:pPr>
        <w:rPr>
          <w:rFonts w:asciiTheme="minorHAnsi" w:hAnsiTheme="minorHAnsi"/>
          <w:bCs/>
          <w:sz w:val="22"/>
          <w:szCs w:val="22"/>
        </w:rPr>
      </w:pPr>
      <w:r w:rsidRPr="00C11A04">
        <w:rPr>
          <w:rFonts w:asciiTheme="minorHAnsi" w:hAnsiTheme="minorHAnsi"/>
          <w:bCs/>
          <w:sz w:val="22"/>
          <w:szCs w:val="22"/>
        </w:rPr>
        <w:t>AG – Analysis Group</w:t>
      </w:r>
    </w:p>
    <w:p w14:paraId="5E48628A" w14:textId="77777777" w:rsidR="00C11A04" w:rsidRPr="00C11A04" w:rsidRDefault="00C11A04" w:rsidP="00C11A04">
      <w:pPr>
        <w:rPr>
          <w:rFonts w:asciiTheme="minorHAnsi" w:hAnsiTheme="minorHAnsi"/>
          <w:b/>
          <w:bCs/>
          <w:sz w:val="22"/>
          <w:szCs w:val="22"/>
        </w:rPr>
      </w:pPr>
    </w:p>
    <w:p w14:paraId="7A3FBFD9" w14:textId="77777777" w:rsidR="00A94F81" w:rsidRPr="00ED11DD" w:rsidRDefault="00A94F8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94F81" w:rsidRPr="00ED11DD" w14:paraId="1DA778DB" w14:textId="77777777" w:rsidTr="00DE6898">
        <w:tc>
          <w:tcPr>
            <w:tcW w:w="3237" w:type="dxa"/>
          </w:tcPr>
          <w:p w14:paraId="7AAFEBA1" w14:textId="77777777" w:rsidR="00A94F81" w:rsidRPr="00C11A04" w:rsidRDefault="00A94F81" w:rsidP="00812D4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1A04">
              <w:rPr>
                <w:rFonts w:asciiTheme="minorHAnsi" w:hAnsi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237" w:type="dxa"/>
          </w:tcPr>
          <w:p w14:paraId="49EF6CCF" w14:textId="2DD90A5D" w:rsidR="00A94F81" w:rsidRPr="00ED11DD" w:rsidRDefault="00A94F81" w:rsidP="00C11A0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D11DD">
              <w:rPr>
                <w:rFonts w:asciiTheme="minorHAnsi" w:hAnsiTheme="minorHAnsi"/>
                <w:b/>
                <w:bCs/>
                <w:sz w:val="22"/>
                <w:szCs w:val="22"/>
              </w:rPr>
              <w:t>Comments</w:t>
            </w:r>
            <w:r w:rsidR="00812D42" w:rsidRPr="00ED11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made by Sub Team Members</w:t>
            </w:r>
            <w:r w:rsidRPr="00ED11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during 26 May </w:t>
            </w:r>
            <w:r w:rsidR="00C11A04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ED11DD">
              <w:rPr>
                <w:rFonts w:asciiTheme="minorHAnsi" w:hAnsi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3238" w:type="dxa"/>
          </w:tcPr>
          <w:p w14:paraId="012E1BA4" w14:textId="6D3C319A" w:rsidR="00A94F81" w:rsidRPr="00ED11DD" w:rsidRDefault="00C11A04" w:rsidP="00812D4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Notes from Analysig Group (AG) &amp; </w:t>
            </w:r>
            <w:r w:rsidR="00812D42" w:rsidRPr="00ED11DD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ub Team Discussion</w:t>
            </w:r>
          </w:p>
        </w:tc>
        <w:tc>
          <w:tcPr>
            <w:tcW w:w="3238" w:type="dxa"/>
          </w:tcPr>
          <w:p w14:paraId="60E71F45" w14:textId="77777777" w:rsidR="00A94F81" w:rsidRPr="00ED11DD" w:rsidRDefault="00A94F81" w:rsidP="00812D4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D11DD">
              <w:rPr>
                <w:rFonts w:asciiTheme="minorHAnsi" w:hAnsiTheme="minorHAnsi"/>
                <w:b/>
                <w:bCs/>
                <w:sz w:val="22"/>
                <w:szCs w:val="22"/>
              </w:rPr>
              <w:t>Sub Team Agreement</w:t>
            </w:r>
          </w:p>
        </w:tc>
      </w:tr>
      <w:tr w:rsidR="00A94F81" w:rsidRPr="00ED11DD" w14:paraId="1AAE9A12" w14:textId="77777777" w:rsidTr="00DE6898">
        <w:tc>
          <w:tcPr>
            <w:tcW w:w="3237" w:type="dxa"/>
          </w:tcPr>
          <w:p w14:paraId="3CD41FE2" w14:textId="77777777" w:rsidR="00A94F81" w:rsidRPr="00C11A04" w:rsidRDefault="00AD4ACE" w:rsidP="006837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A04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6837CC" w:rsidRPr="00C11A04">
              <w:rPr>
                <w:rFonts w:asciiTheme="minorHAnsi" w:hAnsiTheme="minorHAnsi"/>
                <w:b/>
                <w:sz w:val="22"/>
                <w:szCs w:val="22"/>
              </w:rPr>
              <w:t>Comments pertaining to the domain name registration process</w:t>
            </w:r>
            <w:r w:rsidR="00EC7836" w:rsidRPr="00C11A04">
              <w:rPr>
                <w:rFonts w:asciiTheme="minorHAnsi" w:hAnsiTheme="minorHAnsi"/>
                <w:b/>
                <w:sz w:val="22"/>
                <w:szCs w:val="22"/>
              </w:rPr>
              <w:t xml:space="preserve"> and triggering of a Claims Notice</w:t>
            </w:r>
          </w:p>
        </w:tc>
        <w:tc>
          <w:tcPr>
            <w:tcW w:w="3237" w:type="dxa"/>
          </w:tcPr>
          <w:p w14:paraId="30D7EF07" w14:textId="77777777" w:rsidR="00A94F81" w:rsidRPr="00ED11DD" w:rsidRDefault="00AD4ACE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="006837CC" w:rsidRPr="00ED11DD">
              <w:rPr>
                <w:rFonts w:asciiTheme="minorHAnsi" w:hAnsiTheme="minorHAnsi"/>
                <w:sz w:val="22"/>
                <w:szCs w:val="22"/>
              </w:rPr>
              <w:t xml:space="preserve">MG: </w:t>
            </w:r>
            <w:r w:rsidRPr="00ED11DD">
              <w:rPr>
                <w:rFonts w:asciiTheme="minorHAnsi" w:hAnsiTheme="minorHAnsi"/>
                <w:sz w:val="22"/>
                <w:szCs w:val="22"/>
              </w:rPr>
              <w:t>What is the abandonment rate of domain name registrations not triggering a Claims Notice (abandoned for reasons other than a Claims Notice)? How does this compare to the abandonment rate associated with a triggered Claims Notice?</w:t>
            </w:r>
          </w:p>
        </w:tc>
        <w:tc>
          <w:tcPr>
            <w:tcW w:w="3238" w:type="dxa"/>
          </w:tcPr>
          <w:p w14:paraId="66F9B5C9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14BFBC7C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F81" w:rsidRPr="00ED11DD" w14:paraId="2CB6F3E1" w14:textId="77777777" w:rsidTr="00DE6898">
        <w:tc>
          <w:tcPr>
            <w:tcW w:w="3237" w:type="dxa"/>
          </w:tcPr>
          <w:p w14:paraId="375960C8" w14:textId="77777777" w:rsidR="00A94F81" w:rsidRPr="00C11A04" w:rsidRDefault="00A94F81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7AE2B3FE" w14:textId="77777777" w:rsidR="00A94F81" w:rsidRPr="00ED11DD" w:rsidRDefault="006837CC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b. MG: Anecdotal data needed on why potential registrants did not complete registrations – was abandonment the result of a Claims Notice being presented, or was it due to other reasons?</w:t>
            </w:r>
          </w:p>
        </w:tc>
        <w:tc>
          <w:tcPr>
            <w:tcW w:w="3238" w:type="dxa"/>
          </w:tcPr>
          <w:p w14:paraId="66200138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74DBBB8D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F81" w:rsidRPr="00ED11DD" w14:paraId="5A7EC998" w14:textId="77777777" w:rsidTr="00DE6898">
        <w:tc>
          <w:tcPr>
            <w:tcW w:w="3237" w:type="dxa"/>
          </w:tcPr>
          <w:p w14:paraId="01B6C8B2" w14:textId="77777777" w:rsidR="00A94F81" w:rsidRPr="00C11A04" w:rsidRDefault="00A94F81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5C3E12DA" w14:textId="77777777" w:rsidR="00A94F81" w:rsidRPr="00ED11DD" w:rsidRDefault="0072270C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c. KD: How many potential registrants initially abandoned the domain name registration to complete the registration at a later time? Is this data available via registry operators?</w:t>
            </w:r>
          </w:p>
        </w:tc>
        <w:tc>
          <w:tcPr>
            <w:tcW w:w="3238" w:type="dxa"/>
          </w:tcPr>
          <w:p w14:paraId="54662C42" w14:textId="7E7156A3" w:rsidR="00A94F81" w:rsidRPr="00ED11DD" w:rsidRDefault="00C65FAA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AG: Could not trace potential registrants in the data (for example, they did not have ISP addresses), so they were not able to identify return applicants.</w:t>
            </w:r>
          </w:p>
        </w:tc>
        <w:tc>
          <w:tcPr>
            <w:tcW w:w="3238" w:type="dxa"/>
          </w:tcPr>
          <w:p w14:paraId="6EBCC281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F81" w:rsidRPr="00ED11DD" w14:paraId="3B78BE50" w14:textId="77777777" w:rsidTr="00DE6898">
        <w:tc>
          <w:tcPr>
            <w:tcW w:w="3237" w:type="dxa"/>
          </w:tcPr>
          <w:p w14:paraId="4D08BA70" w14:textId="77777777" w:rsidR="00A94F81" w:rsidRPr="00C11A04" w:rsidRDefault="00A94F81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62E53BF1" w14:textId="77777777" w:rsidR="00A94F81" w:rsidRPr="00ED11DD" w:rsidRDefault="0072270C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d. KD: Is cart abandonment taking place at the time of a Claims Notice being presented, and not at some other point in the process?</w:t>
            </w:r>
          </w:p>
        </w:tc>
        <w:tc>
          <w:tcPr>
            <w:tcW w:w="3238" w:type="dxa"/>
          </w:tcPr>
          <w:p w14:paraId="0F3983EA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2C86690C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F81" w:rsidRPr="00ED11DD" w14:paraId="0C5E9351" w14:textId="77777777" w:rsidTr="00DE6898">
        <w:tc>
          <w:tcPr>
            <w:tcW w:w="3237" w:type="dxa"/>
          </w:tcPr>
          <w:p w14:paraId="2229CB72" w14:textId="77777777" w:rsidR="00A94F81" w:rsidRPr="00C11A04" w:rsidRDefault="00A94F81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386E99B9" w14:textId="77777777" w:rsidR="00A94F81" w:rsidRPr="00ED11DD" w:rsidRDefault="00566780" w:rsidP="007700A9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1"/>
            <w:r w:rsidRPr="00ED11DD">
              <w:rPr>
                <w:rFonts w:asciiTheme="minorHAnsi" w:hAnsiTheme="minorHAnsi"/>
                <w:sz w:val="22"/>
                <w:szCs w:val="22"/>
              </w:rPr>
              <w:t>e. R</w:t>
            </w:r>
            <w:commentRangeEnd w:id="1"/>
            <w:r w:rsidR="00286A29">
              <w:rPr>
                <w:rStyle w:val="CommentReference"/>
              </w:rPr>
              <w:commentReference w:id="1"/>
            </w:r>
            <w:r w:rsidRPr="00ED11DD">
              <w:rPr>
                <w:rFonts w:asciiTheme="minorHAnsi" w:hAnsiTheme="minorHAnsi"/>
                <w:sz w:val="22"/>
                <w:szCs w:val="22"/>
              </w:rPr>
              <w:t xml:space="preserve">T: </w:t>
            </w:r>
            <w:r w:rsidR="007700A9" w:rsidRPr="00ED11DD">
              <w:rPr>
                <w:rFonts w:asciiTheme="minorHAnsi" w:hAnsiTheme="minorHAnsi"/>
                <w:sz w:val="22"/>
                <w:szCs w:val="22"/>
              </w:rPr>
              <w:t>Is the abandonment rate representing a total or sequential percentage of abandonment (abandonment on presentation of the Claims Notice, or abandonment during all stages of the registration process)?</w:t>
            </w:r>
          </w:p>
        </w:tc>
        <w:tc>
          <w:tcPr>
            <w:tcW w:w="3238" w:type="dxa"/>
          </w:tcPr>
          <w:p w14:paraId="060C28B9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1B8304DF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F81" w:rsidRPr="00ED11DD" w14:paraId="2ED83EB3" w14:textId="77777777" w:rsidTr="00DE6898">
        <w:tc>
          <w:tcPr>
            <w:tcW w:w="3237" w:type="dxa"/>
          </w:tcPr>
          <w:p w14:paraId="234635A9" w14:textId="77777777" w:rsidR="00A94F81" w:rsidRPr="00C11A04" w:rsidRDefault="00A94F81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578566D1" w14:textId="77777777" w:rsidR="00A94F81" w:rsidRPr="00ED11DD" w:rsidRDefault="007700A9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f. RT: Pricing as a data point concerning a decision to abandon a registration might be irrelevant, as potential registrants know the price of the domain they are seeking to register well before a Claims Notice is presented - abandonment due to pricing will likely occur before a Claims Notice is presented</w:t>
            </w:r>
          </w:p>
        </w:tc>
        <w:tc>
          <w:tcPr>
            <w:tcW w:w="3238" w:type="dxa"/>
          </w:tcPr>
          <w:p w14:paraId="33C63246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558372CE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F81" w:rsidRPr="00ED11DD" w14:paraId="38E6DA2D" w14:textId="77777777" w:rsidTr="00DE6898">
        <w:tc>
          <w:tcPr>
            <w:tcW w:w="3237" w:type="dxa"/>
          </w:tcPr>
          <w:p w14:paraId="38EA2827" w14:textId="77777777" w:rsidR="00A94F81" w:rsidRPr="00C11A04" w:rsidRDefault="00A94F81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0A1332D1" w14:textId="77777777" w:rsidR="00A94F81" w:rsidRPr="00ED11DD" w:rsidRDefault="007700A9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g. KK: The abandonment rate is very revealing, since if a potential registrant reaches the stage in the process of a registration when a Claims Notice is presented, there is nothing else deterring the registrant from completing the registration</w:t>
            </w:r>
          </w:p>
        </w:tc>
        <w:tc>
          <w:tcPr>
            <w:tcW w:w="3238" w:type="dxa"/>
          </w:tcPr>
          <w:p w14:paraId="1D913CD1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67D6DCF0" w14:textId="77777777" w:rsidR="00A94F81" w:rsidRPr="00ED11DD" w:rsidRDefault="00A94F81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0A9" w:rsidRPr="00ED11DD" w14:paraId="42EFC317" w14:textId="77777777" w:rsidTr="00DE6898">
        <w:tc>
          <w:tcPr>
            <w:tcW w:w="3237" w:type="dxa"/>
          </w:tcPr>
          <w:p w14:paraId="0B4CB4E9" w14:textId="77777777" w:rsidR="007700A9" w:rsidRPr="00C11A04" w:rsidRDefault="007700A9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18C509D7" w14:textId="77777777" w:rsidR="007700A9" w:rsidRPr="00ED11DD" w:rsidRDefault="005140D4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h. KK: Anecdotal evidence is helpful in understanding why potential registrants are turning back</w:t>
            </w:r>
          </w:p>
        </w:tc>
        <w:tc>
          <w:tcPr>
            <w:tcW w:w="3238" w:type="dxa"/>
          </w:tcPr>
          <w:p w14:paraId="5A17439D" w14:textId="77777777" w:rsidR="007700A9" w:rsidRPr="00ED11DD" w:rsidRDefault="007700A9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4989B4F4" w14:textId="77777777" w:rsidR="007700A9" w:rsidRPr="00ED11DD" w:rsidRDefault="007700A9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0A9" w:rsidRPr="00ED11DD" w14:paraId="0A552F8C" w14:textId="77777777" w:rsidTr="005140D4">
        <w:trPr>
          <w:trHeight w:val="278"/>
        </w:trPr>
        <w:tc>
          <w:tcPr>
            <w:tcW w:w="3237" w:type="dxa"/>
          </w:tcPr>
          <w:p w14:paraId="031C2A04" w14:textId="77777777" w:rsidR="007700A9" w:rsidRPr="00C11A04" w:rsidRDefault="007700A9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6A849B11" w14:textId="77777777" w:rsidR="007700A9" w:rsidRPr="00ED11DD" w:rsidRDefault="005140D4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i. KK: Have instances of leaving potential registrations in the cart unpurchased contributed to the abandonment rate, with an intent to purchase at a later time?</w:t>
            </w:r>
          </w:p>
        </w:tc>
        <w:tc>
          <w:tcPr>
            <w:tcW w:w="3238" w:type="dxa"/>
          </w:tcPr>
          <w:p w14:paraId="492BC674" w14:textId="51E60440" w:rsidR="0051550E" w:rsidRPr="00ED11DD" w:rsidRDefault="0051550E" w:rsidP="0051550E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AG: Could not trace potential registrants in the data (for example, they did not have ISP addresses), so they were not able to identify return applicants.</w:t>
            </w:r>
          </w:p>
          <w:p w14:paraId="7C3DBD2E" w14:textId="3A467CB2" w:rsidR="007700A9" w:rsidRPr="00ED11DD" w:rsidRDefault="007700A9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678F9508" w14:textId="77777777" w:rsidR="007700A9" w:rsidRPr="00ED11DD" w:rsidRDefault="007700A9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3D3" w:rsidRPr="00ED11DD" w14:paraId="5DF114BB" w14:textId="77777777" w:rsidTr="005140D4">
        <w:trPr>
          <w:trHeight w:val="278"/>
        </w:trPr>
        <w:tc>
          <w:tcPr>
            <w:tcW w:w="3237" w:type="dxa"/>
          </w:tcPr>
          <w:p w14:paraId="010DC6F5" w14:textId="77777777" w:rsidR="008913D3" w:rsidRPr="00C11A04" w:rsidRDefault="008913D3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08966838" w14:textId="58A7B399" w:rsidR="008913D3" w:rsidRPr="00ED11DD" w:rsidRDefault="008913D3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0D28DD34" w14:textId="77777777" w:rsidR="008913D3" w:rsidRPr="00ED11DD" w:rsidRDefault="008913D3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73BABCFC" w14:textId="77777777" w:rsidR="008913D3" w:rsidRPr="00ED11DD" w:rsidRDefault="008913D3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836" w:rsidRPr="00ED11DD" w14:paraId="237956B8" w14:textId="77777777" w:rsidTr="005140D4">
        <w:trPr>
          <w:trHeight w:val="278"/>
        </w:trPr>
        <w:tc>
          <w:tcPr>
            <w:tcW w:w="3237" w:type="dxa"/>
          </w:tcPr>
          <w:p w14:paraId="04B531DD" w14:textId="66640D27" w:rsidR="00EC7836" w:rsidRPr="00C11A04" w:rsidRDefault="00EC7836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A04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A238F2" w:rsidRPr="00C11A04">
              <w:rPr>
                <w:rFonts w:asciiTheme="minorHAnsi" w:hAnsiTheme="minorHAnsi"/>
                <w:b/>
                <w:sz w:val="22"/>
                <w:szCs w:val="22"/>
              </w:rPr>
              <w:t>Comments pertaining to the u</w:t>
            </w:r>
            <w:r w:rsidRPr="00C11A04">
              <w:rPr>
                <w:rFonts w:asciiTheme="minorHAnsi" w:hAnsiTheme="minorHAnsi"/>
                <w:b/>
                <w:sz w:val="22"/>
                <w:szCs w:val="22"/>
              </w:rPr>
              <w:t>nderstanding</w:t>
            </w:r>
            <w:r w:rsidR="00A238F2" w:rsidRPr="00C11A04">
              <w:rPr>
                <w:rFonts w:asciiTheme="minorHAnsi" w:hAnsiTheme="minorHAnsi"/>
                <w:b/>
                <w:sz w:val="22"/>
                <w:szCs w:val="22"/>
              </w:rPr>
              <w:t>/interpretation</w:t>
            </w:r>
            <w:r w:rsidRPr="00C11A04">
              <w:rPr>
                <w:rFonts w:asciiTheme="minorHAnsi" w:hAnsiTheme="minorHAnsi"/>
                <w:b/>
                <w:sz w:val="22"/>
                <w:szCs w:val="22"/>
              </w:rPr>
              <w:t xml:space="preserve"> of the 93.7% Abandonment Rate in the Analysis Group Revised Report</w:t>
            </w:r>
          </w:p>
        </w:tc>
        <w:tc>
          <w:tcPr>
            <w:tcW w:w="3237" w:type="dxa"/>
          </w:tcPr>
          <w:p w14:paraId="36469C4A" w14:textId="77777777" w:rsidR="00EC7836" w:rsidRPr="00ED11DD" w:rsidRDefault="00EC7836" w:rsidP="00DE6898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a. KK: Need to determine what value there is in the 93.7% abandonment rate</w:t>
            </w:r>
          </w:p>
        </w:tc>
        <w:tc>
          <w:tcPr>
            <w:tcW w:w="3238" w:type="dxa"/>
          </w:tcPr>
          <w:p w14:paraId="4DE694C7" w14:textId="77777777" w:rsidR="00EC7836" w:rsidRPr="00ED11DD" w:rsidRDefault="00EC7836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21E68497" w14:textId="77777777" w:rsidR="00EC7836" w:rsidRPr="00ED11DD" w:rsidRDefault="00EC7836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836" w:rsidRPr="00ED11DD" w14:paraId="03A99E50" w14:textId="77777777" w:rsidTr="005140D4">
        <w:trPr>
          <w:trHeight w:val="278"/>
        </w:trPr>
        <w:tc>
          <w:tcPr>
            <w:tcW w:w="3237" w:type="dxa"/>
          </w:tcPr>
          <w:p w14:paraId="01009DB9" w14:textId="77777777" w:rsidR="00EC7836" w:rsidRPr="00C11A04" w:rsidRDefault="00EC7836" w:rsidP="00DE68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0FAF839F" w14:textId="77777777" w:rsidR="00D033B5" w:rsidRPr="00ED11DD" w:rsidRDefault="00EC7836" w:rsidP="00D033B5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="00D033B5" w:rsidRPr="00ED11DD">
              <w:rPr>
                <w:rFonts w:asciiTheme="minorHAnsi" w:hAnsiTheme="minorHAnsi"/>
                <w:sz w:val="22"/>
                <w:szCs w:val="22"/>
              </w:rPr>
              <w:t>MG: More information required on “ping rates” (trademark record downloads)</w:t>
            </w:r>
          </w:p>
          <w:p w14:paraId="5B593431" w14:textId="77777777" w:rsidR="00D033B5" w:rsidRPr="00ED11DD" w:rsidRDefault="00D033B5" w:rsidP="00D033B5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Where they were coming from</w:t>
            </w:r>
          </w:p>
          <w:p w14:paraId="08342172" w14:textId="77777777" w:rsidR="00D033B5" w:rsidRPr="00ED11DD" w:rsidRDefault="00D033B5" w:rsidP="00D033B5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Percentages</w:t>
            </w:r>
          </w:p>
          <w:p w14:paraId="52F3C1EB" w14:textId="77777777" w:rsidR="00EC7836" w:rsidRPr="00ED11DD" w:rsidRDefault="00D033B5" w:rsidP="00D033B5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Same strings triggering Claims Notices (trademark record downloads)</w:t>
            </w:r>
          </w:p>
        </w:tc>
        <w:tc>
          <w:tcPr>
            <w:tcW w:w="3238" w:type="dxa"/>
          </w:tcPr>
          <w:p w14:paraId="1D9FA9F9" w14:textId="43FBE582" w:rsidR="00B12A5A" w:rsidRPr="00ED11DD" w:rsidRDefault="00B12A5A" w:rsidP="00B12A5A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AG: If no registration was made, it is possible that multiple abandoned attempts were made to register the same domain</w:t>
            </w:r>
            <w:r w:rsidR="00CD01C9" w:rsidRPr="00ED11DD">
              <w:rPr>
                <w:rFonts w:asciiTheme="minorHAnsi" w:hAnsiTheme="minorHAnsi"/>
                <w:sz w:val="22"/>
                <w:szCs w:val="22"/>
              </w:rPr>
              <w:t>; there wa</w:t>
            </w:r>
            <w:r w:rsidRPr="00ED11DD">
              <w:rPr>
                <w:rFonts w:asciiTheme="minorHAnsi" w:hAnsiTheme="minorHAnsi"/>
                <w:sz w:val="22"/>
                <w:szCs w:val="22"/>
              </w:rPr>
              <w:t>s no way</w:t>
            </w:r>
            <w:r w:rsidR="00CD01C9" w:rsidRPr="00ED11DD">
              <w:rPr>
                <w:rFonts w:asciiTheme="minorHAnsi" w:hAnsiTheme="minorHAnsi"/>
                <w:sz w:val="22"/>
                <w:szCs w:val="22"/>
              </w:rPr>
              <w:t xml:space="preserve"> for AG</w:t>
            </w:r>
            <w:r w:rsidRPr="00ED11DD">
              <w:rPr>
                <w:rFonts w:asciiTheme="minorHAnsi" w:hAnsiTheme="minorHAnsi"/>
                <w:sz w:val="22"/>
                <w:szCs w:val="22"/>
              </w:rPr>
              <w:t xml:space="preserve"> to track duplicate “pings”</w:t>
            </w:r>
            <w:r w:rsidR="00CD01C9" w:rsidRPr="00ED11DD">
              <w:rPr>
                <w:rFonts w:asciiTheme="minorHAnsi" w:hAnsiTheme="minorHAnsi"/>
                <w:sz w:val="22"/>
                <w:szCs w:val="22"/>
              </w:rPr>
              <w:t xml:space="preserve"> or to see what domain was being applied for if the application is abandoned</w:t>
            </w:r>
            <w:r w:rsidRPr="00ED11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63345A" w14:textId="34A1E56D" w:rsidR="00EC7836" w:rsidRPr="00ED11DD" w:rsidRDefault="00EC7836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34DC54AF" w14:textId="77777777" w:rsidR="00EC7836" w:rsidRPr="00ED11DD" w:rsidRDefault="00EC7836" w:rsidP="00DE6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255B0588" w14:textId="77777777" w:rsidTr="005140D4">
        <w:trPr>
          <w:trHeight w:val="278"/>
        </w:trPr>
        <w:tc>
          <w:tcPr>
            <w:tcW w:w="3237" w:type="dxa"/>
          </w:tcPr>
          <w:p w14:paraId="1D2B0349" w14:textId="77777777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1629BF0B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 xml:space="preserve">c. MG: How much of the abandonment rate truly represents abandoned potential domain name registrations, and not downloads of trademark records not associated with attempted registrations? Where can this data be </w:t>
            </w:r>
            <w:commentRangeStart w:id="2"/>
            <w:r w:rsidRPr="00ED11DD">
              <w:rPr>
                <w:rFonts w:asciiTheme="minorHAnsi" w:hAnsiTheme="minorHAnsi"/>
                <w:sz w:val="22"/>
                <w:szCs w:val="22"/>
              </w:rPr>
              <w:t>obtained</w:t>
            </w:r>
            <w:commentRangeEnd w:id="2"/>
            <w:r>
              <w:rPr>
                <w:rStyle w:val="CommentReference"/>
              </w:rPr>
              <w:commentReference w:id="2"/>
            </w:r>
            <w:r w:rsidRPr="00ED11DD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238" w:type="dxa"/>
          </w:tcPr>
          <w:p w14:paraId="5A92D353" w14:textId="1484D17D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3"/>
            <w:r w:rsidRPr="00ED11DD">
              <w:rPr>
                <w:rFonts w:asciiTheme="minorHAnsi" w:hAnsiTheme="minorHAnsi"/>
                <w:sz w:val="22"/>
                <w:szCs w:val="22"/>
              </w:rPr>
              <w:t>KK: The Analysis Group stated that they eliminated duplicative downloads of trademark Claims data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3238" w:type="dxa"/>
          </w:tcPr>
          <w:p w14:paraId="4DC1F82F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1A082086" w14:textId="77777777" w:rsidTr="005140D4">
        <w:trPr>
          <w:trHeight w:val="278"/>
        </w:trPr>
        <w:tc>
          <w:tcPr>
            <w:tcW w:w="3237" w:type="dxa"/>
          </w:tcPr>
          <w:p w14:paraId="67182CDC" w14:textId="77777777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257DD0C3" w14:textId="10E0D6AB" w:rsidR="00286A29" w:rsidRPr="00ED11DD" w:rsidRDefault="00C11A04" w:rsidP="00286A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286A29" w:rsidRPr="00ED11DD">
              <w:rPr>
                <w:rFonts w:asciiTheme="minorHAnsi" w:hAnsiTheme="minorHAnsi"/>
                <w:sz w:val="22"/>
                <w:szCs w:val="22"/>
              </w:rPr>
              <w:t xml:space="preserve">. MG: Data on UDRP and URS cases and decisions involving exact and non-exact matches of trademarks, and more </w:t>
            </w:r>
            <w:r w:rsidR="00286A29" w:rsidRPr="00ED11DD">
              <w:rPr>
                <w:rFonts w:asciiTheme="minorHAnsi" w:hAnsiTheme="minorHAnsi"/>
                <w:sz w:val="22"/>
                <w:szCs w:val="22"/>
              </w:rPr>
              <w:lastRenderedPageBreak/>
              <w:t>importantly, trademarks registered in the TMCH</w:t>
            </w:r>
          </w:p>
        </w:tc>
        <w:tc>
          <w:tcPr>
            <w:tcW w:w="3238" w:type="dxa"/>
          </w:tcPr>
          <w:p w14:paraId="66BE7E56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35019D9B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1C149BFA" w14:textId="77777777" w:rsidTr="005140D4">
        <w:trPr>
          <w:trHeight w:val="278"/>
        </w:trPr>
        <w:tc>
          <w:tcPr>
            <w:tcW w:w="3237" w:type="dxa"/>
          </w:tcPr>
          <w:p w14:paraId="44D466A8" w14:textId="77777777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A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 Identifying variables that may assist in improving the understanding of the Abandonment Rate</w:t>
            </w:r>
          </w:p>
        </w:tc>
        <w:tc>
          <w:tcPr>
            <w:tcW w:w="3237" w:type="dxa"/>
          </w:tcPr>
          <w:p w14:paraId="23731ACB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a. MG: Data that compares a correlation between abandonment rates across different gTLDs and the prices of registering domain names under those gTLDs</w:t>
            </w:r>
          </w:p>
        </w:tc>
        <w:tc>
          <w:tcPr>
            <w:tcW w:w="3238" w:type="dxa"/>
          </w:tcPr>
          <w:p w14:paraId="7AD31A3A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 xml:space="preserve">AG sent data requests to a sample of registrars that offer registrations in the most popular new TLDs, asking for data on all new gTLD domain registration attempts: </w:t>
            </w:r>
          </w:p>
          <w:p w14:paraId="330D024B" w14:textId="77777777" w:rsidR="00286A29" w:rsidRPr="00ED11DD" w:rsidRDefault="00286A29" w:rsidP="00286A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the attempted domain name (e.g., Domain.newTLD)</w:t>
            </w:r>
          </w:p>
          <w:p w14:paraId="0119B413" w14:textId="77777777" w:rsidR="00286A29" w:rsidRPr="00ED11DD" w:rsidRDefault="00286A29" w:rsidP="00286A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the date of the registration attempt</w:t>
            </w:r>
          </w:p>
          <w:p w14:paraId="5441AF24" w14:textId="77777777" w:rsidR="00286A29" w:rsidRPr="00ED11DD" w:rsidRDefault="00286A29" w:rsidP="00286A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indication for whether a Claims Service notification was sent</w:t>
            </w:r>
          </w:p>
          <w:p w14:paraId="3623BFCD" w14:textId="62E05C4C" w:rsidR="00286A29" w:rsidRPr="00ED11DD" w:rsidRDefault="00286A29" w:rsidP="00286A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indication of whether the registration was completed.</w:t>
            </w:r>
          </w:p>
          <w:p w14:paraId="1481E535" w14:textId="1A8B4355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Data was received from only one registrar.</w:t>
            </w:r>
          </w:p>
          <w:p w14:paraId="11D79678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16B44054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1A38F6B4" w14:textId="77777777" w:rsidTr="005140D4">
        <w:trPr>
          <w:trHeight w:val="278"/>
        </w:trPr>
        <w:tc>
          <w:tcPr>
            <w:tcW w:w="3237" w:type="dxa"/>
          </w:tcPr>
          <w:p w14:paraId="5DB087E8" w14:textId="76E8E89E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585AB110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b. KD: General cart abandonment rates for online purchases in the same general price point as domain names ($8 - $80) - to be used as a comparative benchmark against abandonment rates of domain name registrations triggering a Claims Notice</w:t>
            </w:r>
          </w:p>
        </w:tc>
        <w:tc>
          <w:tcPr>
            <w:tcW w:w="3238" w:type="dxa"/>
          </w:tcPr>
          <w:p w14:paraId="2A478E3A" w14:textId="5CB3CB62" w:rsidR="00286A29" w:rsidRPr="00ED11DD" w:rsidRDefault="00C11A04" w:rsidP="00286A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commentRangeStart w:id="4"/>
            <w:r w:rsidR="00286A29" w:rsidRPr="00ED11DD">
              <w:rPr>
                <w:rFonts w:asciiTheme="minorHAnsi" w:hAnsiTheme="minorHAnsi"/>
                <w:sz w:val="22"/>
                <w:szCs w:val="22"/>
              </w:rPr>
              <w:t>. R</w:t>
            </w:r>
            <w:commentRangeEnd w:id="4"/>
            <w:r w:rsidR="00286A29">
              <w:rPr>
                <w:rStyle w:val="CommentReference"/>
              </w:rPr>
              <w:commentReference w:id="4"/>
            </w:r>
            <w:r w:rsidR="00286A29" w:rsidRPr="00ED11DD">
              <w:rPr>
                <w:rFonts w:asciiTheme="minorHAnsi" w:hAnsiTheme="minorHAnsi"/>
                <w:sz w:val="22"/>
                <w:szCs w:val="22"/>
              </w:rPr>
              <w:t>T: Comparing to other abandonment rates would be limited in value, as the WG needs to assess the Claims Notice as the particular reason why registrations are abandoned</w:t>
            </w:r>
          </w:p>
        </w:tc>
        <w:tc>
          <w:tcPr>
            <w:tcW w:w="3238" w:type="dxa"/>
          </w:tcPr>
          <w:p w14:paraId="162811A0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20FF6FA4" w14:textId="77777777" w:rsidTr="005140D4">
        <w:trPr>
          <w:trHeight w:val="278"/>
        </w:trPr>
        <w:tc>
          <w:tcPr>
            <w:tcW w:w="3237" w:type="dxa"/>
          </w:tcPr>
          <w:p w14:paraId="165D071F" w14:textId="77777777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09E6FECA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c. KD: Abandonment rate for .com over some period of time</w:t>
            </w:r>
          </w:p>
        </w:tc>
        <w:tc>
          <w:tcPr>
            <w:tcW w:w="3238" w:type="dxa"/>
          </w:tcPr>
          <w:p w14:paraId="1DA117F7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 xml:space="preserve">AG does not have information on registration activity for legacy TLDs, but legacy TLD registration </w:t>
            </w:r>
            <w:r w:rsidRPr="00ED11DD">
              <w:rPr>
                <w:rFonts w:asciiTheme="minorHAnsi" w:hAnsiTheme="minorHAnsi"/>
                <w:sz w:val="22"/>
                <w:szCs w:val="22"/>
              </w:rPr>
              <w:lastRenderedPageBreak/>
              <w:t>activity may not be a good comparable for registration activity in new gTLDs, since domains in legacy TLDs may have a different value to registrants than new gTLD domains. Legacy TLDs were also available at a different time than new gTLDs, and it is possible that registrant behavior has changed over time.</w:t>
            </w:r>
          </w:p>
          <w:p w14:paraId="7DC94CA4" w14:textId="1339709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2E8E37CD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775B8169" w14:textId="77777777" w:rsidTr="005140D4">
        <w:trPr>
          <w:trHeight w:val="278"/>
        </w:trPr>
        <w:tc>
          <w:tcPr>
            <w:tcW w:w="3237" w:type="dxa"/>
          </w:tcPr>
          <w:p w14:paraId="026ABAF4" w14:textId="77777777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5392C3FC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  <w:r w:rsidRPr="00ED11DD">
              <w:rPr>
                <w:rFonts w:asciiTheme="minorHAnsi" w:hAnsiTheme="minorHAnsi"/>
                <w:sz w:val="22"/>
                <w:szCs w:val="22"/>
              </w:rPr>
              <w:t>d. KD: Abandonment rate of the same TLDs after the Claims Period experiencing high abandonment rates during the Claims Period</w:t>
            </w:r>
          </w:p>
        </w:tc>
        <w:tc>
          <w:tcPr>
            <w:tcW w:w="3238" w:type="dxa"/>
          </w:tcPr>
          <w:p w14:paraId="74B63104" w14:textId="3E9DDE66" w:rsidR="00286A29" w:rsidRPr="00ED11DD" w:rsidRDefault="00286A29" w:rsidP="00286A2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D11D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AG: Not able to collect this data. AG requested registration attempt and abandonment data from registrars, however, data was received only from one registrar. </w:t>
            </w:r>
          </w:p>
          <w:p w14:paraId="40756DDF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7404CDE3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A29" w:rsidRPr="00ED11DD" w14:paraId="683B3B8D" w14:textId="77777777" w:rsidTr="005140D4">
        <w:trPr>
          <w:trHeight w:val="278"/>
        </w:trPr>
        <w:tc>
          <w:tcPr>
            <w:tcW w:w="3237" w:type="dxa"/>
          </w:tcPr>
          <w:p w14:paraId="10C8DFF2" w14:textId="77777777" w:rsidR="00286A29" w:rsidRPr="00C11A04" w:rsidRDefault="00286A29" w:rsidP="00286A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05440AA7" w14:textId="10E50C63" w:rsidR="00286A29" w:rsidRPr="00ED11DD" w:rsidRDefault="00C11A04" w:rsidP="00286A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286A29" w:rsidRPr="00ED11DD">
              <w:rPr>
                <w:rFonts w:asciiTheme="minorHAnsi" w:hAnsiTheme="minorHAnsi"/>
                <w:sz w:val="22"/>
                <w:szCs w:val="22"/>
              </w:rPr>
              <w:t xml:space="preserve">. KK: Are cart abandonments a result of an improper understanding of the Claims Notice? (Needs to be addressed to answer Updated Question 3) </w:t>
            </w:r>
          </w:p>
        </w:tc>
        <w:tc>
          <w:tcPr>
            <w:tcW w:w="3238" w:type="dxa"/>
          </w:tcPr>
          <w:p w14:paraId="1E5963F0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665BBBA9" w14:textId="77777777" w:rsidR="00286A29" w:rsidRPr="00ED11DD" w:rsidRDefault="00286A29" w:rsidP="00286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688569" w14:textId="77777777" w:rsidR="00A94F81" w:rsidRPr="00ED11DD" w:rsidRDefault="00A94F81">
      <w:pPr>
        <w:rPr>
          <w:rFonts w:asciiTheme="minorHAnsi" w:hAnsiTheme="minorHAnsi"/>
          <w:sz w:val="22"/>
          <w:szCs w:val="22"/>
        </w:rPr>
      </w:pPr>
    </w:p>
    <w:sectPr w:rsidR="00A94F81" w:rsidRPr="00ED11DD" w:rsidSect="00C11A04">
      <w:footerReference w:type="even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rrain, Kristine" w:date="2017-06-01T16:02:00Z" w:initials="DK">
    <w:p w14:paraId="1E6512CF" w14:textId="77777777" w:rsidR="00286A29" w:rsidRDefault="00286A29" w:rsidP="00286A29">
      <w:pPr>
        <w:pStyle w:val="CommentText"/>
      </w:pPr>
      <w:r>
        <w:rPr>
          <w:rStyle w:val="CommentReference"/>
        </w:rPr>
        <w:annotationRef/>
      </w:r>
      <w:r>
        <w:t>Would this go in section 2 as it’s not about registration so much as just the 93% abandonment rate?</w:t>
      </w:r>
    </w:p>
    <w:p w14:paraId="632ABF95" w14:textId="7A049F6D" w:rsidR="00286A29" w:rsidRDefault="00286A29">
      <w:pPr>
        <w:pStyle w:val="CommentText"/>
      </w:pPr>
    </w:p>
  </w:comment>
  <w:comment w:id="2" w:author="Dorrain, Kristine" w:date="2017-06-01T16:03:00Z" w:initials="DK">
    <w:p w14:paraId="0E1F90A3" w14:textId="520B3EFA" w:rsidR="00286A29" w:rsidRDefault="00286A29">
      <w:pPr>
        <w:pStyle w:val="CommentText"/>
      </w:pPr>
      <w:r>
        <w:rPr>
          <w:rStyle w:val="CommentReference"/>
        </w:rPr>
        <w:annotationRef/>
      </w:r>
      <w:r>
        <w:t>Moved up as</w:t>
      </w:r>
    </w:p>
  </w:comment>
  <w:comment w:id="3" w:author="Dorrain, Kristine" w:date="2017-06-01T16:03:00Z" w:initials="DK">
    <w:p w14:paraId="147BD444" w14:textId="219BA5D4" w:rsidR="00286A29" w:rsidRDefault="00286A29">
      <w:pPr>
        <w:pStyle w:val="CommentText"/>
      </w:pPr>
      <w:r>
        <w:rPr>
          <w:rStyle w:val="CommentReference"/>
        </w:rPr>
        <w:annotationRef/>
      </w:r>
      <w:r>
        <w:t>Moved up because it’s part of the discussion, not a new question.</w:t>
      </w:r>
    </w:p>
  </w:comment>
  <w:comment w:id="4" w:author="Dorrain, Kristine" w:date="2017-06-01T16:05:00Z" w:initials="DK">
    <w:p w14:paraId="00A26832" w14:textId="242924E5" w:rsidR="00286A29" w:rsidRDefault="00286A29" w:rsidP="00286A29">
      <w:pPr>
        <w:pStyle w:val="CommentText"/>
      </w:pPr>
      <w:r>
        <w:rPr>
          <w:rStyle w:val="CommentReference"/>
        </w:rPr>
        <w:annotationRef/>
      </w:r>
      <w:r>
        <w:t>Continuing the discussion</w:t>
      </w:r>
    </w:p>
    <w:p w14:paraId="00FCBB7D" w14:textId="7AB158A3" w:rsidR="00286A29" w:rsidRDefault="00286A2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2ABF95" w15:done="0"/>
  <w15:commentEx w15:paraId="0E1F90A3" w15:done="0"/>
  <w15:commentEx w15:paraId="147BD444" w15:done="0"/>
  <w15:commentEx w15:paraId="00FCBB7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F48F" w14:textId="77777777" w:rsidR="001E1A66" w:rsidRDefault="001E1A66" w:rsidP="00C11A04">
      <w:r>
        <w:separator/>
      </w:r>
    </w:p>
  </w:endnote>
  <w:endnote w:type="continuationSeparator" w:id="0">
    <w:p w14:paraId="7013FEF6" w14:textId="77777777" w:rsidR="001E1A66" w:rsidRDefault="001E1A66" w:rsidP="00C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8627" w14:textId="77777777" w:rsidR="00C11A04" w:rsidRDefault="00C11A04" w:rsidP="00A363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1EA26" w14:textId="77777777" w:rsidR="00C11A04" w:rsidRDefault="00C11A04" w:rsidP="00C11A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938C" w14:textId="77777777" w:rsidR="00C11A04" w:rsidRDefault="00C11A04" w:rsidP="00A363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0375C" w14:textId="77777777" w:rsidR="00C11A04" w:rsidRDefault="00C11A04" w:rsidP="00C11A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4ED7" w14:textId="77777777" w:rsidR="001E1A66" w:rsidRDefault="001E1A66" w:rsidP="00C11A04">
      <w:r>
        <w:separator/>
      </w:r>
    </w:p>
  </w:footnote>
  <w:footnote w:type="continuationSeparator" w:id="0">
    <w:p w14:paraId="38F3D598" w14:textId="77777777" w:rsidR="001E1A66" w:rsidRDefault="001E1A66" w:rsidP="00C1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74D92"/>
    <w:multiLevelType w:val="multilevel"/>
    <w:tmpl w:val="27F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A2622F"/>
    <w:multiLevelType w:val="hybridMultilevel"/>
    <w:tmpl w:val="FAA6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rain, Kristine">
    <w15:presenceInfo w15:providerId="AD" w15:userId="S-1-5-21-1407069837-2091007605-538272213-24740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4"/>
    <w:rsid w:val="00033185"/>
    <w:rsid w:val="00115436"/>
    <w:rsid w:val="00142C9B"/>
    <w:rsid w:val="001C50CA"/>
    <w:rsid w:val="001E1A66"/>
    <w:rsid w:val="00286A29"/>
    <w:rsid w:val="005140D4"/>
    <w:rsid w:val="0051550E"/>
    <w:rsid w:val="00566780"/>
    <w:rsid w:val="006837CC"/>
    <w:rsid w:val="006A029F"/>
    <w:rsid w:val="0072270C"/>
    <w:rsid w:val="007700A9"/>
    <w:rsid w:val="00812D42"/>
    <w:rsid w:val="008913D3"/>
    <w:rsid w:val="009852C8"/>
    <w:rsid w:val="009E518B"/>
    <w:rsid w:val="009F0D49"/>
    <w:rsid w:val="00A238F2"/>
    <w:rsid w:val="00A94F81"/>
    <w:rsid w:val="00AD4ACE"/>
    <w:rsid w:val="00B12A5A"/>
    <w:rsid w:val="00BA7B94"/>
    <w:rsid w:val="00BB76C7"/>
    <w:rsid w:val="00C11A04"/>
    <w:rsid w:val="00C65FAA"/>
    <w:rsid w:val="00CD01C9"/>
    <w:rsid w:val="00D033B5"/>
    <w:rsid w:val="00E01D81"/>
    <w:rsid w:val="00E438A6"/>
    <w:rsid w:val="00EC7836"/>
    <w:rsid w:val="00ED11DD"/>
    <w:rsid w:val="00EE0741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3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1D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29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A29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29"/>
    <w:rPr>
      <w:rFonts w:ascii="Segoe UI" w:hAnsi="Segoe UI" w:cs="Segoe UI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04"/>
    <w:rPr>
      <w:rFonts w:ascii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1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Elsadr</dc:creator>
  <cp:keywords/>
  <dc:description/>
  <cp:lastModifiedBy>Mary Wong</cp:lastModifiedBy>
  <cp:revision>2</cp:revision>
  <dcterms:created xsi:type="dcterms:W3CDTF">2017-06-02T00:41:00Z</dcterms:created>
  <dcterms:modified xsi:type="dcterms:W3CDTF">2017-06-02T00:41:00Z</dcterms:modified>
</cp:coreProperties>
</file>