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3A35B" w14:textId="77777777" w:rsidR="00566EAC" w:rsidRDefault="00566EAC" w:rsidP="00566EAC">
      <w:pPr>
        <w:pStyle w:val="p1"/>
      </w:pPr>
      <w:r>
        <w:rPr>
          <w:rStyle w:val="s1"/>
          <w:b/>
          <w:bCs/>
        </w:rPr>
        <w:t>Customer Standing Committee (CSC) Meeting 3</w:t>
      </w:r>
    </w:p>
    <w:p w14:paraId="076EA72A" w14:textId="77777777" w:rsidR="00566EAC" w:rsidRDefault="00566EAC" w:rsidP="00566EAC">
      <w:pPr>
        <w:pStyle w:val="p1"/>
      </w:pPr>
      <w:r>
        <w:rPr>
          <w:rStyle w:val="s1"/>
          <w:b/>
          <w:bCs/>
        </w:rPr>
        <w:t>21 November 2016 @ 22:00-23:00 UTC</w:t>
      </w:r>
    </w:p>
    <w:p w14:paraId="3B0FA636" w14:textId="77777777" w:rsidR="00566EAC" w:rsidRDefault="00566EAC" w:rsidP="00566EAC">
      <w:pPr>
        <w:pStyle w:val="p2"/>
      </w:pPr>
    </w:p>
    <w:p w14:paraId="6268490C" w14:textId="77777777" w:rsidR="00566EAC" w:rsidRDefault="00566EAC" w:rsidP="00566EAC">
      <w:pPr>
        <w:pStyle w:val="p1"/>
      </w:pPr>
      <w:r>
        <w:rPr>
          <w:rStyle w:val="s1"/>
          <w:b/>
          <w:bCs/>
        </w:rPr>
        <w:t>Attendees:</w:t>
      </w:r>
    </w:p>
    <w:p w14:paraId="580B4AEB" w14:textId="77777777" w:rsidR="001F03AD" w:rsidRPr="001F03AD" w:rsidRDefault="001F03AD" w:rsidP="001F03AD">
      <w:pPr>
        <w:pStyle w:val="p1"/>
        <w:rPr>
          <w:rStyle w:val="s2"/>
        </w:rPr>
      </w:pPr>
      <w:r w:rsidRPr="00E25719">
        <w:rPr>
          <w:rStyle w:val="s2"/>
          <w:i/>
        </w:rPr>
        <w:t>Members/Liaisons:</w:t>
      </w:r>
      <w:r w:rsidRPr="001F03AD">
        <w:rPr>
          <w:rStyle w:val="s2"/>
        </w:rPr>
        <w:t xml:space="preserve"> Byron Holland, Jay Daley, Elaine Pruis, Elise Gerich, Elise Lindeberg, James Gannon, Jeff Bedser, Lars-Johan Liman, Kal Feher</w:t>
      </w:r>
    </w:p>
    <w:p w14:paraId="4445EDBE" w14:textId="77777777" w:rsidR="001F03AD" w:rsidRPr="001F03AD" w:rsidRDefault="001F03AD" w:rsidP="001F03AD">
      <w:pPr>
        <w:pStyle w:val="p1"/>
        <w:rPr>
          <w:rStyle w:val="s2"/>
        </w:rPr>
      </w:pPr>
    </w:p>
    <w:p w14:paraId="49BE59BB" w14:textId="77777777" w:rsidR="001F03AD" w:rsidRPr="001F03AD" w:rsidRDefault="001F03AD" w:rsidP="001F03AD">
      <w:pPr>
        <w:pStyle w:val="p1"/>
        <w:rPr>
          <w:rStyle w:val="s2"/>
        </w:rPr>
      </w:pPr>
      <w:r w:rsidRPr="00E25719">
        <w:rPr>
          <w:rStyle w:val="s2"/>
          <w:i/>
        </w:rPr>
        <w:t>Staff:</w:t>
      </w:r>
      <w:r w:rsidRPr="001F03AD">
        <w:rPr>
          <w:rStyle w:val="s2"/>
        </w:rPr>
        <w:t xml:space="preserve"> Ria Otanes, Kim Carlson, Bart Boswinkel, Trang Nguyen, Glen de Saint Gery</w:t>
      </w:r>
    </w:p>
    <w:p w14:paraId="26852E41" w14:textId="77777777" w:rsidR="001F03AD" w:rsidRPr="001F03AD" w:rsidRDefault="001F03AD" w:rsidP="001F03AD">
      <w:pPr>
        <w:pStyle w:val="p1"/>
        <w:rPr>
          <w:rStyle w:val="s2"/>
        </w:rPr>
      </w:pPr>
    </w:p>
    <w:p w14:paraId="5E4C4CDA" w14:textId="77777777" w:rsidR="001F03AD" w:rsidRPr="001F03AD" w:rsidRDefault="001F03AD" w:rsidP="001F03AD">
      <w:pPr>
        <w:pStyle w:val="p1"/>
        <w:rPr>
          <w:rStyle w:val="s2"/>
        </w:rPr>
      </w:pPr>
      <w:r w:rsidRPr="003A5EB4">
        <w:rPr>
          <w:rStyle w:val="s2"/>
          <w:i/>
        </w:rPr>
        <w:t>Observers:</w:t>
      </w:r>
      <w:r w:rsidRPr="001F03AD">
        <w:rPr>
          <w:rStyle w:val="s2"/>
        </w:rPr>
        <w:t xml:space="preserve"> Allan MacGillivray, Bernard Turcotte, Jonathan Robinson, Marilia Hirano, Naela Sarras, Sabrina Tanamal</w:t>
      </w:r>
    </w:p>
    <w:p w14:paraId="302D2DD9" w14:textId="77777777" w:rsidR="001F03AD" w:rsidRPr="001F03AD" w:rsidRDefault="001F03AD" w:rsidP="001F03AD">
      <w:pPr>
        <w:pStyle w:val="p1"/>
        <w:rPr>
          <w:rStyle w:val="s2"/>
        </w:rPr>
      </w:pPr>
    </w:p>
    <w:p w14:paraId="5044B1D3" w14:textId="77777777" w:rsidR="001F03AD" w:rsidRPr="003C640F" w:rsidRDefault="001F03AD" w:rsidP="001F03AD">
      <w:pPr>
        <w:pStyle w:val="p1"/>
        <w:rPr>
          <w:rStyle w:val="s2"/>
          <w:i/>
        </w:rPr>
      </w:pPr>
      <w:r w:rsidRPr="003C640F">
        <w:rPr>
          <w:rStyle w:val="s2"/>
          <w:i/>
        </w:rPr>
        <w:t>Apologies:</w:t>
      </w:r>
    </w:p>
    <w:p w14:paraId="7666DD3E" w14:textId="77777777" w:rsidR="001F03AD" w:rsidRPr="001F03AD" w:rsidRDefault="001F03AD" w:rsidP="001F03AD">
      <w:pPr>
        <w:pStyle w:val="p1"/>
        <w:rPr>
          <w:rStyle w:val="s2"/>
        </w:rPr>
      </w:pPr>
      <w:r w:rsidRPr="001F03AD">
        <w:rPr>
          <w:rStyle w:val="s2"/>
        </w:rPr>
        <w:t>No aplogies received.</w:t>
      </w:r>
    </w:p>
    <w:p w14:paraId="63427B72" w14:textId="6DA14AD0" w:rsidR="001F03AD" w:rsidRPr="001F03AD" w:rsidRDefault="001F03AD" w:rsidP="001F03AD">
      <w:pPr>
        <w:pStyle w:val="p1"/>
        <w:rPr>
          <w:rStyle w:val="s2"/>
        </w:rPr>
      </w:pPr>
      <w:r w:rsidRPr="001F03AD">
        <w:rPr>
          <w:rStyle w:val="s2"/>
        </w:rPr>
        <w:t>All members present</w:t>
      </w:r>
      <w:r w:rsidR="003C640F">
        <w:rPr>
          <w:rStyle w:val="s2"/>
        </w:rPr>
        <w:t>.</w:t>
      </w:r>
    </w:p>
    <w:p w14:paraId="30454B21" w14:textId="77777777" w:rsidR="00566EAC" w:rsidRDefault="00566EAC" w:rsidP="00566EAC">
      <w:pPr>
        <w:pStyle w:val="p1"/>
      </w:pPr>
    </w:p>
    <w:p w14:paraId="6D6005A8" w14:textId="77777777" w:rsidR="00CD3282" w:rsidRDefault="00CD3282" w:rsidP="00CD3282">
      <w:pPr>
        <w:pStyle w:val="p1"/>
      </w:pPr>
      <w:r>
        <w:rPr>
          <w:rStyle w:val="s1"/>
          <w:b/>
          <w:bCs/>
        </w:rPr>
        <w:t>Notes:</w:t>
      </w:r>
    </w:p>
    <w:p w14:paraId="17C5E19D" w14:textId="77777777" w:rsidR="00CD3282" w:rsidRDefault="00CD3282" w:rsidP="00CD3282">
      <w:pPr>
        <w:pStyle w:val="p1"/>
      </w:pPr>
      <w:r>
        <w:rPr>
          <w:rStyle w:val="s2"/>
          <w:b/>
          <w:bCs/>
        </w:rPr>
        <w:t>Action Items:</w:t>
      </w:r>
    </w:p>
    <w:p w14:paraId="1D6D06F3" w14:textId="77777777" w:rsidR="00CD3282" w:rsidRDefault="00CD3282" w:rsidP="00CD3282">
      <w:pPr>
        <w:pStyle w:val="p1"/>
      </w:pPr>
      <w:r>
        <w:rPr>
          <w:rStyle w:val="s2"/>
        </w:rPr>
        <w:t>1. Elise: Confirm that program can do. need to confirm if the exceptions will be interleved as proposed.</w:t>
      </w:r>
    </w:p>
    <w:p w14:paraId="7AB0539E" w14:textId="77777777" w:rsidR="00CD3282" w:rsidRDefault="00CD3282" w:rsidP="00CD3282">
      <w:pPr>
        <w:pStyle w:val="p3"/>
      </w:pPr>
    </w:p>
    <w:p w14:paraId="5984CF34" w14:textId="77777777" w:rsidR="00CD3282" w:rsidRDefault="00CD3282" w:rsidP="00CD3282">
      <w:pPr>
        <w:pStyle w:val="p1"/>
      </w:pPr>
      <w:r>
        <w:rPr>
          <w:rStyle w:val="s2"/>
        </w:rPr>
        <w:t>2. Action PTI staff: include Glossary of Terms  in first report. Terms to be used from DT-A</w:t>
      </w:r>
    </w:p>
    <w:p w14:paraId="570DF301" w14:textId="77777777" w:rsidR="00CD3282" w:rsidRDefault="00CD3282" w:rsidP="00CD3282">
      <w:pPr>
        <w:pStyle w:val="p3"/>
      </w:pPr>
    </w:p>
    <w:p w14:paraId="4D304388" w14:textId="77777777" w:rsidR="00CD3282" w:rsidRDefault="00CD3282" w:rsidP="00CD3282">
      <w:pPr>
        <w:pStyle w:val="p1"/>
      </w:pPr>
      <w:r>
        <w:rPr>
          <w:rStyle w:val="s2"/>
        </w:rPr>
        <w:t>3. Trang: include commentary section in CSC Findings template ( Jay and Kal comments).</w:t>
      </w:r>
    </w:p>
    <w:p w14:paraId="4F9B8DE6" w14:textId="77777777" w:rsidR="00CD3282" w:rsidRDefault="00CD3282" w:rsidP="00CD3282">
      <w:pPr>
        <w:pStyle w:val="p1"/>
      </w:pPr>
      <w:r>
        <w:rPr>
          <w:rStyle w:val="s2"/>
        </w:rPr>
        <w:t>To send out to membership CSC 21 November (completed)</w:t>
      </w:r>
    </w:p>
    <w:p w14:paraId="1D9F9410" w14:textId="77777777" w:rsidR="00CD3282" w:rsidRDefault="00CD3282" w:rsidP="00CD3282">
      <w:pPr>
        <w:pStyle w:val="p3"/>
      </w:pPr>
    </w:p>
    <w:p w14:paraId="0DFFE5AF" w14:textId="77777777" w:rsidR="00CD3282" w:rsidRDefault="00CD3282" w:rsidP="00CD3282">
      <w:pPr>
        <w:pStyle w:val="p1"/>
        <w:rPr>
          <w:rStyle w:val="s2"/>
        </w:rPr>
      </w:pPr>
      <w:r>
        <w:rPr>
          <w:rStyle w:val="s2"/>
        </w:rPr>
        <w:t>4. Trang to check IANA Function Agreement on changes SLEs.</w:t>
      </w:r>
    </w:p>
    <w:p w14:paraId="2D1B2312" w14:textId="77777777" w:rsidR="00CD3282" w:rsidRDefault="00CD3282" w:rsidP="00CD3282">
      <w:pPr>
        <w:pStyle w:val="p1"/>
        <w:rPr>
          <w:rStyle w:val="s2"/>
        </w:rPr>
      </w:pPr>
    </w:p>
    <w:p w14:paraId="051D41BC" w14:textId="77777777" w:rsidR="00CD3282" w:rsidRDefault="00CD3282" w:rsidP="00CD3282">
      <w:pPr>
        <w:pStyle w:val="p1"/>
      </w:pPr>
      <w:r>
        <w:rPr>
          <w:rStyle w:val="s2"/>
        </w:rPr>
        <w:t>5. Secretariat: Doodle poll next meetings: End November, mid December</w:t>
      </w:r>
    </w:p>
    <w:p w14:paraId="4E6F74C1" w14:textId="77777777" w:rsidR="00CD3282" w:rsidRDefault="00CD3282" w:rsidP="00CD3282">
      <w:pPr>
        <w:pStyle w:val="p3"/>
      </w:pPr>
    </w:p>
    <w:p w14:paraId="24DEF771" w14:textId="77777777" w:rsidR="00CD3282" w:rsidRPr="00566EAC" w:rsidRDefault="00CD3282" w:rsidP="00CD3282">
      <w:pPr>
        <w:pStyle w:val="p1"/>
        <w:rPr>
          <w:b/>
        </w:rPr>
      </w:pPr>
      <w:r w:rsidRPr="00566EAC">
        <w:rPr>
          <w:rStyle w:val="s2"/>
          <w:b/>
        </w:rPr>
        <w:t>Open Discussion Items:</w:t>
      </w:r>
    </w:p>
    <w:p w14:paraId="18C77009" w14:textId="77777777" w:rsidR="00CD3282" w:rsidRDefault="00CD3282" w:rsidP="00CD3282">
      <w:pPr>
        <w:pStyle w:val="p3"/>
      </w:pPr>
    </w:p>
    <w:p w14:paraId="3621D5C6" w14:textId="77777777" w:rsidR="00CD3282" w:rsidRDefault="00CD3282" w:rsidP="00CD3282">
      <w:pPr>
        <w:pStyle w:val="p3"/>
      </w:pPr>
    </w:p>
    <w:p w14:paraId="4B12D1DD" w14:textId="77777777" w:rsidR="00CD3282" w:rsidRPr="00566EAC" w:rsidRDefault="00CD3282" w:rsidP="00CD3282">
      <w:pPr>
        <w:pStyle w:val="p1"/>
        <w:rPr>
          <w:b/>
        </w:rPr>
      </w:pPr>
      <w:r w:rsidRPr="00566EAC">
        <w:rPr>
          <w:rStyle w:val="s2"/>
          <w:b/>
        </w:rPr>
        <w:t>Decisions:</w:t>
      </w:r>
    </w:p>
    <w:p w14:paraId="2C09E952" w14:textId="77777777" w:rsidR="00CD3282" w:rsidRDefault="00CD3282" w:rsidP="00CD3282">
      <w:pPr>
        <w:pStyle w:val="p1"/>
      </w:pPr>
      <w:r>
        <w:rPr>
          <w:rStyle w:val="s2"/>
        </w:rPr>
        <w:t>1. Distinguish between the two reports going forward:</w:t>
      </w:r>
    </w:p>
    <w:p w14:paraId="1348C70F" w14:textId="77777777" w:rsidR="00CD3282" w:rsidRDefault="00CD3282" w:rsidP="00CD3282">
      <w:pPr>
        <w:pStyle w:val="p1"/>
        <w:rPr>
          <w:rStyle w:val="s2"/>
        </w:rPr>
      </w:pPr>
      <w:r>
        <w:rPr>
          <w:rStyle w:val="s2"/>
        </w:rPr>
        <w:t>PTI report and CSC report.</w:t>
      </w:r>
    </w:p>
    <w:p w14:paraId="6A093CE0" w14:textId="77777777" w:rsidR="00CD3282" w:rsidRDefault="00CD3282" w:rsidP="00CD3282">
      <w:pPr>
        <w:pStyle w:val="p1"/>
        <w:rPr>
          <w:rStyle w:val="s2"/>
        </w:rPr>
      </w:pPr>
      <w:r>
        <w:rPr>
          <w:rStyle w:val="s2"/>
        </w:rPr>
        <w:t xml:space="preserve">Description: </w:t>
      </w:r>
    </w:p>
    <w:p w14:paraId="7F714094" w14:textId="77777777" w:rsidR="00CD3282" w:rsidRDefault="00CD3282" w:rsidP="00CD3282">
      <w:pPr>
        <w:pStyle w:val="p1"/>
        <w:numPr>
          <w:ilvl w:val="0"/>
          <w:numId w:val="2"/>
        </w:numPr>
        <w:rPr>
          <w:rStyle w:val="s2"/>
        </w:rPr>
      </w:pPr>
      <w:r>
        <w:rPr>
          <w:rStyle w:val="s2"/>
        </w:rPr>
        <w:t>PTI report is the monthly report the CSC will RECEIVE form PTI re performance </w:t>
      </w:r>
    </w:p>
    <w:p w14:paraId="36C75A7D" w14:textId="77777777" w:rsidR="00CD3282" w:rsidRDefault="00CD3282" w:rsidP="00CD3282">
      <w:pPr>
        <w:pStyle w:val="p1"/>
        <w:numPr>
          <w:ilvl w:val="0"/>
          <w:numId w:val="2"/>
        </w:numPr>
        <w:rPr>
          <w:rStyle w:val="s2"/>
        </w:rPr>
      </w:pPr>
      <w:r>
        <w:rPr>
          <w:rStyle w:val="s2"/>
        </w:rPr>
        <w:t xml:space="preserve">CSC Report is the monthly CSC report for the community. </w:t>
      </w:r>
    </w:p>
    <w:p w14:paraId="18E73678" w14:textId="77777777" w:rsidR="00CD3282" w:rsidRDefault="00CD3282" w:rsidP="00CD3282">
      <w:pPr>
        <w:pStyle w:val="p1"/>
        <w:ind w:left="720"/>
      </w:pPr>
    </w:p>
    <w:p w14:paraId="792150E3" w14:textId="77777777" w:rsidR="00CD3282" w:rsidRDefault="00CD3282" w:rsidP="00CD3282">
      <w:pPr>
        <w:pStyle w:val="p3"/>
      </w:pPr>
      <w:r>
        <w:t>2. Include Glossary of terms in Reports. Glossary of DT-A ( CWG-Accountability SLE group) could be used.</w:t>
      </w:r>
    </w:p>
    <w:p w14:paraId="0E29169E" w14:textId="77777777" w:rsidR="00CD3282" w:rsidRDefault="00CD3282" w:rsidP="00CD3282">
      <w:pPr>
        <w:pStyle w:val="p1"/>
        <w:rPr>
          <w:rStyle w:val="s2"/>
        </w:rPr>
      </w:pPr>
    </w:p>
    <w:p w14:paraId="59557281" w14:textId="77777777" w:rsidR="00CD3282" w:rsidRDefault="00CD3282" w:rsidP="00CD3282">
      <w:pPr>
        <w:pStyle w:val="p1"/>
      </w:pPr>
      <w:r>
        <w:rPr>
          <w:rStyle w:val="s2"/>
        </w:rPr>
        <w:t>3. PTI should not put in resources that CSC knows and indicated will change.</w:t>
      </w:r>
    </w:p>
    <w:p w14:paraId="3E16A72A" w14:textId="77777777" w:rsidR="00CD3282" w:rsidRDefault="00CD3282" w:rsidP="00CD3282">
      <w:pPr>
        <w:pStyle w:val="p3"/>
      </w:pPr>
    </w:p>
    <w:p w14:paraId="0617CA1B" w14:textId="77777777" w:rsidR="00CD3282" w:rsidRDefault="00CD3282" w:rsidP="00CD3282">
      <w:pPr>
        <w:pStyle w:val="p1"/>
      </w:pPr>
      <w:r>
        <w:rPr>
          <w:rStyle w:val="s2"/>
        </w:rPr>
        <w:t>4. Distribution of Final Monthly Performance Report</w:t>
      </w:r>
    </w:p>
    <w:p w14:paraId="59B12B19" w14:textId="77777777" w:rsidR="00CD3282" w:rsidRDefault="00CD3282" w:rsidP="00CD3282">
      <w:pPr>
        <w:pStyle w:val="p1"/>
      </w:pPr>
      <w:r>
        <w:rPr>
          <w:rStyle w:val="s2"/>
        </w:rPr>
        <w:t>All TLD managers, </w:t>
      </w:r>
    </w:p>
    <w:p w14:paraId="7CCF4E3F" w14:textId="77777777" w:rsidR="00CD3282" w:rsidRDefault="00CD3282" w:rsidP="00CD3282">
      <w:pPr>
        <w:pStyle w:val="p1"/>
      </w:pPr>
      <w:r>
        <w:rPr>
          <w:rStyle w:val="s2"/>
        </w:rPr>
        <w:t>regional Organsiations</w:t>
      </w:r>
    </w:p>
    <w:p w14:paraId="37F9C3DE" w14:textId="77777777" w:rsidR="00CD3282" w:rsidRDefault="00CD3282" w:rsidP="00CD3282">
      <w:pPr>
        <w:pStyle w:val="p1"/>
      </w:pPr>
      <w:r>
        <w:rPr>
          <w:rStyle w:val="s2"/>
        </w:rPr>
        <w:t>SO/AC chairs</w:t>
      </w:r>
    </w:p>
    <w:p w14:paraId="03DBF498" w14:textId="77777777" w:rsidR="00CD3282" w:rsidRDefault="00CD3282" w:rsidP="00CD3282">
      <w:pPr>
        <w:pStyle w:val="p1"/>
      </w:pPr>
      <w:r>
        <w:rPr>
          <w:rStyle w:val="s2"/>
        </w:rPr>
        <w:t>All CSC members</w:t>
      </w:r>
    </w:p>
    <w:p w14:paraId="28430FA3" w14:textId="77777777" w:rsidR="00CD3282" w:rsidRDefault="00CD3282" w:rsidP="00CD3282">
      <w:pPr>
        <w:pStyle w:val="p1"/>
      </w:pPr>
      <w:r>
        <w:rPr>
          <w:rStyle w:val="s2"/>
        </w:rPr>
        <w:t>Recipient in ICANN</w:t>
      </w:r>
    </w:p>
    <w:p w14:paraId="2FBB9E55" w14:textId="77777777" w:rsidR="00CD3282" w:rsidRDefault="00CD3282" w:rsidP="00CD3282">
      <w:pPr>
        <w:pStyle w:val="p3"/>
      </w:pPr>
    </w:p>
    <w:p w14:paraId="4BB5EC9C" w14:textId="77777777" w:rsidR="00CD3282" w:rsidRDefault="00CD3282" w:rsidP="00CD3282">
      <w:pPr>
        <w:pStyle w:val="p1"/>
      </w:pPr>
      <w:r>
        <w:rPr>
          <w:rStyle w:val="s2"/>
        </w:rPr>
        <w:t>Webpage and should go in pair with PTI report</w:t>
      </w:r>
    </w:p>
    <w:p w14:paraId="1D42EC53" w14:textId="77777777" w:rsidR="00566EAC" w:rsidRDefault="00566EAC" w:rsidP="00566EAC">
      <w:pPr>
        <w:pStyle w:val="p2"/>
      </w:pPr>
    </w:p>
    <w:p w14:paraId="2B70E2DA" w14:textId="77777777" w:rsidR="00566EAC" w:rsidRDefault="00566EAC" w:rsidP="00566EAC">
      <w:pPr>
        <w:pStyle w:val="p1"/>
      </w:pPr>
      <w:r>
        <w:rPr>
          <w:rStyle w:val="s1"/>
          <w:b/>
          <w:bCs/>
        </w:rPr>
        <w:t>Agenda:</w:t>
      </w:r>
    </w:p>
    <w:p w14:paraId="24BB8F9A" w14:textId="77777777" w:rsidR="00566EAC" w:rsidRPr="00566EAC" w:rsidRDefault="00566EAC" w:rsidP="00566EAC">
      <w:pPr>
        <w:pStyle w:val="p1"/>
        <w:rPr>
          <w:b/>
        </w:rPr>
      </w:pPr>
      <w:r w:rsidRPr="00566EAC">
        <w:rPr>
          <w:rStyle w:val="s2"/>
          <w:b/>
        </w:rPr>
        <w:t>1. Welcome and Introduction</w:t>
      </w:r>
    </w:p>
    <w:p w14:paraId="4A80C895" w14:textId="77777777" w:rsidR="00566EAC" w:rsidRDefault="00566EAC" w:rsidP="00566EAC">
      <w:pPr>
        <w:pStyle w:val="p1"/>
      </w:pPr>
      <w:r>
        <w:rPr>
          <w:rStyle w:val="s2"/>
        </w:rPr>
        <w:t>Attendance: listed as in Adobe room, no phone only attendees</w:t>
      </w:r>
    </w:p>
    <w:p w14:paraId="499BDA77" w14:textId="77777777" w:rsidR="00566EAC" w:rsidRDefault="00566EAC" w:rsidP="00566EAC">
      <w:pPr>
        <w:pStyle w:val="p2"/>
      </w:pPr>
    </w:p>
    <w:p w14:paraId="7B18D501" w14:textId="77777777" w:rsidR="00566EAC" w:rsidRDefault="00566EAC" w:rsidP="00566EAC">
      <w:pPr>
        <w:pStyle w:val="p1"/>
      </w:pPr>
      <w:r>
        <w:rPr>
          <w:rStyle w:val="s2"/>
        </w:rPr>
        <w:t>Proposed agenda Agreed</w:t>
      </w:r>
    </w:p>
    <w:p w14:paraId="02B07609" w14:textId="77777777" w:rsidR="00566EAC" w:rsidRDefault="00566EAC" w:rsidP="00566EAC">
      <w:pPr>
        <w:pStyle w:val="p2"/>
      </w:pPr>
    </w:p>
    <w:p w14:paraId="46ACF5AF" w14:textId="77777777" w:rsidR="00566EAC" w:rsidRPr="00566EAC" w:rsidRDefault="00566EAC" w:rsidP="00566EAC">
      <w:pPr>
        <w:pStyle w:val="p1"/>
        <w:rPr>
          <w:b/>
        </w:rPr>
      </w:pPr>
      <w:r w:rsidRPr="00566EAC">
        <w:rPr>
          <w:rStyle w:val="s2"/>
          <w:b/>
        </w:rPr>
        <w:t>2. Review of Draft Monthly Performance Report provided by PTI Overview of SLE</w:t>
      </w:r>
    </w:p>
    <w:p w14:paraId="745A202D" w14:textId="77777777" w:rsidR="00566EAC" w:rsidRDefault="00566EAC" w:rsidP="00566EAC">
      <w:pPr>
        <w:pStyle w:val="p1"/>
        <w:rPr>
          <w:rStyle w:val="s2"/>
        </w:rPr>
      </w:pPr>
      <w:r>
        <w:rPr>
          <w:rStyle w:val="s2"/>
        </w:rPr>
        <w:t>Talk about report and review draft report. Goal of the meeting is to be comfortable with first version of draft report. </w:t>
      </w:r>
    </w:p>
    <w:p w14:paraId="40915AE1" w14:textId="77777777" w:rsidR="00566EAC" w:rsidRDefault="00566EAC" w:rsidP="00566EAC">
      <w:pPr>
        <w:pStyle w:val="p1"/>
      </w:pPr>
      <w:r>
        <w:rPr>
          <w:rStyle w:val="s2"/>
        </w:rPr>
        <w:t>Report needs to be reasonable.</w:t>
      </w:r>
    </w:p>
    <w:p w14:paraId="23583F62" w14:textId="77777777" w:rsidR="00566EAC" w:rsidRDefault="00566EAC" w:rsidP="00566EAC">
      <w:pPr>
        <w:pStyle w:val="p2"/>
      </w:pPr>
    </w:p>
    <w:p w14:paraId="0B845DAF" w14:textId="77777777" w:rsidR="00566EAC" w:rsidRDefault="00566EAC" w:rsidP="00566EAC">
      <w:pPr>
        <w:pStyle w:val="p1"/>
      </w:pPr>
      <w:r>
        <w:rPr>
          <w:rStyle w:val="s2"/>
        </w:rPr>
        <w:t>Some sort of description is helpful</w:t>
      </w:r>
      <w:r w:rsidR="007313B9">
        <w:rPr>
          <w:rStyle w:val="s2"/>
        </w:rPr>
        <w:t>, either in CSC or PTI report (TBD’ed)</w:t>
      </w:r>
    </w:p>
    <w:p w14:paraId="700AB632" w14:textId="77777777" w:rsidR="00566EAC" w:rsidRDefault="00566EAC" w:rsidP="00566EAC">
      <w:pPr>
        <w:pStyle w:val="p1"/>
      </w:pPr>
      <w:r>
        <w:rPr>
          <w:rStyle w:val="s2"/>
        </w:rPr>
        <w:t>Jay Daley suggested that is this first one, first addition intro, including introduction on CSC.</w:t>
      </w:r>
    </w:p>
    <w:p w14:paraId="65FCA222" w14:textId="77777777" w:rsidR="00566EAC" w:rsidRDefault="00566EAC" w:rsidP="00566EAC">
      <w:pPr>
        <w:pStyle w:val="p2"/>
      </w:pPr>
    </w:p>
    <w:p w14:paraId="27E4E9DD" w14:textId="77777777" w:rsidR="00566EAC" w:rsidRDefault="00566EAC" w:rsidP="00566EAC">
      <w:pPr>
        <w:pStyle w:val="p1"/>
      </w:pPr>
      <w:r>
        <w:rPr>
          <w:rStyle w:val="s2"/>
        </w:rPr>
        <w:t>Comments</w:t>
      </w:r>
    </w:p>
    <w:p w14:paraId="13EC9243" w14:textId="77777777" w:rsidR="00566EAC" w:rsidRDefault="00566EAC" w:rsidP="00566EAC">
      <w:pPr>
        <w:pStyle w:val="p1"/>
      </w:pPr>
      <w:r>
        <w:rPr>
          <w:rStyle w:val="s2"/>
        </w:rPr>
        <w:t>Jay: Level of detail as expected</w:t>
      </w:r>
    </w:p>
    <w:p w14:paraId="75B3D90C" w14:textId="77777777" w:rsidR="00566EAC" w:rsidRDefault="007313B9" w:rsidP="00566EAC">
      <w:pPr>
        <w:pStyle w:val="p1"/>
      </w:pPr>
      <w:r>
        <w:rPr>
          <w:rStyle w:val="s2"/>
        </w:rPr>
        <w:t>Exception ar</w:t>
      </w:r>
      <w:r w:rsidR="00566EAC">
        <w:rPr>
          <w:rStyle w:val="s2"/>
        </w:rPr>
        <w:t>e</w:t>
      </w:r>
      <w:r>
        <w:rPr>
          <w:rStyle w:val="s2"/>
        </w:rPr>
        <w:t xml:space="preserve"> at the end of docume</w:t>
      </w:r>
      <w:r w:rsidR="00566EAC">
        <w:rPr>
          <w:rStyle w:val="s2"/>
        </w:rPr>
        <w:t>n</w:t>
      </w:r>
      <w:r>
        <w:rPr>
          <w:rStyle w:val="s2"/>
        </w:rPr>
        <w:t>t</w:t>
      </w:r>
      <w:r w:rsidR="00566EAC">
        <w:rPr>
          <w:rStyle w:val="s2"/>
        </w:rPr>
        <w:t>. Not easy to read. Should be aligned with issue, metrical item or at the start?</w:t>
      </w:r>
    </w:p>
    <w:p w14:paraId="0F9A90DB" w14:textId="77777777" w:rsidR="00566EAC" w:rsidRDefault="00566EAC" w:rsidP="00566EAC">
      <w:pPr>
        <w:pStyle w:val="p1"/>
      </w:pPr>
      <w:r>
        <w:rPr>
          <w:rStyle w:val="s2"/>
        </w:rPr>
        <w:t>Exception should be with table to which it refers. Easier to interpret report. Second point has to do with narrative</w:t>
      </w:r>
    </w:p>
    <w:p w14:paraId="37B3DFD3" w14:textId="77777777" w:rsidR="00566EAC" w:rsidRDefault="00566EAC" w:rsidP="00566EAC">
      <w:pPr>
        <w:pStyle w:val="p1"/>
      </w:pPr>
      <w:r>
        <w:rPr>
          <w:rStyle w:val="s2"/>
        </w:rPr>
        <w:t>Elise (from chat): it may be that our program to create the report may not be able to do what he is asking. </w:t>
      </w:r>
    </w:p>
    <w:p w14:paraId="0A9E7952" w14:textId="77777777" w:rsidR="00566EAC" w:rsidRDefault="00566EAC" w:rsidP="00566EAC">
      <w:pPr>
        <w:pStyle w:val="p2"/>
      </w:pPr>
    </w:p>
    <w:p w14:paraId="7CA10631" w14:textId="77777777" w:rsidR="00566EAC" w:rsidRDefault="00566EAC" w:rsidP="00566EAC">
      <w:pPr>
        <w:pStyle w:val="p2"/>
      </w:pPr>
    </w:p>
    <w:p w14:paraId="487789F9" w14:textId="77777777" w:rsidR="00566EAC" w:rsidRDefault="00566EAC" w:rsidP="00566EAC">
      <w:pPr>
        <w:pStyle w:val="p1"/>
      </w:pPr>
      <w:r>
        <w:rPr>
          <w:rStyle w:val="s2"/>
        </w:rPr>
        <w:t>Additional co</w:t>
      </w:r>
      <w:r w:rsidR="007313B9">
        <w:rPr>
          <w:rStyle w:val="s2"/>
        </w:rPr>
        <w:t>mments on PTI report (</w:t>
      </w:r>
      <w:r>
        <w:rPr>
          <w:rStyle w:val="s2"/>
        </w:rPr>
        <w:t>Jay)</w:t>
      </w:r>
    </w:p>
    <w:p w14:paraId="2CF4FF2F" w14:textId="77777777" w:rsidR="00566EAC" w:rsidRDefault="00566EAC" w:rsidP="00566EAC">
      <w:pPr>
        <w:pStyle w:val="p1"/>
      </w:pPr>
      <w:r>
        <w:rPr>
          <w:rStyle w:val="s2"/>
        </w:rPr>
        <w:t>Change of some expectations to 10 minutes. No impact on customers</w:t>
      </w:r>
    </w:p>
    <w:p w14:paraId="4DEE6CDD" w14:textId="77777777" w:rsidR="00566EAC" w:rsidRDefault="00566EAC" w:rsidP="00566EAC">
      <w:pPr>
        <w:pStyle w:val="p1"/>
      </w:pPr>
      <w:r>
        <w:rPr>
          <w:rStyle w:val="s2"/>
        </w:rPr>
        <w:t>Kal: SLE derived from previous performance.  Is this trend?</w:t>
      </w:r>
    </w:p>
    <w:p w14:paraId="4ED33C5E" w14:textId="77777777" w:rsidR="00566EAC" w:rsidRDefault="00566EAC" w:rsidP="00566EAC">
      <w:pPr>
        <w:pStyle w:val="p2"/>
      </w:pPr>
    </w:p>
    <w:p w14:paraId="18BFB313" w14:textId="77777777" w:rsidR="00566EAC" w:rsidRDefault="00566EAC" w:rsidP="00566EAC">
      <w:pPr>
        <w:pStyle w:val="p1"/>
      </w:pPr>
      <w:r>
        <w:rPr>
          <w:rStyle w:val="s2"/>
        </w:rPr>
        <w:t>Elise: Some SLE are set on data, others on aspirational level</w:t>
      </w:r>
    </w:p>
    <w:p w14:paraId="0D4599FA" w14:textId="77777777" w:rsidR="00566EAC" w:rsidRDefault="00566EAC" w:rsidP="00566EAC">
      <w:pPr>
        <w:pStyle w:val="p2"/>
      </w:pPr>
    </w:p>
    <w:p w14:paraId="4230B688" w14:textId="77777777" w:rsidR="00566EAC" w:rsidRDefault="00566EAC" w:rsidP="00566EAC">
      <w:pPr>
        <w:pStyle w:val="p1"/>
      </w:pPr>
      <w:r>
        <w:rPr>
          <w:rStyle w:val="s2"/>
        </w:rPr>
        <w:t>cc</w:t>
      </w:r>
      <w:r w:rsidR="007313B9">
        <w:rPr>
          <w:rStyle w:val="s2"/>
        </w:rPr>
        <w:t>TLD delegation and transfers ar</w:t>
      </w:r>
      <w:r>
        <w:rPr>
          <w:rStyle w:val="s2"/>
        </w:rPr>
        <w:t>e</w:t>
      </w:r>
      <w:r w:rsidR="007313B9">
        <w:rPr>
          <w:rStyle w:val="s2"/>
        </w:rPr>
        <w:t xml:space="preserve"> </w:t>
      </w:r>
      <w:r>
        <w:rPr>
          <w:rStyle w:val="s2"/>
        </w:rPr>
        <w:t>set lower because of </w:t>
      </w:r>
      <w:r w:rsidR="007313B9">
        <w:rPr>
          <w:rStyle w:val="s2"/>
        </w:rPr>
        <w:t>influence and separation of ccTLD managers actions</w:t>
      </w:r>
    </w:p>
    <w:p w14:paraId="61D74769" w14:textId="77777777" w:rsidR="00566EAC" w:rsidRDefault="00566EAC" w:rsidP="00566EAC">
      <w:pPr>
        <w:pStyle w:val="p2"/>
      </w:pPr>
    </w:p>
    <w:p w14:paraId="1ADB7657" w14:textId="77777777" w:rsidR="00566EAC" w:rsidRDefault="007313B9" w:rsidP="00566EAC">
      <w:pPr>
        <w:pStyle w:val="p1"/>
      </w:pPr>
      <w:r>
        <w:rPr>
          <w:rStyle w:val="s2"/>
        </w:rPr>
        <w:t>Jay suggestion: In CSC report, the CSC notes</w:t>
      </w:r>
      <w:r w:rsidR="00566EAC">
        <w:rPr>
          <w:rStyle w:val="s2"/>
        </w:rPr>
        <w:t> in the co</w:t>
      </w:r>
      <w:r>
        <w:rPr>
          <w:rStyle w:val="s2"/>
        </w:rPr>
        <w:t>mmentary and agrees that in pri</w:t>
      </w:r>
      <w:r w:rsidR="00566EAC">
        <w:rPr>
          <w:rStyle w:val="s2"/>
        </w:rPr>
        <w:t>nciple it needs to follow process.  </w:t>
      </w:r>
    </w:p>
    <w:p w14:paraId="7057B05C" w14:textId="77777777" w:rsidR="00566EAC" w:rsidRDefault="00566EAC" w:rsidP="00566EAC">
      <w:pPr>
        <w:pStyle w:val="p2"/>
      </w:pPr>
    </w:p>
    <w:p w14:paraId="6F15A192" w14:textId="77777777" w:rsidR="00566EAC" w:rsidRDefault="00566EAC" w:rsidP="00566EAC">
      <w:pPr>
        <w:pStyle w:val="p1"/>
      </w:pPr>
      <w:r>
        <w:rPr>
          <w:rStyle w:val="s2"/>
        </w:rPr>
        <w:t>Kal: Surprised it was so polished, so it was already solution.</w:t>
      </w:r>
    </w:p>
    <w:p w14:paraId="2BE44A76" w14:textId="77777777" w:rsidR="00566EAC" w:rsidRDefault="00566EAC" w:rsidP="00566EAC">
      <w:pPr>
        <w:pStyle w:val="p2"/>
      </w:pPr>
    </w:p>
    <w:p w14:paraId="70096469" w14:textId="77777777" w:rsidR="00566EAC" w:rsidRDefault="00566EAC" w:rsidP="00566EAC">
      <w:pPr>
        <w:pStyle w:val="p1"/>
      </w:pPr>
      <w:r>
        <w:rPr>
          <w:rStyle w:val="s2"/>
        </w:rPr>
        <w:t>Raw information is better at </w:t>
      </w:r>
      <w:r w:rsidR="007313B9">
        <w:rPr>
          <w:rStyle w:val="s2"/>
        </w:rPr>
        <w:t>th</w:t>
      </w:r>
      <w:r>
        <w:rPr>
          <w:rStyle w:val="s2"/>
        </w:rPr>
        <w:t>i</w:t>
      </w:r>
      <w:r w:rsidR="007313B9">
        <w:rPr>
          <w:rStyle w:val="s2"/>
        </w:rPr>
        <w:t>s</w:t>
      </w:r>
      <w:r>
        <w:rPr>
          <w:rStyle w:val="s2"/>
        </w:rPr>
        <w:t> stage, until agreed on format. Looks like need to re-engineer solution.</w:t>
      </w:r>
    </w:p>
    <w:p w14:paraId="335DFE4A" w14:textId="77777777" w:rsidR="00566EAC" w:rsidRDefault="00566EAC" w:rsidP="00566EAC">
      <w:pPr>
        <w:pStyle w:val="p1"/>
      </w:pPr>
      <w:r>
        <w:rPr>
          <w:rStyle w:val="s2"/>
        </w:rPr>
        <w:t>Elise: What is tried </w:t>
      </w:r>
      <w:r w:rsidR="007313B9">
        <w:rPr>
          <w:rStyle w:val="s2"/>
        </w:rPr>
        <w:t xml:space="preserve"> </w:t>
      </w:r>
      <w:r>
        <w:rPr>
          <w:rStyle w:val="s2"/>
        </w:rPr>
        <w:t>in exception area, is narrative to explain what has happened.</w:t>
      </w:r>
      <w:r w:rsidR="007313B9">
        <w:t xml:space="preserve"> </w:t>
      </w:r>
      <w:r w:rsidR="007313B9">
        <w:rPr>
          <w:rStyle w:val="s2"/>
        </w:rPr>
        <w:t>Report is more finished tha</w:t>
      </w:r>
      <w:r>
        <w:rPr>
          <w:rStyle w:val="s2"/>
        </w:rPr>
        <w:t>n anticipated. Need to go back to</w:t>
      </w:r>
      <w:r w:rsidR="007313B9">
        <w:rPr>
          <w:rStyle w:val="s2"/>
        </w:rPr>
        <w:t> solution on how to include exc</w:t>
      </w:r>
      <w:r>
        <w:rPr>
          <w:rStyle w:val="s2"/>
        </w:rPr>
        <w:t>e</w:t>
      </w:r>
      <w:r w:rsidR="007313B9">
        <w:rPr>
          <w:rStyle w:val="s2"/>
        </w:rPr>
        <w:t>p</w:t>
      </w:r>
      <w:r>
        <w:rPr>
          <w:rStyle w:val="s2"/>
        </w:rPr>
        <w:t>tion narrative. </w:t>
      </w:r>
    </w:p>
    <w:p w14:paraId="37F13752" w14:textId="77777777" w:rsidR="00566EAC" w:rsidRDefault="00566EAC" w:rsidP="00566EAC">
      <w:pPr>
        <w:pStyle w:val="p2"/>
      </w:pPr>
    </w:p>
    <w:p w14:paraId="3BE427D8" w14:textId="77777777" w:rsidR="00566EAC" w:rsidRDefault="00566EAC" w:rsidP="00566EAC">
      <w:pPr>
        <w:pStyle w:val="p2"/>
      </w:pPr>
    </w:p>
    <w:p w14:paraId="3AD96841" w14:textId="77777777" w:rsidR="00566EAC" w:rsidRDefault="007313B9" w:rsidP="00566EAC">
      <w:pPr>
        <w:pStyle w:val="p1"/>
      </w:pPr>
      <w:r>
        <w:rPr>
          <w:rStyle w:val="s2"/>
        </w:rPr>
        <w:t>Byron q</w:t>
      </w:r>
      <w:r w:rsidR="00566EAC">
        <w:rPr>
          <w:rStyle w:val="s2"/>
        </w:rPr>
        <w:t>uestions:</w:t>
      </w:r>
    </w:p>
    <w:p w14:paraId="418156D6" w14:textId="77777777" w:rsidR="007313B9" w:rsidRDefault="00566EAC" w:rsidP="00566EAC">
      <w:pPr>
        <w:pStyle w:val="p1"/>
        <w:rPr>
          <w:rStyle w:val="s2"/>
        </w:rPr>
      </w:pPr>
      <w:r>
        <w:rPr>
          <w:rStyle w:val="s2"/>
        </w:rPr>
        <w:t>What needs to be done in immediate future to get report out that is reasonable, and what needs to be done for longer </w:t>
      </w:r>
    </w:p>
    <w:p w14:paraId="19ED25B0" w14:textId="77777777" w:rsidR="00566EAC" w:rsidRDefault="007313B9" w:rsidP="00566EAC">
      <w:pPr>
        <w:pStyle w:val="p1"/>
      </w:pPr>
      <w:r>
        <w:rPr>
          <w:rStyle w:val="s2"/>
        </w:rPr>
        <w:t>T</w:t>
      </w:r>
      <w:r w:rsidR="00566EAC">
        <w:rPr>
          <w:rStyle w:val="s2"/>
        </w:rPr>
        <w:t>erm</w:t>
      </w:r>
      <w:r>
        <w:rPr>
          <w:rStyle w:val="s2"/>
        </w:rPr>
        <w:t>?</w:t>
      </w:r>
    </w:p>
    <w:p w14:paraId="39CB9187" w14:textId="77777777" w:rsidR="00566EAC" w:rsidRDefault="00566EAC" w:rsidP="00566EAC">
      <w:pPr>
        <w:pStyle w:val="p2"/>
      </w:pPr>
    </w:p>
    <w:p w14:paraId="519AB18C" w14:textId="77777777" w:rsidR="00566EAC" w:rsidRDefault="00566EAC" w:rsidP="00566EAC">
      <w:pPr>
        <w:pStyle w:val="p1"/>
      </w:pPr>
      <w:r>
        <w:rPr>
          <w:rStyle w:val="s2"/>
        </w:rPr>
        <w:t>Agreement on current version?</w:t>
      </w:r>
    </w:p>
    <w:p w14:paraId="369A28F8" w14:textId="77777777" w:rsidR="00566EAC" w:rsidRDefault="00566EAC" w:rsidP="00566EAC">
      <w:pPr>
        <w:pStyle w:val="p1"/>
      </w:pPr>
      <w:r>
        <w:rPr>
          <w:rStyle w:val="s2"/>
        </w:rPr>
        <w:t>Jay: one MUST</w:t>
      </w:r>
      <w:r w:rsidR="007313B9">
        <w:rPr>
          <w:rStyle w:val="s2"/>
        </w:rPr>
        <w:t xml:space="preserve"> to be included</w:t>
      </w:r>
      <w:r>
        <w:rPr>
          <w:rStyle w:val="s2"/>
        </w:rPr>
        <w:t>: glossary of terms </w:t>
      </w:r>
      <w:r w:rsidR="007313B9">
        <w:rPr>
          <w:rStyle w:val="s2"/>
        </w:rPr>
        <w:t>utilized</w:t>
      </w:r>
      <w:r>
        <w:rPr>
          <w:rStyle w:val="s2"/>
        </w:rPr>
        <w:t> in the report, one off work.</w:t>
      </w:r>
    </w:p>
    <w:p w14:paraId="53227527" w14:textId="77777777" w:rsidR="00566EAC" w:rsidRDefault="00566EAC" w:rsidP="00566EAC">
      <w:pPr>
        <w:pStyle w:val="p1"/>
      </w:pPr>
      <w:r>
        <w:rPr>
          <w:rStyle w:val="s2"/>
        </w:rPr>
        <w:t>Agreed. </w:t>
      </w:r>
    </w:p>
    <w:p w14:paraId="6BF548CF" w14:textId="77777777" w:rsidR="00566EAC" w:rsidRDefault="00566EAC" w:rsidP="00566EAC">
      <w:pPr>
        <w:pStyle w:val="p1"/>
      </w:pPr>
      <w:r>
        <w:rPr>
          <w:rStyle w:val="s2"/>
        </w:rPr>
        <w:t>Could Glossary be terms be used by DT A</w:t>
      </w:r>
    </w:p>
    <w:p w14:paraId="3BF71FC4" w14:textId="77777777" w:rsidR="00566EAC" w:rsidRDefault="00566EAC" w:rsidP="00566EAC">
      <w:pPr>
        <w:pStyle w:val="p2"/>
      </w:pPr>
    </w:p>
    <w:p w14:paraId="128A71B5" w14:textId="77777777" w:rsidR="00566EAC" w:rsidRDefault="00566EAC" w:rsidP="00566EAC">
      <w:pPr>
        <w:pStyle w:val="p2"/>
      </w:pPr>
    </w:p>
    <w:p w14:paraId="6438D583" w14:textId="77777777" w:rsidR="00566EAC" w:rsidRDefault="00566EAC" w:rsidP="00566EAC">
      <w:pPr>
        <w:pStyle w:val="p1"/>
      </w:pPr>
      <w:r>
        <w:rPr>
          <w:rStyle w:val="s2"/>
        </w:rPr>
        <w:t>Kal: Question: Does CSC need to reprot on monthly basis or on quaterly basis.</w:t>
      </w:r>
    </w:p>
    <w:p w14:paraId="7363FB99" w14:textId="77777777" w:rsidR="00566EAC" w:rsidRDefault="00566EAC" w:rsidP="00566EAC">
      <w:pPr>
        <w:pStyle w:val="p1"/>
      </w:pPr>
      <w:r>
        <w:rPr>
          <w:rStyle w:val="s2"/>
        </w:rPr>
        <w:t>Trang: on monthly basis provide reprot and on quaterly basis to direct customers.</w:t>
      </w:r>
    </w:p>
    <w:p w14:paraId="5DB803D5" w14:textId="77777777" w:rsidR="00566EAC" w:rsidRDefault="00566EAC" w:rsidP="00566EAC">
      <w:pPr>
        <w:pStyle w:val="p1"/>
      </w:pPr>
      <w:r>
        <w:rPr>
          <w:rStyle w:val="s2"/>
        </w:rPr>
        <w:t>Kal: this report is possible appendix, but not from CSC. Understanding the report should be CSC report.</w:t>
      </w:r>
    </w:p>
    <w:p w14:paraId="7777E7E7" w14:textId="77777777" w:rsidR="00566EAC" w:rsidRDefault="00566EAC" w:rsidP="00566EAC">
      <w:pPr>
        <w:pStyle w:val="p1"/>
      </w:pPr>
      <w:r>
        <w:rPr>
          <w:rStyle w:val="s2"/>
        </w:rPr>
        <w:t>Jay: Distinguish between report receieved and produced by PTI and Report to be published by CSC.</w:t>
      </w:r>
    </w:p>
    <w:p w14:paraId="4E088DD7" w14:textId="77777777" w:rsidR="00566EAC" w:rsidRDefault="00566EAC" w:rsidP="00566EAC">
      <w:pPr>
        <w:pStyle w:val="p1"/>
      </w:pPr>
      <w:r>
        <w:rPr>
          <w:rStyle w:val="s2"/>
        </w:rPr>
        <w:t>At  this stage, no need to publish report.</w:t>
      </w:r>
    </w:p>
    <w:p w14:paraId="393653F0" w14:textId="77777777" w:rsidR="00566EAC" w:rsidRDefault="00566EAC" w:rsidP="00566EAC">
      <w:pPr>
        <w:pStyle w:val="p2"/>
      </w:pPr>
    </w:p>
    <w:p w14:paraId="743EE810" w14:textId="77777777" w:rsidR="00566EAC" w:rsidRDefault="007313B9" w:rsidP="00566EAC">
      <w:pPr>
        <w:pStyle w:val="p1"/>
      </w:pPr>
      <w:r>
        <w:rPr>
          <w:rStyle w:val="s2"/>
        </w:rPr>
        <w:t>Quarterly</w:t>
      </w:r>
      <w:r w:rsidR="00566EAC">
        <w:rPr>
          <w:rStyle w:val="s2"/>
        </w:rPr>
        <w:t> report more time.</w:t>
      </w:r>
    </w:p>
    <w:p w14:paraId="2C59B1C3" w14:textId="77777777" w:rsidR="00566EAC" w:rsidRDefault="00566EAC" w:rsidP="00566EAC">
      <w:pPr>
        <w:pStyle w:val="p2"/>
      </w:pPr>
    </w:p>
    <w:p w14:paraId="08055ABD" w14:textId="77777777" w:rsidR="00566EAC" w:rsidRDefault="00566EAC" w:rsidP="00566EAC">
      <w:pPr>
        <w:pStyle w:val="p2"/>
      </w:pPr>
    </w:p>
    <w:p w14:paraId="5076B06B" w14:textId="77777777" w:rsidR="00566EAC" w:rsidRDefault="00566EAC" w:rsidP="00566EAC">
      <w:pPr>
        <w:pStyle w:val="p1"/>
      </w:pPr>
      <w:r>
        <w:rPr>
          <w:rStyle w:val="s2"/>
        </w:rPr>
        <w:t>Byron: CSC monthly report could be very simple. Only reviewed PTI reprot, and CSC is satisfied. </w:t>
      </w:r>
    </w:p>
    <w:p w14:paraId="745AD5B4" w14:textId="77777777" w:rsidR="00566EAC" w:rsidRDefault="00566EAC" w:rsidP="00566EAC">
      <w:pPr>
        <w:pStyle w:val="p1"/>
      </w:pPr>
      <w:r>
        <w:rPr>
          <w:rStyle w:val="s2"/>
        </w:rPr>
        <w:t>Quaterly reprot could be more extensive.</w:t>
      </w:r>
    </w:p>
    <w:p w14:paraId="5BC55C9D" w14:textId="77777777" w:rsidR="00566EAC" w:rsidRDefault="00566EAC" w:rsidP="00566EAC">
      <w:pPr>
        <w:pStyle w:val="p2"/>
      </w:pPr>
    </w:p>
    <w:p w14:paraId="3D7EE78D" w14:textId="77777777" w:rsidR="00566EAC" w:rsidRDefault="00566EAC" w:rsidP="00566EAC">
      <w:pPr>
        <w:pStyle w:val="p1"/>
      </w:pPr>
      <w:r>
        <w:rPr>
          <w:rStyle w:val="s2"/>
        </w:rPr>
        <w:t>Elaine/ James: monthy report could be limited to a scorecard with some minor commentary if needed.</w:t>
      </w:r>
    </w:p>
    <w:p w14:paraId="4885D102" w14:textId="77777777" w:rsidR="00566EAC" w:rsidRDefault="00566EAC" w:rsidP="00566EAC">
      <w:pPr>
        <w:pStyle w:val="p2"/>
      </w:pPr>
    </w:p>
    <w:p w14:paraId="50B009D3" w14:textId="77777777" w:rsidR="00566EAC" w:rsidRDefault="00566EAC" w:rsidP="00566EAC">
      <w:pPr>
        <w:pStyle w:val="p2"/>
      </w:pPr>
    </w:p>
    <w:p w14:paraId="0C75C42A" w14:textId="77777777" w:rsidR="00566EAC" w:rsidRDefault="007313B9" w:rsidP="00566EAC">
      <w:pPr>
        <w:pStyle w:val="p1"/>
      </w:pPr>
      <w:r>
        <w:rPr>
          <w:rStyle w:val="s2"/>
        </w:rPr>
        <w:t>Kal question: Does CSC need to rep</w:t>
      </w:r>
      <w:r w:rsidR="00566EAC">
        <w:rPr>
          <w:rStyle w:val="s2"/>
        </w:rPr>
        <w:t>o</w:t>
      </w:r>
      <w:r>
        <w:rPr>
          <w:rStyle w:val="s2"/>
        </w:rPr>
        <w:t>r</w:t>
      </w:r>
      <w:r w:rsidR="00566EAC">
        <w:rPr>
          <w:rStyle w:val="s2"/>
        </w:rPr>
        <w:t>t on monthly basis or on </w:t>
      </w:r>
      <w:r>
        <w:rPr>
          <w:rStyle w:val="s2"/>
        </w:rPr>
        <w:t>quarterly</w:t>
      </w:r>
      <w:r w:rsidR="00566EAC">
        <w:rPr>
          <w:rStyle w:val="s2"/>
        </w:rPr>
        <w:t> basis</w:t>
      </w:r>
      <w:r>
        <w:rPr>
          <w:rStyle w:val="s2"/>
        </w:rPr>
        <w:t>?</w:t>
      </w:r>
    </w:p>
    <w:p w14:paraId="1CF330F0" w14:textId="77777777" w:rsidR="00566EAC" w:rsidRDefault="00566EAC" w:rsidP="00566EAC">
      <w:pPr>
        <w:pStyle w:val="p1"/>
      </w:pPr>
      <w:r>
        <w:rPr>
          <w:rStyle w:val="s2"/>
        </w:rPr>
        <w:t>Tran</w:t>
      </w:r>
      <w:r w:rsidR="007313B9">
        <w:rPr>
          <w:rStyle w:val="s2"/>
        </w:rPr>
        <w:t>g: on monthly basis provide rep</w:t>
      </w:r>
      <w:r>
        <w:rPr>
          <w:rStyle w:val="s2"/>
        </w:rPr>
        <w:t>o</w:t>
      </w:r>
      <w:r w:rsidR="007313B9">
        <w:rPr>
          <w:rStyle w:val="s2"/>
        </w:rPr>
        <w:t>r</w:t>
      </w:r>
      <w:r>
        <w:rPr>
          <w:rStyle w:val="s2"/>
        </w:rPr>
        <w:t>t and on </w:t>
      </w:r>
      <w:r w:rsidR="007313B9">
        <w:rPr>
          <w:rStyle w:val="s2"/>
        </w:rPr>
        <w:t>quarterly</w:t>
      </w:r>
      <w:r>
        <w:rPr>
          <w:rStyle w:val="s2"/>
        </w:rPr>
        <w:t> basis to direct customers</w:t>
      </w:r>
      <w:r w:rsidR="007313B9">
        <w:rPr>
          <w:rStyle w:val="s2"/>
        </w:rPr>
        <w:t>.</w:t>
      </w:r>
    </w:p>
    <w:p w14:paraId="38A92B13" w14:textId="77777777" w:rsidR="00566EAC" w:rsidRDefault="00566EAC" w:rsidP="00566EAC">
      <w:pPr>
        <w:pStyle w:val="p2"/>
      </w:pPr>
    </w:p>
    <w:p w14:paraId="4CE6411B" w14:textId="77777777" w:rsidR="00566EAC" w:rsidRDefault="00566EAC" w:rsidP="00566EAC">
      <w:pPr>
        <w:pStyle w:val="p1"/>
      </w:pPr>
      <w:r>
        <w:rPr>
          <w:rStyle w:val="s2"/>
        </w:rPr>
        <w:t>Byron: An analysis and comment need to be made by CSC, and included in CSC report.</w:t>
      </w:r>
    </w:p>
    <w:p w14:paraId="385C9468" w14:textId="77777777" w:rsidR="00566EAC" w:rsidRDefault="00566EAC" w:rsidP="00566EAC">
      <w:pPr>
        <w:pStyle w:val="p2"/>
      </w:pPr>
    </w:p>
    <w:p w14:paraId="52B62D53" w14:textId="77777777" w:rsidR="00566EAC" w:rsidRDefault="00566EAC" w:rsidP="00566EAC">
      <w:pPr>
        <w:pStyle w:val="p1"/>
      </w:pPr>
      <w:r>
        <w:rPr>
          <w:rStyle w:val="s2"/>
        </w:rPr>
        <w:t>Share report from Trang on CSC reporting</w:t>
      </w:r>
      <w:r w:rsidR="007313B9">
        <w:rPr>
          <w:rStyle w:val="s2"/>
        </w:rPr>
        <w:t xml:space="preserve"> (done)</w:t>
      </w:r>
    </w:p>
    <w:p w14:paraId="31F5B74C" w14:textId="77777777" w:rsidR="00566EAC" w:rsidRDefault="00566EAC" w:rsidP="00566EAC">
      <w:pPr>
        <w:pStyle w:val="p2"/>
      </w:pPr>
    </w:p>
    <w:p w14:paraId="3A85B8E6" w14:textId="77777777" w:rsidR="00566EAC" w:rsidRDefault="007313B9" w:rsidP="00566EAC">
      <w:pPr>
        <w:pStyle w:val="p1"/>
      </w:pPr>
      <w:r>
        <w:rPr>
          <w:rStyle w:val="s2"/>
        </w:rPr>
        <w:t>Kal: Need to include lang</w:t>
      </w:r>
      <w:r w:rsidR="00566EAC">
        <w:rPr>
          <w:rStyle w:val="s2"/>
        </w:rPr>
        <w:t>u</w:t>
      </w:r>
      <w:r>
        <w:rPr>
          <w:rStyle w:val="s2"/>
        </w:rPr>
        <w:t>age around need to escalat</w:t>
      </w:r>
      <w:r w:rsidR="00566EAC">
        <w:rPr>
          <w:rStyle w:val="s2"/>
        </w:rPr>
        <w:t>e or not </w:t>
      </w:r>
    </w:p>
    <w:p w14:paraId="371324AD" w14:textId="77777777" w:rsidR="00566EAC" w:rsidRDefault="00566EAC" w:rsidP="00566EAC">
      <w:pPr>
        <w:pStyle w:val="p1"/>
      </w:pPr>
      <w:r>
        <w:rPr>
          <w:rStyle w:val="s2"/>
        </w:rPr>
        <w:t>Items that need to be changed</w:t>
      </w:r>
    </w:p>
    <w:p w14:paraId="7472C182" w14:textId="77777777" w:rsidR="00566EAC" w:rsidRDefault="00566EAC" w:rsidP="00566EAC">
      <w:pPr>
        <w:pStyle w:val="p2"/>
      </w:pPr>
    </w:p>
    <w:p w14:paraId="71768F0F" w14:textId="77777777" w:rsidR="00566EAC" w:rsidRDefault="00566EAC" w:rsidP="00566EAC">
      <w:pPr>
        <w:pStyle w:val="p1"/>
      </w:pPr>
      <w:r>
        <w:rPr>
          <w:rStyle w:val="s2"/>
        </w:rPr>
        <w:t>Jay: need to include </w:t>
      </w:r>
      <w:r w:rsidR="007313B9">
        <w:rPr>
          <w:rStyle w:val="s2"/>
        </w:rPr>
        <w:t xml:space="preserve">items for </w:t>
      </w:r>
      <w:r>
        <w:rPr>
          <w:rStyle w:val="s2"/>
        </w:rPr>
        <w:t>for tracki</w:t>
      </w:r>
      <w:r w:rsidR="007313B9">
        <w:rPr>
          <w:rStyle w:val="s2"/>
        </w:rPr>
        <w:t>ng and watching, and items that ar</w:t>
      </w:r>
      <w:r>
        <w:rPr>
          <w:rStyle w:val="s2"/>
        </w:rPr>
        <w:t>e</w:t>
      </w:r>
      <w:r w:rsidR="007313B9">
        <w:rPr>
          <w:rStyle w:val="s2"/>
        </w:rPr>
        <w:t xml:space="preserve"> </w:t>
      </w:r>
      <w:r>
        <w:rPr>
          <w:rStyle w:val="s2"/>
        </w:rPr>
        <w:t>not considered problems by CSC</w:t>
      </w:r>
    </w:p>
    <w:p w14:paraId="6C5B35F2" w14:textId="77777777" w:rsidR="00566EAC" w:rsidRDefault="00566EAC" w:rsidP="00566EAC">
      <w:pPr>
        <w:pStyle w:val="p1"/>
      </w:pPr>
      <w:r>
        <w:rPr>
          <w:rStyle w:val="s2"/>
        </w:rPr>
        <w:t>Also Items that need to be changed.</w:t>
      </w:r>
    </w:p>
    <w:p w14:paraId="02317CBA" w14:textId="77777777" w:rsidR="00566EAC" w:rsidRDefault="007313B9" w:rsidP="00566EAC">
      <w:pPr>
        <w:pStyle w:val="p1"/>
      </w:pPr>
      <w:r>
        <w:rPr>
          <w:rStyle w:val="s2"/>
        </w:rPr>
        <w:t>Byron</w:t>
      </w:r>
      <w:r w:rsidR="00566EAC">
        <w:rPr>
          <w:rStyle w:val="s2"/>
        </w:rPr>
        <w:t> summary</w:t>
      </w:r>
      <w:r>
        <w:rPr>
          <w:rStyle w:val="s2"/>
        </w:rPr>
        <w:t>: Kal and</w:t>
      </w:r>
      <w:r w:rsidR="00566EAC">
        <w:rPr>
          <w:rStyle w:val="s2"/>
        </w:rPr>
        <w:t> Jay </w:t>
      </w:r>
      <w:r>
        <w:rPr>
          <w:rStyle w:val="s2"/>
        </w:rPr>
        <w:t xml:space="preserve">comments </w:t>
      </w:r>
      <w:r w:rsidR="00566EAC">
        <w:rPr>
          <w:rStyle w:val="s2"/>
        </w:rPr>
        <w:t>are qualitative comments that need to be included i</w:t>
      </w:r>
      <w:r>
        <w:rPr>
          <w:rStyle w:val="s2"/>
        </w:rPr>
        <w:t xml:space="preserve">n report </w:t>
      </w:r>
      <w:r w:rsidR="00566EAC">
        <w:rPr>
          <w:rStyle w:val="s2"/>
        </w:rPr>
        <w:t>as commentaries</w:t>
      </w:r>
    </w:p>
    <w:p w14:paraId="3F8AB021" w14:textId="77777777" w:rsidR="00566EAC" w:rsidRDefault="00566EAC" w:rsidP="00566EAC">
      <w:pPr>
        <w:pStyle w:val="p2"/>
      </w:pPr>
    </w:p>
    <w:p w14:paraId="4693C38C" w14:textId="77777777" w:rsidR="00566EAC" w:rsidRDefault="00566EAC" w:rsidP="00566EAC">
      <w:pPr>
        <w:pStyle w:val="p1"/>
      </w:pPr>
      <w:r>
        <w:rPr>
          <w:rStyle w:val="s2"/>
        </w:rPr>
        <w:t>Elise: what will be included in tracking secti</w:t>
      </w:r>
      <w:r w:rsidR="007313B9">
        <w:rPr>
          <w:rStyle w:val="s2"/>
        </w:rPr>
        <w:t>on? Wil this be discussed on th</w:t>
      </w:r>
      <w:r>
        <w:rPr>
          <w:rStyle w:val="s2"/>
        </w:rPr>
        <w:t>i</w:t>
      </w:r>
      <w:r w:rsidR="007313B9">
        <w:rPr>
          <w:rStyle w:val="s2"/>
        </w:rPr>
        <w:t>s</w:t>
      </w:r>
      <w:r>
        <w:rPr>
          <w:rStyle w:val="s2"/>
        </w:rPr>
        <w:t> call</w:t>
      </w:r>
      <w:r w:rsidR="007313B9">
        <w:rPr>
          <w:rStyle w:val="s2"/>
        </w:rPr>
        <w:t>?</w:t>
      </w:r>
    </w:p>
    <w:p w14:paraId="2DC1AF5F" w14:textId="77777777" w:rsidR="00566EAC" w:rsidRDefault="00566EAC" w:rsidP="00566EAC">
      <w:pPr>
        <w:pStyle w:val="p1"/>
      </w:pPr>
      <w:r>
        <w:rPr>
          <w:rStyle w:val="s2"/>
        </w:rPr>
        <w:t>Byron: Some of CSC will take a crack and try to include</w:t>
      </w:r>
      <w:r w:rsidR="007313B9">
        <w:rPr>
          <w:rStyle w:val="s2"/>
        </w:rPr>
        <w:t xml:space="preserve"> this</w:t>
      </w:r>
    </w:p>
    <w:p w14:paraId="7A719D5C" w14:textId="77777777" w:rsidR="00566EAC" w:rsidRDefault="00566EAC" w:rsidP="00566EAC">
      <w:pPr>
        <w:pStyle w:val="p1"/>
      </w:pPr>
      <w:r>
        <w:rPr>
          <w:rStyle w:val="s2"/>
        </w:rPr>
        <w:t>Jay: Have already raised topics on list about PTI report</w:t>
      </w:r>
      <w:r w:rsidR="007313B9">
        <w:rPr>
          <w:rStyle w:val="s2"/>
        </w:rPr>
        <w:t xml:space="preserve">  see above)</w:t>
      </w:r>
    </w:p>
    <w:p w14:paraId="73AEC80E" w14:textId="77777777" w:rsidR="00566EAC" w:rsidRDefault="00566EAC" w:rsidP="00566EAC">
      <w:pPr>
        <w:pStyle w:val="p1"/>
      </w:pPr>
      <w:r>
        <w:rPr>
          <w:rStyle w:val="s2"/>
        </w:rPr>
        <w:t>Kal: If we are to make changes to SLE, as suggested by Jay, need for formal process, </w:t>
      </w:r>
    </w:p>
    <w:p w14:paraId="133DC82F" w14:textId="77777777" w:rsidR="00566EAC" w:rsidRDefault="00566EAC" w:rsidP="00566EAC">
      <w:pPr>
        <w:pStyle w:val="p2"/>
      </w:pPr>
    </w:p>
    <w:p w14:paraId="443579BB" w14:textId="77777777" w:rsidR="00566EAC" w:rsidRDefault="00566EAC" w:rsidP="00566EAC">
      <w:pPr>
        <w:pStyle w:val="p1"/>
      </w:pPr>
      <w:r>
        <w:rPr>
          <w:rStyle w:val="s2"/>
        </w:rPr>
        <w:t>Lars Liman: Is it up to the CSC to change the SLA? Do we have that mandate?</w:t>
      </w:r>
    </w:p>
    <w:p w14:paraId="528BDFC9" w14:textId="77777777" w:rsidR="00566EAC" w:rsidRDefault="00566EAC" w:rsidP="00566EAC">
      <w:pPr>
        <w:pStyle w:val="p1"/>
        <w:rPr>
          <w:rStyle w:val="s2"/>
        </w:rPr>
      </w:pPr>
      <w:r>
        <w:rPr>
          <w:rStyle w:val="s2"/>
        </w:rPr>
        <w:t>Trang: CSC may SUGGEST changes to ccNSO and GNSO. In addition, changing SLE may be subject to public </w:t>
      </w:r>
    </w:p>
    <w:p w14:paraId="5B150E97" w14:textId="77777777" w:rsidR="00566EAC" w:rsidRDefault="00566EAC" w:rsidP="00566EAC">
      <w:pPr>
        <w:pStyle w:val="p1"/>
      </w:pPr>
      <w:r>
        <w:rPr>
          <w:rStyle w:val="s2"/>
        </w:rPr>
        <w:t>comment. Trang to check whether that is part of and guided by IANA Function Agreement</w:t>
      </w:r>
      <w:r w:rsidR="007313B9">
        <w:rPr>
          <w:rStyle w:val="s2"/>
        </w:rPr>
        <w:t>.</w:t>
      </w:r>
    </w:p>
    <w:p w14:paraId="51DD9843" w14:textId="77777777" w:rsidR="00566EAC" w:rsidRDefault="00566EAC" w:rsidP="00566EAC">
      <w:pPr>
        <w:pStyle w:val="p2"/>
      </w:pPr>
    </w:p>
    <w:p w14:paraId="3D272146" w14:textId="77777777" w:rsidR="00566EAC" w:rsidRDefault="00566EAC" w:rsidP="00566EAC">
      <w:pPr>
        <w:pStyle w:val="p1"/>
      </w:pPr>
      <w:r>
        <w:rPr>
          <w:rStyle w:val="s2"/>
        </w:rPr>
        <w:t>Jay: very unusual ccNSO and GNSO will not accept. Complexity taking CSC word or </w:t>
      </w:r>
    </w:p>
    <w:p w14:paraId="21345997" w14:textId="77777777" w:rsidR="00566EAC" w:rsidRDefault="00566EAC" w:rsidP="00566EAC">
      <w:pPr>
        <w:pStyle w:val="p1"/>
      </w:pPr>
      <w:r>
        <w:rPr>
          <w:rStyle w:val="s2"/>
        </w:rPr>
        <w:t>Need to tidy up contractual issue.</w:t>
      </w:r>
    </w:p>
    <w:p w14:paraId="705DC38E" w14:textId="77777777" w:rsidR="00566EAC" w:rsidRDefault="00566EAC" w:rsidP="00566EAC">
      <w:pPr>
        <w:pStyle w:val="p1"/>
      </w:pPr>
      <w:r>
        <w:rPr>
          <w:rStyle w:val="s2"/>
        </w:rPr>
        <w:t>PTI should not put in resources that CSC knows and indicated will change.</w:t>
      </w:r>
    </w:p>
    <w:p w14:paraId="58240649" w14:textId="77777777" w:rsidR="00566EAC" w:rsidRDefault="00566EAC" w:rsidP="00566EAC">
      <w:pPr>
        <w:pStyle w:val="p1"/>
      </w:pPr>
    </w:p>
    <w:p w14:paraId="79120757" w14:textId="77777777" w:rsidR="00566EAC" w:rsidRDefault="00566EAC" w:rsidP="00566EAC">
      <w:pPr>
        <w:pStyle w:val="p2"/>
      </w:pPr>
    </w:p>
    <w:p w14:paraId="43B0993B" w14:textId="77777777" w:rsidR="00566EAC" w:rsidRPr="00566EAC" w:rsidRDefault="00566EAC" w:rsidP="00566EAC">
      <w:pPr>
        <w:pStyle w:val="p1"/>
        <w:rPr>
          <w:b/>
        </w:rPr>
      </w:pPr>
      <w:r w:rsidRPr="00566EAC">
        <w:rPr>
          <w:rStyle w:val="s2"/>
          <w:b/>
        </w:rPr>
        <w:t>3. Distribution of Final Monthly Performance Report</w:t>
      </w:r>
    </w:p>
    <w:p w14:paraId="68F33363" w14:textId="77777777" w:rsidR="00566EAC" w:rsidRDefault="00566EAC" w:rsidP="00566EAC">
      <w:pPr>
        <w:pStyle w:val="p1"/>
        <w:numPr>
          <w:ilvl w:val="0"/>
          <w:numId w:val="1"/>
        </w:numPr>
      </w:pPr>
      <w:r>
        <w:rPr>
          <w:rStyle w:val="s2"/>
        </w:rPr>
        <w:t>All TLD managers, </w:t>
      </w:r>
    </w:p>
    <w:p w14:paraId="55075DB1" w14:textId="77777777" w:rsidR="00566EAC" w:rsidRDefault="00566EAC" w:rsidP="00566EAC">
      <w:pPr>
        <w:pStyle w:val="p1"/>
        <w:numPr>
          <w:ilvl w:val="0"/>
          <w:numId w:val="1"/>
        </w:numPr>
      </w:pPr>
      <w:r>
        <w:rPr>
          <w:rStyle w:val="s2"/>
        </w:rPr>
        <w:t>Regional Organizations</w:t>
      </w:r>
    </w:p>
    <w:p w14:paraId="16A22B64" w14:textId="77777777" w:rsidR="00566EAC" w:rsidRDefault="00566EAC" w:rsidP="00566EAC">
      <w:pPr>
        <w:pStyle w:val="p1"/>
        <w:numPr>
          <w:ilvl w:val="0"/>
          <w:numId w:val="1"/>
        </w:numPr>
      </w:pPr>
      <w:r>
        <w:rPr>
          <w:rStyle w:val="s2"/>
        </w:rPr>
        <w:t>SO/AC chairs</w:t>
      </w:r>
    </w:p>
    <w:p w14:paraId="666757DE" w14:textId="77777777" w:rsidR="00566EAC" w:rsidRDefault="00566EAC" w:rsidP="00566EAC">
      <w:pPr>
        <w:pStyle w:val="p1"/>
        <w:numPr>
          <w:ilvl w:val="0"/>
          <w:numId w:val="1"/>
        </w:numPr>
      </w:pPr>
      <w:r>
        <w:rPr>
          <w:rStyle w:val="s2"/>
        </w:rPr>
        <w:t>CSC membership</w:t>
      </w:r>
    </w:p>
    <w:p w14:paraId="25A2D6DC" w14:textId="77777777" w:rsidR="00566EAC" w:rsidRDefault="00566EAC" w:rsidP="00566EAC">
      <w:pPr>
        <w:pStyle w:val="p1"/>
        <w:numPr>
          <w:ilvl w:val="0"/>
          <w:numId w:val="1"/>
        </w:numPr>
      </w:pPr>
      <w:r>
        <w:rPr>
          <w:rStyle w:val="s2"/>
        </w:rPr>
        <w:t>Recipient in ICANN ( to be confirmed who, most likely Akram Atalah, President GDD</w:t>
      </w:r>
    </w:p>
    <w:p w14:paraId="73198F62" w14:textId="77777777" w:rsidR="00566EAC" w:rsidRDefault="00566EAC" w:rsidP="00566EAC">
      <w:pPr>
        <w:pStyle w:val="p1"/>
        <w:numPr>
          <w:ilvl w:val="0"/>
          <w:numId w:val="1"/>
        </w:numPr>
      </w:pPr>
      <w:r>
        <w:rPr>
          <w:rStyle w:val="s2"/>
        </w:rPr>
        <w:t>Webpage: CSC Report and should go in pair with PTI report</w:t>
      </w:r>
    </w:p>
    <w:p w14:paraId="369E9E29" w14:textId="77777777" w:rsidR="00566EAC" w:rsidRDefault="00566EAC" w:rsidP="00566EAC">
      <w:pPr>
        <w:pStyle w:val="p3"/>
      </w:pPr>
    </w:p>
    <w:p w14:paraId="7E265299" w14:textId="77777777" w:rsidR="00566EAC" w:rsidRDefault="00566EAC" w:rsidP="00566EAC">
      <w:pPr>
        <w:pStyle w:val="p3"/>
      </w:pPr>
    </w:p>
    <w:p w14:paraId="1F3BB145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4. Update on Action Items from Last Meeting</w:t>
      </w:r>
    </w:p>
    <w:p w14:paraId="500C56F1" w14:textId="77777777" w:rsidR="00566EAC" w:rsidRPr="00CD3282" w:rsidRDefault="00566EAC" w:rsidP="00566EAC">
      <w:pPr>
        <w:pStyle w:val="p1"/>
        <w:rPr>
          <w:b/>
        </w:rPr>
      </w:pPr>
      <w:r w:rsidRPr="00504027">
        <w:rPr>
          <w:rStyle w:val="s2"/>
          <w:b/>
        </w:rPr>
        <w:t>    a. Draft </w:t>
      </w:r>
      <w:r w:rsidRPr="00CD3282">
        <w:rPr>
          <w:rStyle w:val="s2"/>
          <w:b/>
        </w:rPr>
        <w:t>operating procedures</w:t>
      </w:r>
    </w:p>
    <w:p w14:paraId="04704235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b. Make sure the communications are stating the flow of website, reporting and summaries</w:t>
      </w:r>
    </w:p>
    <w:p w14:paraId="61A898E2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c. Proposed content for website</w:t>
      </w:r>
    </w:p>
    <w:p w14:paraId="1BFE07B2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d. Short term – initial report from PTI so that CSC can add componen</w:t>
      </w:r>
      <w:r w:rsidR="00CD3282">
        <w:rPr>
          <w:rStyle w:val="s2"/>
          <w:b/>
        </w:rPr>
        <w:t>t and publish third week of </w:t>
      </w:r>
      <w:r w:rsidRPr="00CD3282">
        <w:rPr>
          <w:rStyle w:val="s2"/>
          <w:b/>
        </w:rPr>
        <w:t>November</w:t>
      </w:r>
    </w:p>
    <w:p w14:paraId="7B79F939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e. Review the bylaws that are associated with CSC</w:t>
      </w:r>
    </w:p>
    <w:p w14:paraId="115AFD71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f. Draft document that states all requirements that CSC will fulfill</w:t>
      </w:r>
    </w:p>
    <w:p w14:paraId="6AB983BB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g. Make sure the CSC is clear on any entity that may impact or have related requirement of the CSC</w:t>
      </w:r>
    </w:p>
    <w:p w14:paraId="69FF992A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h. Create a template/draft to see what makes sense for various reports</w:t>
      </w:r>
    </w:p>
    <w:p w14:paraId="0DA3C03F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i. CSC to provide ICANN staff a list of needs so support could be provided</w:t>
      </w:r>
    </w:p>
    <w:p w14:paraId="5E12D826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    j. Ask PTI to provide language for graphics</w:t>
      </w:r>
    </w:p>
    <w:p w14:paraId="13FB0A8A" w14:textId="77777777" w:rsidR="00566EAC" w:rsidRPr="00CD3282" w:rsidRDefault="00566EAC" w:rsidP="00566EAC">
      <w:pPr>
        <w:pStyle w:val="p1"/>
        <w:rPr>
          <w:rStyle w:val="s2"/>
          <w:b/>
        </w:rPr>
      </w:pPr>
      <w:r w:rsidRPr="00CD3282">
        <w:rPr>
          <w:rStyle w:val="s2"/>
          <w:b/>
        </w:rPr>
        <w:t>    k. A calendar of calls need to be scheduled</w:t>
      </w:r>
    </w:p>
    <w:p w14:paraId="20D016B8" w14:textId="77777777" w:rsidR="00566EAC" w:rsidRDefault="00566EAC" w:rsidP="00566EAC">
      <w:pPr>
        <w:pStyle w:val="p1"/>
        <w:rPr>
          <w:rStyle w:val="s2"/>
        </w:rPr>
      </w:pPr>
    </w:p>
    <w:p w14:paraId="6A04485D" w14:textId="77777777" w:rsidR="00566EAC" w:rsidRDefault="00566EAC" w:rsidP="00566EAC">
      <w:pPr>
        <w:pStyle w:val="p1"/>
        <w:rPr>
          <w:rStyle w:val="s2"/>
        </w:rPr>
      </w:pPr>
      <w:r>
        <w:rPr>
          <w:rStyle w:val="s2"/>
        </w:rPr>
        <w:t>Deferred to next call late November</w:t>
      </w:r>
    </w:p>
    <w:p w14:paraId="4159087A" w14:textId="77777777" w:rsidR="00566EAC" w:rsidRDefault="00566EAC" w:rsidP="00566EAC">
      <w:pPr>
        <w:pStyle w:val="p1"/>
      </w:pPr>
    </w:p>
    <w:p w14:paraId="0FA7115B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5. Other Business</w:t>
      </w:r>
    </w:p>
    <w:p w14:paraId="17518C27" w14:textId="77777777" w:rsidR="00566EAC" w:rsidRPr="00CD3282" w:rsidRDefault="00566EAC" w:rsidP="00566EAC">
      <w:pPr>
        <w:pStyle w:val="p1"/>
        <w:rPr>
          <w:b/>
        </w:rPr>
      </w:pPr>
      <w:r w:rsidRPr="00CD3282">
        <w:rPr>
          <w:rStyle w:val="s2"/>
          <w:b/>
        </w:rPr>
        <w:t>6. Adjournment</w:t>
      </w:r>
    </w:p>
    <w:p w14:paraId="2E7A8192" w14:textId="77777777" w:rsidR="00566EAC" w:rsidRDefault="00566EAC" w:rsidP="00566EAC">
      <w:pPr>
        <w:pStyle w:val="p3"/>
      </w:pPr>
    </w:p>
    <w:p w14:paraId="2CC989DE" w14:textId="77777777" w:rsidR="00566EAC" w:rsidRDefault="00566EAC" w:rsidP="00566EAC">
      <w:pPr>
        <w:pStyle w:val="p1"/>
      </w:pPr>
      <w:r>
        <w:rPr>
          <w:rStyle w:val="s2"/>
        </w:rPr>
        <w:t>Next meeting</w:t>
      </w:r>
    </w:p>
    <w:p w14:paraId="4ABADC98" w14:textId="77777777" w:rsidR="00566EAC" w:rsidRDefault="00566EAC" w:rsidP="00566EAC">
      <w:pPr>
        <w:pStyle w:val="p1"/>
        <w:rPr>
          <w:rStyle w:val="s2"/>
        </w:rPr>
      </w:pPr>
      <w:r>
        <w:rPr>
          <w:rStyle w:val="s2"/>
        </w:rPr>
        <w:t>Call before the end of November and in December.</w:t>
      </w:r>
    </w:p>
    <w:p w14:paraId="7DAD8FFA" w14:textId="77777777" w:rsidR="00566EAC" w:rsidRDefault="00566EAC" w:rsidP="00566EAC">
      <w:pPr>
        <w:pStyle w:val="p1"/>
      </w:pPr>
      <w:r>
        <w:rPr>
          <w:rStyle w:val="s2"/>
        </w:rPr>
        <w:t>Action: Staff to send out Doodle poll</w:t>
      </w:r>
    </w:p>
    <w:p w14:paraId="06796515" w14:textId="77777777" w:rsidR="00566EAC" w:rsidRDefault="00566EAC" w:rsidP="00566EAC">
      <w:pPr>
        <w:pStyle w:val="p3"/>
      </w:pPr>
    </w:p>
    <w:p w14:paraId="7A278275" w14:textId="77777777" w:rsidR="00566EAC" w:rsidRDefault="00566EAC" w:rsidP="00566EAC">
      <w:pPr>
        <w:pStyle w:val="p3"/>
      </w:pPr>
    </w:p>
    <w:p w14:paraId="58C4CCAC" w14:textId="77777777" w:rsidR="00566EAC" w:rsidRDefault="00566EAC" w:rsidP="00566EAC">
      <w:pPr>
        <w:pStyle w:val="p1"/>
      </w:pPr>
      <w:r>
        <w:rPr>
          <w:rStyle w:val="s1"/>
          <w:b/>
          <w:bCs/>
        </w:rPr>
        <w:t>Notes:</w:t>
      </w:r>
    </w:p>
    <w:p w14:paraId="10ECBA3B" w14:textId="77777777" w:rsidR="00566EAC" w:rsidRDefault="00566EAC" w:rsidP="00566EAC">
      <w:pPr>
        <w:pStyle w:val="p1"/>
      </w:pPr>
      <w:r>
        <w:rPr>
          <w:rStyle w:val="s2"/>
          <w:b/>
          <w:bCs/>
        </w:rPr>
        <w:t>Action Items:</w:t>
      </w:r>
    </w:p>
    <w:p w14:paraId="64B11172" w14:textId="77777777" w:rsidR="00566EAC" w:rsidRDefault="00566EAC" w:rsidP="00566EAC">
      <w:pPr>
        <w:pStyle w:val="p1"/>
      </w:pPr>
      <w:r>
        <w:rPr>
          <w:rStyle w:val="s2"/>
        </w:rPr>
        <w:t>1. Elise: Confirm that program can do. need to confirm if the exceptions will be interleved as proposed.</w:t>
      </w:r>
    </w:p>
    <w:p w14:paraId="77F71C1A" w14:textId="77777777" w:rsidR="00566EAC" w:rsidRDefault="00566EAC" w:rsidP="00566EAC">
      <w:pPr>
        <w:pStyle w:val="p3"/>
      </w:pPr>
      <w:bookmarkStart w:id="0" w:name="_GoBack"/>
      <w:bookmarkEnd w:id="0"/>
    </w:p>
    <w:p w14:paraId="5DFDFB8B" w14:textId="77777777" w:rsidR="00566EAC" w:rsidRDefault="007313B9" w:rsidP="00566EAC">
      <w:pPr>
        <w:pStyle w:val="p1"/>
      </w:pPr>
      <w:r>
        <w:rPr>
          <w:rStyle w:val="s2"/>
        </w:rPr>
        <w:t>2. Action PTI staff: i</w:t>
      </w:r>
      <w:r w:rsidR="00566EAC">
        <w:rPr>
          <w:rStyle w:val="s2"/>
        </w:rPr>
        <w:t>nclude Glossary of Terms  in first report. Terms to be used from DT-A</w:t>
      </w:r>
    </w:p>
    <w:p w14:paraId="73A7E520" w14:textId="77777777" w:rsidR="00566EAC" w:rsidRDefault="00566EAC" w:rsidP="00566EAC">
      <w:pPr>
        <w:pStyle w:val="p3"/>
      </w:pPr>
    </w:p>
    <w:p w14:paraId="0B0DF078" w14:textId="77777777" w:rsidR="00566EAC" w:rsidRDefault="00566EAC" w:rsidP="00566EAC">
      <w:pPr>
        <w:pStyle w:val="p1"/>
      </w:pPr>
      <w:r>
        <w:rPr>
          <w:rStyle w:val="s2"/>
        </w:rPr>
        <w:t>3. Trang: include commentary section in CSC Findings template ( Jay and Kal comments).</w:t>
      </w:r>
    </w:p>
    <w:p w14:paraId="30CED82D" w14:textId="77777777" w:rsidR="00566EAC" w:rsidRDefault="00566EAC" w:rsidP="007313B9">
      <w:pPr>
        <w:pStyle w:val="p1"/>
      </w:pPr>
      <w:r>
        <w:rPr>
          <w:rStyle w:val="s2"/>
        </w:rPr>
        <w:t>To send out to membership CSC 21 November (completed)</w:t>
      </w:r>
    </w:p>
    <w:p w14:paraId="0A48131D" w14:textId="77777777" w:rsidR="00566EAC" w:rsidRDefault="00566EAC" w:rsidP="00566EAC">
      <w:pPr>
        <w:pStyle w:val="p3"/>
      </w:pPr>
    </w:p>
    <w:p w14:paraId="0A11EE12" w14:textId="77777777" w:rsidR="00566EAC" w:rsidRDefault="00566EAC" w:rsidP="00566EAC">
      <w:pPr>
        <w:pStyle w:val="p1"/>
        <w:rPr>
          <w:rStyle w:val="s2"/>
        </w:rPr>
      </w:pPr>
      <w:r>
        <w:rPr>
          <w:rStyle w:val="s2"/>
        </w:rPr>
        <w:t>4. Trang to check IANA Function Agreement on changes SLEs.</w:t>
      </w:r>
    </w:p>
    <w:p w14:paraId="6CE6D44B" w14:textId="77777777" w:rsidR="00566EAC" w:rsidRDefault="00566EAC" w:rsidP="00566EAC">
      <w:pPr>
        <w:pStyle w:val="p1"/>
        <w:rPr>
          <w:rStyle w:val="s2"/>
        </w:rPr>
      </w:pPr>
    </w:p>
    <w:p w14:paraId="11662CB9" w14:textId="765CD3B3" w:rsidR="00566EAC" w:rsidRDefault="00566EAC" w:rsidP="003B1161">
      <w:pPr>
        <w:pStyle w:val="p1"/>
      </w:pPr>
      <w:r>
        <w:rPr>
          <w:rStyle w:val="s2"/>
        </w:rPr>
        <w:t>5. Secretariat: Doodle poll next meetings: End November, mid December</w:t>
      </w:r>
    </w:p>
    <w:p w14:paraId="17CE6371" w14:textId="77777777" w:rsidR="00566EAC" w:rsidRDefault="00566EAC" w:rsidP="00566EAC">
      <w:pPr>
        <w:pStyle w:val="p3"/>
      </w:pPr>
    </w:p>
    <w:p w14:paraId="63C99C4C" w14:textId="77777777" w:rsidR="00566EAC" w:rsidRPr="00566EAC" w:rsidRDefault="00566EAC" w:rsidP="00566EAC">
      <w:pPr>
        <w:pStyle w:val="p1"/>
        <w:rPr>
          <w:b/>
        </w:rPr>
      </w:pPr>
      <w:r w:rsidRPr="00566EAC">
        <w:rPr>
          <w:rStyle w:val="s2"/>
          <w:b/>
        </w:rPr>
        <w:t>Decisions:</w:t>
      </w:r>
    </w:p>
    <w:p w14:paraId="487DFCEE" w14:textId="77777777" w:rsidR="00566EAC" w:rsidRDefault="00566EAC" w:rsidP="00566EAC">
      <w:pPr>
        <w:pStyle w:val="p1"/>
      </w:pPr>
      <w:r>
        <w:rPr>
          <w:rStyle w:val="s2"/>
        </w:rPr>
        <w:t>1. Distinguish between the two reports going forward:</w:t>
      </w:r>
    </w:p>
    <w:p w14:paraId="245D10D4" w14:textId="77777777" w:rsidR="00566EAC" w:rsidRDefault="00566EAC" w:rsidP="00566EAC">
      <w:pPr>
        <w:pStyle w:val="p1"/>
        <w:rPr>
          <w:rStyle w:val="s2"/>
        </w:rPr>
      </w:pPr>
      <w:r>
        <w:rPr>
          <w:rStyle w:val="s2"/>
        </w:rPr>
        <w:t>PTI report and CSC report.</w:t>
      </w:r>
    </w:p>
    <w:p w14:paraId="215B4ABE" w14:textId="77777777" w:rsidR="00566EAC" w:rsidRDefault="00566EAC" w:rsidP="00566EAC">
      <w:pPr>
        <w:pStyle w:val="p1"/>
        <w:rPr>
          <w:rStyle w:val="s2"/>
        </w:rPr>
      </w:pPr>
      <w:r>
        <w:rPr>
          <w:rStyle w:val="s2"/>
        </w:rPr>
        <w:t xml:space="preserve">Description: </w:t>
      </w:r>
    </w:p>
    <w:p w14:paraId="464F1791" w14:textId="77777777" w:rsidR="00566EAC" w:rsidRDefault="00566EAC" w:rsidP="00566EAC">
      <w:pPr>
        <w:pStyle w:val="p1"/>
        <w:numPr>
          <w:ilvl w:val="0"/>
          <w:numId w:val="2"/>
        </w:numPr>
        <w:rPr>
          <w:rStyle w:val="s2"/>
        </w:rPr>
      </w:pPr>
      <w:r>
        <w:rPr>
          <w:rStyle w:val="s2"/>
        </w:rPr>
        <w:t>PTI report is the monthly report the CSC will RECEIVE form PTI re performance </w:t>
      </w:r>
    </w:p>
    <w:p w14:paraId="6347E686" w14:textId="77777777" w:rsidR="00566EAC" w:rsidRDefault="00566EAC" w:rsidP="00566EAC">
      <w:pPr>
        <w:pStyle w:val="p1"/>
        <w:numPr>
          <w:ilvl w:val="0"/>
          <w:numId w:val="2"/>
        </w:numPr>
        <w:rPr>
          <w:rStyle w:val="s2"/>
        </w:rPr>
      </w:pPr>
      <w:r>
        <w:rPr>
          <w:rStyle w:val="s2"/>
        </w:rPr>
        <w:t xml:space="preserve">CSC Report is the monthly CSC report for the community. </w:t>
      </w:r>
    </w:p>
    <w:p w14:paraId="58637C25" w14:textId="77777777" w:rsidR="007313B9" w:rsidRDefault="007313B9" w:rsidP="007313B9">
      <w:pPr>
        <w:pStyle w:val="p1"/>
        <w:ind w:left="720"/>
      </w:pPr>
    </w:p>
    <w:p w14:paraId="7B9E6CA2" w14:textId="77777777" w:rsidR="00566EAC" w:rsidRDefault="007313B9" w:rsidP="00566EAC">
      <w:pPr>
        <w:pStyle w:val="p3"/>
      </w:pPr>
      <w:r>
        <w:t>2. Include Glossary of terms in Reports. Glossary of DT-A ( CWG-Accountability SLE group) could be used.</w:t>
      </w:r>
    </w:p>
    <w:p w14:paraId="07BA70DA" w14:textId="77777777" w:rsidR="007313B9" w:rsidRDefault="007313B9" w:rsidP="00566EAC">
      <w:pPr>
        <w:pStyle w:val="p1"/>
        <w:rPr>
          <w:rStyle w:val="s2"/>
        </w:rPr>
      </w:pPr>
    </w:p>
    <w:p w14:paraId="16880130" w14:textId="77777777" w:rsidR="00566EAC" w:rsidRDefault="007313B9" w:rsidP="00566EAC">
      <w:pPr>
        <w:pStyle w:val="p1"/>
      </w:pPr>
      <w:r>
        <w:rPr>
          <w:rStyle w:val="s2"/>
        </w:rPr>
        <w:t>3</w:t>
      </w:r>
      <w:r w:rsidR="00566EAC">
        <w:rPr>
          <w:rStyle w:val="s2"/>
        </w:rPr>
        <w:t>. PTI should not put in resources that CSC knows and indicated will change.</w:t>
      </w:r>
    </w:p>
    <w:p w14:paraId="7AA2456E" w14:textId="77777777" w:rsidR="00566EAC" w:rsidRDefault="00566EAC" w:rsidP="00566EAC">
      <w:pPr>
        <w:pStyle w:val="p3"/>
      </w:pPr>
    </w:p>
    <w:p w14:paraId="3E4E999A" w14:textId="77777777" w:rsidR="00566EAC" w:rsidRDefault="007313B9" w:rsidP="00566EAC">
      <w:pPr>
        <w:pStyle w:val="p1"/>
      </w:pPr>
      <w:r>
        <w:rPr>
          <w:rStyle w:val="s2"/>
        </w:rPr>
        <w:t>4</w:t>
      </w:r>
      <w:r w:rsidR="00566EAC">
        <w:rPr>
          <w:rStyle w:val="s2"/>
        </w:rPr>
        <w:t>. Distribution of Final Monthly Performance Report</w:t>
      </w:r>
    </w:p>
    <w:p w14:paraId="68678089" w14:textId="77777777" w:rsidR="00566EAC" w:rsidRDefault="00566EAC" w:rsidP="00566EAC">
      <w:pPr>
        <w:pStyle w:val="p1"/>
      </w:pPr>
      <w:r>
        <w:rPr>
          <w:rStyle w:val="s2"/>
        </w:rPr>
        <w:t>All TLD managers, </w:t>
      </w:r>
    </w:p>
    <w:p w14:paraId="65BAEE92" w14:textId="77777777" w:rsidR="00566EAC" w:rsidRDefault="00566EAC" w:rsidP="00566EAC">
      <w:pPr>
        <w:pStyle w:val="p1"/>
      </w:pPr>
      <w:r>
        <w:rPr>
          <w:rStyle w:val="s2"/>
        </w:rPr>
        <w:t>regional Organsiations</w:t>
      </w:r>
    </w:p>
    <w:p w14:paraId="4F5F38F8" w14:textId="77777777" w:rsidR="00566EAC" w:rsidRDefault="00566EAC" w:rsidP="00566EAC">
      <w:pPr>
        <w:pStyle w:val="p1"/>
      </w:pPr>
      <w:r>
        <w:rPr>
          <w:rStyle w:val="s2"/>
        </w:rPr>
        <w:t>SO/AC chairs</w:t>
      </w:r>
    </w:p>
    <w:p w14:paraId="13196B72" w14:textId="77777777" w:rsidR="00566EAC" w:rsidRDefault="00566EAC" w:rsidP="00566EAC">
      <w:pPr>
        <w:pStyle w:val="p1"/>
      </w:pPr>
      <w:r>
        <w:rPr>
          <w:rStyle w:val="s2"/>
        </w:rPr>
        <w:t>All CSC members</w:t>
      </w:r>
    </w:p>
    <w:p w14:paraId="513BB6BA" w14:textId="77777777" w:rsidR="00566EAC" w:rsidRDefault="00566EAC" w:rsidP="00566EAC">
      <w:pPr>
        <w:pStyle w:val="p1"/>
      </w:pPr>
      <w:r>
        <w:rPr>
          <w:rStyle w:val="s2"/>
        </w:rPr>
        <w:t>Recipient in ICANN</w:t>
      </w:r>
    </w:p>
    <w:p w14:paraId="7ADDCDE4" w14:textId="77777777" w:rsidR="00566EAC" w:rsidRDefault="00566EAC" w:rsidP="00566EAC">
      <w:pPr>
        <w:pStyle w:val="p3"/>
      </w:pPr>
    </w:p>
    <w:p w14:paraId="2573AB47" w14:textId="67AFBE87" w:rsidR="00A03A90" w:rsidRDefault="00566EAC" w:rsidP="000C2CC6">
      <w:pPr>
        <w:pStyle w:val="p1"/>
      </w:pPr>
      <w:r>
        <w:rPr>
          <w:rStyle w:val="s2"/>
        </w:rPr>
        <w:t>Webpage and should go in pair with PTI report</w:t>
      </w:r>
    </w:p>
    <w:sectPr w:rsidR="00A03A90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FC5"/>
    <w:multiLevelType w:val="hybridMultilevel"/>
    <w:tmpl w:val="07FE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3612"/>
    <w:multiLevelType w:val="hybridMultilevel"/>
    <w:tmpl w:val="1BD8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AC"/>
    <w:rsid w:val="000C2CC6"/>
    <w:rsid w:val="001F03AD"/>
    <w:rsid w:val="003A5EB4"/>
    <w:rsid w:val="003B1161"/>
    <w:rsid w:val="003C640F"/>
    <w:rsid w:val="004E4166"/>
    <w:rsid w:val="00504027"/>
    <w:rsid w:val="00566EAC"/>
    <w:rsid w:val="0062668F"/>
    <w:rsid w:val="007313B9"/>
    <w:rsid w:val="007A42DD"/>
    <w:rsid w:val="008E5276"/>
    <w:rsid w:val="00AC5C94"/>
    <w:rsid w:val="00B15261"/>
    <w:rsid w:val="00CA0990"/>
    <w:rsid w:val="00CD3282"/>
    <w:rsid w:val="00E06525"/>
    <w:rsid w:val="00E25719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D1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66EAC"/>
    <w:rPr>
      <w:rFonts w:ascii="Arial" w:hAnsi="Arial" w:cs="Arial"/>
      <w:sz w:val="17"/>
      <w:szCs w:val="17"/>
    </w:rPr>
  </w:style>
  <w:style w:type="paragraph" w:customStyle="1" w:styleId="p2">
    <w:name w:val="p2"/>
    <w:basedOn w:val="Normal"/>
    <w:rsid w:val="00566EAC"/>
    <w:rPr>
      <w:rFonts w:ascii="Calibri" w:hAnsi="Calibri" w:cs="Times New Roman"/>
      <w:sz w:val="17"/>
      <w:szCs w:val="17"/>
    </w:rPr>
  </w:style>
  <w:style w:type="paragraph" w:customStyle="1" w:styleId="p3">
    <w:name w:val="p3"/>
    <w:basedOn w:val="Normal"/>
    <w:rsid w:val="00566EAC"/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566EAC"/>
    <w:rPr>
      <w:u w:val="single"/>
    </w:rPr>
  </w:style>
  <w:style w:type="character" w:customStyle="1" w:styleId="s2">
    <w:name w:val="s2"/>
    <w:basedOn w:val="DefaultParagraphFont"/>
    <w:rsid w:val="0056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1208</Words>
  <Characters>6887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Boswinkel</dc:creator>
  <cp:keywords/>
  <dc:description/>
  <cp:lastModifiedBy>ICANN</cp:lastModifiedBy>
  <cp:revision>4</cp:revision>
  <dcterms:created xsi:type="dcterms:W3CDTF">2016-11-22T11:42:00Z</dcterms:created>
  <dcterms:modified xsi:type="dcterms:W3CDTF">2016-11-22T11:46:00Z</dcterms:modified>
</cp:coreProperties>
</file>