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2283" w14:textId="4CF0B0BB" w:rsidR="001374A1" w:rsidRPr="001374A1" w:rsidRDefault="00A47AA0" w:rsidP="001374A1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bookmarkStart w:id="0" w:name="_Hlk513727222"/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IRP-IOT Meeting</w:t>
      </w:r>
      <w:r w:rsidR="007C66B0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#</w:t>
      </w:r>
      <w:r w:rsidR="00036F43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6</w:t>
      </w:r>
      <w:r w:rsidR="0054296A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1</w:t>
      </w:r>
    </w:p>
    <w:p w14:paraId="2FA7B1B0" w14:textId="63985576" w:rsidR="005962DD" w:rsidRDefault="0054296A" w:rsidP="001374A1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17</w:t>
      </w:r>
      <w:r w:rsidR="00036F43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November</w:t>
      </w:r>
      <w:r w:rsidR="00FA202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20</w:t>
      </w:r>
      <w:r w:rsidR="007C66B0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20</w:t>
      </w:r>
      <w:r w:rsidR="001374A1" w:rsidRPr="001374A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@ 1</w:t>
      </w: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7</w:t>
      </w:r>
      <w:r w:rsidR="001374A1" w:rsidRPr="001374A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:00 UTC</w:t>
      </w:r>
    </w:p>
    <w:bookmarkEnd w:id="0"/>
    <w:p w14:paraId="4F588C52" w14:textId="77777777" w:rsidR="005962DD" w:rsidRPr="00EA2743" w:rsidRDefault="005962DD" w:rsidP="005962DD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Decisions, Action Items and Requests (DAIRs)</w:t>
      </w:r>
    </w:p>
    <w:p w14:paraId="130C0866" w14:textId="0F74D575" w:rsidR="00D17B57" w:rsidRPr="000C3BD6" w:rsidRDefault="00D17B57" w:rsidP="000A439F">
      <w:pPr>
        <w:rPr>
          <w:rFonts w:asciiTheme="minorHAnsi" w:hAnsiTheme="minorHAnsi" w:cstheme="minorHAnsi"/>
          <w:b/>
          <w:color w:val="222A35" w:themeColor="text2" w:themeShade="80"/>
          <w:szCs w:val="24"/>
        </w:rPr>
      </w:pPr>
    </w:p>
    <w:p w14:paraId="102D92B8" w14:textId="57992B3A" w:rsidR="007C66B0" w:rsidRPr="000C3BD6" w:rsidRDefault="007C66B0" w:rsidP="000A439F">
      <w:pPr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0C3BD6">
        <w:rPr>
          <w:rFonts w:asciiTheme="minorHAnsi" w:hAnsiTheme="minorHAnsi" w:cstheme="minorHAnsi"/>
          <w:b/>
          <w:color w:val="222A35" w:themeColor="text2" w:themeShade="80"/>
          <w:szCs w:val="24"/>
        </w:rPr>
        <w:t>Attendees:</w:t>
      </w:r>
    </w:p>
    <w:p w14:paraId="0C1B977A" w14:textId="33CB4CCB" w:rsidR="0086623D" w:rsidRPr="0086623D" w:rsidRDefault="0086623D" w:rsidP="0086623D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86623D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 xml:space="preserve">Members:  </w:t>
      </w:r>
      <w:r w:rsidRPr="0086623D">
        <w:rPr>
          <w:rFonts w:ascii="Segoe UI" w:eastAsia="Times New Roman" w:hAnsi="Segoe UI" w:cs="Segoe UI"/>
          <w:color w:val="172B4D"/>
          <w:szCs w:val="24"/>
          <w:lang w:eastAsia="en-CA"/>
        </w:rPr>
        <w:t xml:space="preserve">David McAuley, Flip </w:t>
      </w:r>
      <w:proofErr w:type="spellStart"/>
      <w:r w:rsidRPr="0086623D">
        <w:rPr>
          <w:rFonts w:ascii="Segoe UI" w:eastAsia="Times New Roman" w:hAnsi="Segoe UI" w:cs="Segoe UI"/>
          <w:color w:val="172B4D"/>
          <w:szCs w:val="24"/>
          <w:lang w:eastAsia="en-CA"/>
        </w:rPr>
        <w:t>Petillion</w:t>
      </w:r>
      <w:proofErr w:type="spellEnd"/>
      <w:r w:rsidRPr="0086623D">
        <w:rPr>
          <w:rFonts w:ascii="Segoe UI" w:eastAsia="Times New Roman" w:hAnsi="Segoe UI" w:cs="Segoe UI"/>
          <w:color w:val="172B4D"/>
          <w:szCs w:val="24"/>
          <w:lang w:eastAsia="en-CA"/>
        </w:rPr>
        <w:t xml:space="preserve">, Helen Lee, Greg Shatan, Kristina Rosette, Kurt Pritz, </w:t>
      </w:r>
      <w:proofErr w:type="spellStart"/>
      <w:r w:rsidRPr="0086623D">
        <w:rPr>
          <w:rFonts w:ascii="Segoe UI" w:eastAsia="Times New Roman" w:hAnsi="Segoe UI" w:cs="Segoe UI"/>
          <w:color w:val="172B4D"/>
          <w:szCs w:val="24"/>
          <w:lang w:eastAsia="en-CA"/>
        </w:rPr>
        <w:t>Hutty</w:t>
      </w:r>
      <w:proofErr w:type="spellEnd"/>
      <w:r w:rsidRPr="0086623D">
        <w:rPr>
          <w:rFonts w:ascii="Segoe UI" w:eastAsia="Times New Roman" w:hAnsi="Segoe UI" w:cs="Segoe UI"/>
          <w:color w:val="172B4D"/>
          <w:szCs w:val="24"/>
          <w:lang w:eastAsia="en-CA"/>
        </w:rPr>
        <w:t>, Nigel Roberts, Robin Gross, Sam Eisner, Scott Austin, Susan Payne</w:t>
      </w:r>
    </w:p>
    <w:p w14:paraId="1782A568" w14:textId="1F51D514" w:rsidR="0086623D" w:rsidRPr="0086623D" w:rsidRDefault="0086623D" w:rsidP="0086623D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86623D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 xml:space="preserve">Observers:  </w:t>
      </w:r>
      <w:r w:rsidRPr="0086623D">
        <w:rPr>
          <w:rFonts w:ascii="Segoe UI" w:eastAsia="Times New Roman" w:hAnsi="Segoe UI" w:cs="Segoe UI"/>
          <w:color w:val="172B4D"/>
          <w:szCs w:val="24"/>
          <w:lang w:eastAsia="en-CA"/>
        </w:rPr>
        <w:t>Chris Disspain, Kate Wallace, Liz Le</w:t>
      </w:r>
    </w:p>
    <w:p w14:paraId="0A103A1C" w14:textId="77777777" w:rsidR="0086623D" w:rsidRPr="0086623D" w:rsidRDefault="0086623D" w:rsidP="0086623D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</w:pPr>
      <w:r w:rsidRPr="0086623D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 xml:space="preserve">ICANN Org:   </w:t>
      </w:r>
      <w:r w:rsidRPr="0086623D">
        <w:rPr>
          <w:rFonts w:ascii="Segoe UI" w:eastAsia="Times New Roman" w:hAnsi="Segoe UI" w:cs="Segoe UI"/>
          <w:color w:val="172B4D"/>
          <w:szCs w:val="24"/>
          <w:lang w:eastAsia="en-CA"/>
        </w:rPr>
        <w:t>Bernard Turcotte, Brenda Brewer, Pamela Smith</w:t>
      </w:r>
    </w:p>
    <w:p w14:paraId="55E03717" w14:textId="21682401" w:rsidR="00036F43" w:rsidRDefault="0086623D" w:rsidP="0086623D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86623D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 xml:space="preserve">Apologies:  </w:t>
      </w:r>
      <w:r w:rsidRPr="0086623D">
        <w:rPr>
          <w:rFonts w:ascii="Segoe UI" w:eastAsia="Times New Roman" w:hAnsi="Segoe UI" w:cs="Segoe UI"/>
          <w:color w:val="172B4D"/>
          <w:szCs w:val="24"/>
          <w:lang w:eastAsia="en-CA"/>
        </w:rPr>
        <w:t>Becky Burr, Mike Silber</w:t>
      </w:r>
    </w:p>
    <w:p w14:paraId="3339F5A2" w14:textId="77777777" w:rsidR="0086623D" w:rsidRPr="00F02D94" w:rsidRDefault="0086623D" w:rsidP="0086623D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</w:p>
    <w:p w14:paraId="6A47847D" w14:textId="6137D183" w:rsidR="00FF7A8A" w:rsidRPr="007C66B0" w:rsidRDefault="00503D68" w:rsidP="00BE6D41">
      <w:pPr>
        <w:rPr>
          <w:b/>
          <w:bCs/>
          <w:lang w:val="en-US"/>
        </w:rPr>
      </w:pPr>
      <w:r w:rsidRPr="007C66B0">
        <w:rPr>
          <w:b/>
          <w:bCs/>
          <w:lang w:val="en-US"/>
        </w:rPr>
        <w:t>Decisions:</w:t>
      </w:r>
    </w:p>
    <w:p w14:paraId="279C2FF0" w14:textId="22C4FCF9" w:rsidR="003E6142" w:rsidRDefault="0054296A" w:rsidP="003F129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None</w:t>
      </w:r>
    </w:p>
    <w:p w14:paraId="38F37859" w14:textId="77777777" w:rsidR="003F1297" w:rsidRDefault="003F1297" w:rsidP="003F1297">
      <w:pPr>
        <w:pStyle w:val="ListParagraph"/>
        <w:rPr>
          <w:lang w:val="en-US"/>
        </w:rPr>
      </w:pPr>
    </w:p>
    <w:p w14:paraId="0578DC9F" w14:textId="77777777" w:rsidR="00503D68" w:rsidRPr="007C66B0" w:rsidRDefault="00503D68" w:rsidP="00FF7A8A">
      <w:pPr>
        <w:pStyle w:val="ListParagraph"/>
        <w:ind w:left="0"/>
        <w:rPr>
          <w:b/>
          <w:bCs/>
          <w:lang w:val="en-US"/>
        </w:rPr>
      </w:pPr>
      <w:r w:rsidRPr="007C66B0">
        <w:rPr>
          <w:b/>
          <w:bCs/>
          <w:lang w:val="en-US"/>
        </w:rPr>
        <w:t>Action Items:</w:t>
      </w:r>
    </w:p>
    <w:p w14:paraId="08B46707" w14:textId="77777777" w:rsidR="007C7308" w:rsidRDefault="007C7308" w:rsidP="00FF7A8A">
      <w:pPr>
        <w:pStyle w:val="ListParagraph"/>
        <w:ind w:left="0"/>
        <w:rPr>
          <w:lang w:val="en-US"/>
        </w:rPr>
      </w:pPr>
    </w:p>
    <w:p w14:paraId="5DC01AC9" w14:textId="119BC0A9" w:rsidR="007C66B0" w:rsidRDefault="00036F43" w:rsidP="00F02D9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Staff</w:t>
      </w:r>
      <w:r w:rsidR="00F02D94">
        <w:rPr>
          <w:lang w:val="en-US"/>
        </w:rPr>
        <w:t xml:space="preserve"> – </w:t>
      </w:r>
      <w:r>
        <w:rPr>
          <w:lang w:val="en-US"/>
        </w:rPr>
        <w:t>Prepare a scorecard to track progress vs major items.</w:t>
      </w:r>
    </w:p>
    <w:p w14:paraId="1908AC7F" w14:textId="6F502DE6" w:rsidR="00F02D94" w:rsidRDefault="0054296A" w:rsidP="00036F4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SE and others</w:t>
      </w:r>
      <w:r w:rsidR="00036F43">
        <w:rPr>
          <w:lang w:val="en-US"/>
        </w:rPr>
        <w:t xml:space="preserve"> – Propose </w:t>
      </w:r>
      <w:r>
        <w:rPr>
          <w:lang w:val="en-US"/>
        </w:rPr>
        <w:t xml:space="preserve">counter </w:t>
      </w:r>
      <w:r w:rsidR="00036F43">
        <w:rPr>
          <w:lang w:val="en-US"/>
        </w:rPr>
        <w:t>examples of issues with respect to Repose by email.</w:t>
      </w:r>
    </w:p>
    <w:p w14:paraId="1DE41E32" w14:textId="77777777" w:rsidR="00036F43" w:rsidRPr="00BE6D41" w:rsidRDefault="00036F43" w:rsidP="00036F43">
      <w:pPr>
        <w:pStyle w:val="ListParagraph"/>
        <w:rPr>
          <w:lang w:val="en-US"/>
        </w:rPr>
      </w:pPr>
    </w:p>
    <w:p w14:paraId="5BBACD5A" w14:textId="7308E087" w:rsidR="003853E5" w:rsidRDefault="003853E5" w:rsidP="00534DB0">
      <w:pPr>
        <w:pStyle w:val="ListParagraph"/>
        <w:ind w:left="0"/>
        <w:rPr>
          <w:b/>
          <w:bCs/>
          <w:lang w:val="en-US"/>
        </w:rPr>
      </w:pPr>
      <w:r w:rsidRPr="007C66B0">
        <w:rPr>
          <w:b/>
          <w:bCs/>
          <w:lang w:val="en-US"/>
        </w:rPr>
        <w:t>Requests:</w:t>
      </w:r>
    </w:p>
    <w:p w14:paraId="369A9733" w14:textId="77777777" w:rsidR="001F4D93" w:rsidRPr="007C66B0" w:rsidRDefault="001F4D93" w:rsidP="00534DB0">
      <w:pPr>
        <w:pStyle w:val="ListParagraph"/>
        <w:ind w:left="0"/>
        <w:rPr>
          <w:b/>
          <w:bCs/>
          <w:lang w:val="en-US"/>
        </w:rPr>
      </w:pPr>
    </w:p>
    <w:p w14:paraId="7C16E4FD" w14:textId="7834D04F" w:rsidR="003E1731" w:rsidRDefault="001F4D93" w:rsidP="00F02D9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Members to </w:t>
      </w:r>
      <w:r w:rsidR="00036F43">
        <w:rPr>
          <w:lang w:val="en-US"/>
        </w:rPr>
        <w:t>read section 4.3 of the ICANN Bylaws for the next call.</w:t>
      </w:r>
    </w:p>
    <w:p w14:paraId="0E793B05" w14:textId="57B8A8DC" w:rsidR="00DE1C47" w:rsidRPr="007C66B0" w:rsidRDefault="001374A1" w:rsidP="005962DD">
      <w:pPr>
        <w:rPr>
          <w:b/>
          <w:bCs/>
          <w:lang w:val="en-US"/>
        </w:rPr>
      </w:pPr>
      <w:r w:rsidRPr="007C66B0">
        <w:rPr>
          <w:b/>
          <w:bCs/>
          <w:lang w:val="en-US"/>
        </w:rPr>
        <w:t>Next meeting</w:t>
      </w:r>
      <w:r w:rsidR="007C66B0">
        <w:rPr>
          <w:b/>
          <w:bCs/>
          <w:lang w:val="en-US"/>
        </w:rPr>
        <w:t>s</w:t>
      </w:r>
      <w:r w:rsidRPr="007C66B0">
        <w:rPr>
          <w:b/>
          <w:bCs/>
          <w:lang w:val="en-US"/>
        </w:rPr>
        <w:t xml:space="preserve">: </w:t>
      </w:r>
    </w:p>
    <w:p w14:paraId="2DB2BCF2" w14:textId="0B546DE4" w:rsidR="007C66B0" w:rsidRDefault="007C66B0" w:rsidP="007C66B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Tuesday</w:t>
      </w:r>
      <w:r w:rsidR="002E1606">
        <w:rPr>
          <w:lang w:val="en-US"/>
        </w:rPr>
        <w:t xml:space="preserve"> </w:t>
      </w:r>
      <w:r w:rsidR="0054296A">
        <w:rPr>
          <w:lang w:val="en-US"/>
        </w:rPr>
        <w:t>December 1st</w:t>
      </w:r>
      <w:r w:rsidR="0086623D">
        <w:rPr>
          <w:lang w:val="en-US"/>
        </w:rPr>
        <w:t>, 2020</w:t>
      </w:r>
      <w:r w:rsidR="001252A5" w:rsidRPr="001252A5">
        <w:rPr>
          <w:lang w:val="en-US"/>
        </w:rPr>
        <w:t xml:space="preserve"> 1</w:t>
      </w:r>
      <w:r w:rsidR="0054296A">
        <w:rPr>
          <w:lang w:val="en-US"/>
        </w:rPr>
        <w:t>9</w:t>
      </w:r>
      <w:r w:rsidR="001252A5" w:rsidRPr="001252A5">
        <w:rPr>
          <w:lang w:val="en-US"/>
        </w:rPr>
        <w:t>:00UTC</w:t>
      </w:r>
    </w:p>
    <w:sectPr w:rsidR="007C6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3D06" w14:textId="77777777" w:rsidR="00A50EAD" w:rsidRDefault="00A50EAD" w:rsidP="000A0A54">
      <w:pPr>
        <w:spacing w:after="0" w:line="240" w:lineRule="auto"/>
      </w:pPr>
      <w:r>
        <w:separator/>
      </w:r>
    </w:p>
  </w:endnote>
  <w:endnote w:type="continuationSeparator" w:id="0">
    <w:p w14:paraId="2F380E07" w14:textId="77777777" w:rsidR="00A50EAD" w:rsidRDefault="00A50EAD" w:rsidP="000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65DD" w14:textId="77777777" w:rsidR="00A50EAD" w:rsidRDefault="00A50EAD" w:rsidP="000A0A54">
      <w:pPr>
        <w:spacing w:after="0" w:line="240" w:lineRule="auto"/>
      </w:pPr>
      <w:r>
        <w:separator/>
      </w:r>
    </w:p>
  </w:footnote>
  <w:footnote w:type="continuationSeparator" w:id="0">
    <w:p w14:paraId="5D835E7D" w14:textId="77777777" w:rsidR="00A50EAD" w:rsidRDefault="00A50EAD" w:rsidP="000A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151"/>
    <w:multiLevelType w:val="hybridMultilevel"/>
    <w:tmpl w:val="7BC4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1F9"/>
    <w:multiLevelType w:val="hybridMultilevel"/>
    <w:tmpl w:val="6C462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CE6"/>
    <w:multiLevelType w:val="hybridMultilevel"/>
    <w:tmpl w:val="E288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594"/>
    <w:multiLevelType w:val="hybridMultilevel"/>
    <w:tmpl w:val="B7B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78B"/>
    <w:multiLevelType w:val="hybridMultilevel"/>
    <w:tmpl w:val="B98CB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D1E8A"/>
    <w:multiLevelType w:val="hybridMultilevel"/>
    <w:tmpl w:val="923A5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7FF6"/>
    <w:multiLevelType w:val="hybridMultilevel"/>
    <w:tmpl w:val="86980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4EFE"/>
    <w:multiLevelType w:val="hybridMultilevel"/>
    <w:tmpl w:val="4D7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6485"/>
    <w:multiLevelType w:val="hybridMultilevel"/>
    <w:tmpl w:val="33B8A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42F76"/>
    <w:multiLevelType w:val="hybridMultilevel"/>
    <w:tmpl w:val="21446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03E1"/>
    <w:multiLevelType w:val="hybridMultilevel"/>
    <w:tmpl w:val="F19E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6982"/>
    <w:multiLevelType w:val="hybridMultilevel"/>
    <w:tmpl w:val="D58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7C0F"/>
    <w:multiLevelType w:val="hybridMultilevel"/>
    <w:tmpl w:val="47BC5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75B8"/>
    <w:multiLevelType w:val="multilevel"/>
    <w:tmpl w:val="B37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TE2NzUzMDEyNzRS0lEKTi0uzszPAykwNKwFAEPcEgMtAAAA"/>
  </w:docVars>
  <w:rsids>
    <w:rsidRoot w:val="00A12637"/>
    <w:rsid w:val="00030396"/>
    <w:rsid w:val="00036F43"/>
    <w:rsid w:val="00076AB9"/>
    <w:rsid w:val="000A0A54"/>
    <w:rsid w:val="000A356B"/>
    <w:rsid w:val="000A439F"/>
    <w:rsid w:val="000C3BD6"/>
    <w:rsid w:val="000D5316"/>
    <w:rsid w:val="000F3D41"/>
    <w:rsid w:val="001030B5"/>
    <w:rsid w:val="001073D5"/>
    <w:rsid w:val="001104A6"/>
    <w:rsid w:val="001252A5"/>
    <w:rsid w:val="001332F9"/>
    <w:rsid w:val="001358CD"/>
    <w:rsid w:val="001374A1"/>
    <w:rsid w:val="001751ED"/>
    <w:rsid w:val="00175B7C"/>
    <w:rsid w:val="0018618C"/>
    <w:rsid w:val="001905C6"/>
    <w:rsid w:val="001B5D4F"/>
    <w:rsid w:val="001C6C1A"/>
    <w:rsid w:val="001F4D93"/>
    <w:rsid w:val="002000C1"/>
    <w:rsid w:val="00200E5A"/>
    <w:rsid w:val="002234D4"/>
    <w:rsid w:val="002243BA"/>
    <w:rsid w:val="002342E6"/>
    <w:rsid w:val="00236B06"/>
    <w:rsid w:val="002563EA"/>
    <w:rsid w:val="002718D9"/>
    <w:rsid w:val="002772A6"/>
    <w:rsid w:val="0029156A"/>
    <w:rsid w:val="00293ACD"/>
    <w:rsid w:val="002A05C0"/>
    <w:rsid w:val="002C444C"/>
    <w:rsid w:val="002D0062"/>
    <w:rsid w:val="002E1565"/>
    <w:rsid w:val="002E1606"/>
    <w:rsid w:val="003178CE"/>
    <w:rsid w:val="00376279"/>
    <w:rsid w:val="003853E5"/>
    <w:rsid w:val="00386409"/>
    <w:rsid w:val="003A0B98"/>
    <w:rsid w:val="003B68F5"/>
    <w:rsid w:val="003D43F1"/>
    <w:rsid w:val="003E1731"/>
    <w:rsid w:val="003E6142"/>
    <w:rsid w:val="003E7F86"/>
    <w:rsid w:val="003F1297"/>
    <w:rsid w:val="00405710"/>
    <w:rsid w:val="004115AC"/>
    <w:rsid w:val="00411ACD"/>
    <w:rsid w:val="004156BC"/>
    <w:rsid w:val="0042018A"/>
    <w:rsid w:val="00430F86"/>
    <w:rsid w:val="00432A06"/>
    <w:rsid w:val="00435776"/>
    <w:rsid w:val="0044338E"/>
    <w:rsid w:val="004457B0"/>
    <w:rsid w:val="00492900"/>
    <w:rsid w:val="00494C37"/>
    <w:rsid w:val="00496F42"/>
    <w:rsid w:val="004A5C2C"/>
    <w:rsid w:val="004C2A71"/>
    <w:rsid w:val="004E77FF"/>
    <w:rsid w:val="004F68D5"/>
    <w:rsid w:val="004F7EBE"/>
    <w:rsid w:val="00503D68"/>
    <w:rsid w:val="00522EBE"/>
    <w:rsid w:val="00534DB0"/>
    <w:rsid w:val="00536F06"/>
    <w:rsid w:val="005424EB"/>
    <w:rsid w:val="0054296A"/>
    <w:rsid w:val="00561585"/>
    <w:rsid w:val="00564BD8"/>
    <w:rsid w:val="005952DD"/>
    <w:rsid w:val="005962DD"/>
    <w:rsid w:val="00596671"/>
    <w:rsid w:val="005A63EC"/>
    <w:rsid w:val="005C5698"/>
    <w:rsid w:val="005C69CC"/>
    <w:rsid w:val="005C76D3"/>
    <w:rsid w:val="005F1C48"/>
    <w:rsid w:val="0060744B"/>
    <w:rsid w:val="006262B5"/>
    <w:rsid w:val="00640562"/>
    <w:rsid w:val="006467F2"/>
    <w:rsid w:val="0065767C"/>
    <w:rsid w:val="00661EA5"/>
    <w:rsid w:val="00680820"/>
    <w:rsid w:val="006B0214"/>
    <w:rsid w:val="006B3D9E"/>
    <w:rsid w:val="006D3C2C"/>
    <w:rsid w:val="006F2704"/>
    <w:rsid w:val="006F57AA"/>
    <w:rsid w:val="007513FB"/>
    <w:rsid w:val="00754A3B"/>
    <w:rsid w:val="00776D89"/>
    <w:rsid w:val="00787007"/>
    <w:rsid w:val="007904C2"/>
    <w:rsid w:val="007954D5"/>
    <w:rsid w:val="007C66B0"/>
    <w:rsid w:val="007C6C40"/>
    <w:rsid w:val="007C7308"/>
    <w:rsid w:val="007D4E5C"/>
    <w:rsid w:val="007F79BF"/>
    <w:rsid w:val="00810B38"/>
    <w:rsid w:val="00836D83"/>
    <w:rsid w:val="00841C30"/>
    <w:rsid w:val="0086623D"/>
    <w:rsid w:val="00887237"/>
    <w:rsid w:val="008A69C7"/>
    <w:rsid w:val="008D0431"/>
    <w:rsid w:val="00902400"/>
    <w:rsid w:val="00912F90"/>
    <w:rsid w:val="00922D84"/>
    <w:rsid w:val="00934076"/>
    <w:rsid w:val="00951C67"/>
    <w:rsid w:val="00966ECB"/>
    <w:rsid w:val="009A2DD9"/>
    <w:rsid w:val="009E2DA3"/>
    <w:rsid w:val="009F17F3"/>
    <w:rsid w:val="00A02967"/>
    <w:rsid w:val="00A12637"/>
    <w:rsid w:val="00A33D0C"/>
    <w:rsid w:val="00A47AA0"/>
    <w:rsid w:val="00A50EAD"/>
    <w:rsid w:val="00A569E7"/>
    <w:rsid w:val="00A60920"/>
    <w:rsid w:val="00A67FD1"/>
    <w:rsid w:val="00A7467D"/>
    <w:rsid w:val="00A7728A"/>
    <w:rsid w:val="00A828FB"/>
    <w:rsid w:val="00AB496E"/>
    <w:rsid w:val="00AC7B38"/>
    <w:rsid w:val="00AD00BF"/>
    <w:rsid w:val="00AD1CF6"/>
    <w:rsid w:val="00AE7144"/>
    <w:rsid w:val="00B24A9E"/>
    <w:rsid w:val="00B45AE0"/>
    <w:rsid w:val="00B5202C"/>
    <w:rsid w:val="00B82EF7"/>
    <w:rsid w:val="00BA1323"/>
    <w:rsid w:val="00BB0E0C"/>
    <w:rsid w:val="00BC3F5A"/>
    <w:rsid w:val="00BD6CFB"/>
    <w:rsid w:val="00BE6D41"/>
    <w:rsid w:val="00BF407B"/>
    <w:rsid w:val="00C2513C"/>
    <w:rsid w:val="00C4042C"/>
    <w:rsid w:val="00C44DBB"/>
    <w:rsid w:val="00C4682A"/>
    <w:rsid w:val="00C8440C"/>
    <w:rsid w:val="00CB724B"/>
    <w:rsid w:val="00D118E1"/>
    <w:rsid w:val="00D17B57"/>
    <w:rsid w:val="00D2471D"/>
    <w:rsid w:val="00D46599"/>
    <w:rsid w:val="00D648C5"/>
    <w:rsid w:val="00DB297D"/>
    <w:rsid w:val="00DC3297"/>
    <w:rsid w:val="00DE1C47"/>
    <w:rsid w:val="00DE52E5"/>
    <w:rsid w:val="00DE662F"/>
    <w:rsid w:val="00E17BA6"/>
    <w:rsid w:val="00E32AE2"/>
    <w:rsid w:val="00E6057B"/>
    <w:rsid w:val="00E65ECC"/>
    <w:rsid w:val="00E87FDE"/>
    <w:rsid w:val="00E94207"/>
    <w:rsid w:val="00E96361"/>
    <w:rsid w:val="00EF6C3F"/>
    <w:rsid w:val="00F02D94"/>
    <w:rsid w:val="00F4550D"/>
    <w:rsid w:val="00F50D2C"/>
    <w:rsid w:val="00F55F6A"/>
    <w:rsid w:val="00F727F2"/>
    <w:rsid w:val="00F920A2"/>
    <w:rsid w:val="00FA0640"/>
    <w:rsid w:val="00FA2021"/>
    <w:rsid w:val="00FA6343"/>
    <w:rsid w:val="00FC3757"/>
    <w:rsid w:val="00FE0564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9FF8"/>
  <w15:chartTrackingRefBased/>
  <w15:docId w15:val="{8FF005CC-ED68-428A-BE72-65A7272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T-Normal"/>
    <w:qFormat/>
    <w:rsid w:val="00175B7C"/>
    <w:rPr>
      <w:rFonts w:ascii="Times New Roman" w:hAnsi="Times New Roman"/>
      <w:sz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A1263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26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126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6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26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2637"/>
  </w:style>
  <w:style w:type="paragraph" w:styleId="ListParagraph">
    <w:name w:val="List Paragraph"/>
    <w:basedOn w:val="Normal"/>
    <w:uiPriority w:val="34"/>
    <w:qFormat/>
    <w:rsid w:val="00405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00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54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A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54"/>
    <w:rPr>
      <w:rFonts w:ascii="Times New Roman" w:hAnsi="Times New Roman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0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Bernard Turcotte</cp:lastModifiedBy>
  <cp:revision>31</cp:revision>
  <dcterms:created xsi:type="dcterms:W3CDTF">2020-06-15T16:47:00Z</dcterms:created>
  <dcterms:modified xsi:type="dcterms:W3CDTF">2020-11-19T19:17:00Z</dcterms:modified>
</cp:coreProperties>
</file>