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S Gothic" w:eastAsia="MS Gothic" w:hAnsi="MS Gothic" w:cs="MS Gothic"/>
          <w:b/>
          <w:bCs/>
          <w:sz w:val="27"/>
          <w:szCs w:val="27"/>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spellStart"/>
      <w:r w:rsidRPr="005B7AF3">
        <w:rPr>
          <w:rFonts w:ascii="MS Gothic" w:eastAsia="MS Gothic" w:hAnsi="MS Gothic" w:cs="MS Gothic" w:hint="eastAsia"/>
          <w:b/>
          <w:bCs/>
          <w:sz w:val="27"/>
          <w:szCs w:val="27"/>
        </w:rPr>
        <w:t>梁海</w:t>
      </w:r>
      <w:proofErr w:type="spellEnd"/>
      <w:r w:rsidRPr="005B7AF3">
        <w:rPr>
          <w:b/>
          <w:bCs/>
          <w:sz w:val="27"/>
          <w:szCs w:val="27"/>
        </w:rPr>
        <w:t xml:space="preserve"> Liang </w:t>
      </w:r>
      <w:proofErr w:type="spellStart"/>
      <w:proofErr w:type="gramStart"/>
      <w:r w:rsidRPr="005B7AF3">
        <w:rPr>
          <w:b/>
          <w:bCs/>
          <w:sz w:val="27"/>
          <w:szCs w:val="27"/>
        </w:rPr>
        <w:t>Hai</w:t>
      </w:r>
      <w:proofErr w:type="spellEnd"/>
      <w:r w:rsidRPr="005B7AF3">
        <w:rPr>
          <w:b/>
          <w:bCs/>
          <w:sz w:val="27"/>
          <w:szCs w:val="27"/>
        </w:rPr>
        <w:t xml:space="preserve"> </w:t>
      </w:r>
      <w:r w:rsidRPr="005B7AF3">
        <w:rPr>
          <w:sz w:val="27"/>
          <w:szCs w:val="27"/>
          <w:shd w:val="clear" w:color="auto" w:fill="FFFFFF"/>
        </w:rPr>
        <w:t> </w:t>
      </w:r>
      <w:proofErr w:type="gramEnd"/>
      <w:r w:rsidR="00F11452">
        <w:fldChar w:fldCharType="begin"/>
      </w:r>
      <w:r w:rsidR="00F11452">
        <w:instrText>HYPERLINK "mailto:comments-kannada-oriya-telugu-08aug18%40icann.org?Subject=Re:%20Re%3A%20%5BComments-kannada-oriya-telugu-08aug18%5D%20A%20quick%20review%20of%20the%20Odia%0A%09proposal&amp;In-Reply-To=%3C9DF6EFA0-902D-4817-9244-90E8806C33FF%40gmail.com%3E" \o "[Comments-kannada-oriya-telugu-08aug18] A quick review of the Odia proposal"</w:instrText>
      </w:r>
      <w:r w:rsidR="00F11452">
        <w:fldChar w:fldCharType="separate"/>
      </w:r>
      <w:r w:rsidRPr="005B7AF3">
        <w:rPr>
          <w:rStyle w:val="Hyperlink"/>
          <w:color w:val="auto"/>
          <w:sz w:val="27"/>
          <w:szCs w:val="27"/>
        </w:rPr>
        <w:t>lianghai at gmail.com </w:t>
      </w:r>
      <w:r w:rsidR="00F11452">
        <w:fldChar w:fldCharType="end"/>
      </w:r>
      <w:r w:rsidRPr="005B7AF3">
        <w:t xml:space="preserve"> (</w:t>
      </w:r>
      <w:hyperlink r:id="rId5" w:history="1">
        <w:r w:rsidRPr="005B7AF3">
          <w:rPr>
            <w:rFonts w:ascii="Courier New" w:eastAsia="Times New Roman" w:hAnsi="Courier New" w:cs="Courier New"/>
            <w:sz w:val="20"/>
            <w:szCs w:val="20"/>
            <w:u w:val="single"/>
          </w:rPr>
          <w:t>https://lianghai.github.io</w:t>
        </w:r>
      </w:hyperlink>
      <w:r w:rsidRPr="005B7AF3">
        <w:rPr>
          <w:rFonts w:ascii="Courier New" w:eastAsia="Times New Roman" w:hAnsi="Courier New" w:cs="Courier New"/>
          <w:sz w:val="20"/>
          <w:szCs w:val="20"/>
        </w:rPr>
        <w:t>)</w:t>
      </w:r>
    </w:p>
    <w:p w:rsidR="00104374" w:rsidRPr="005B7AF3" w:rsidRDefault="00104374" w:rsidP="00104374">
      <w:pPr>
        <w:rPr>
          <w:i/>
          <w:iCs/>
          <w:sz w:val="27"/>
          <w:szCs w:val="27"/>
        </w:rPr>
      </w:pPr>
      <w:r w:rsidRPr="005B7AF3">
        <w:rPr>
          <w:i/>
          <w:iCs/>
          <w:sz w:val="27"/>
          <w:szCs w:val="27"/>
        </w:rPr>
        <w:t>Mon Oct 8 10:38: 03 UTC 2018</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5B7AF3">
        <w:rPr>
          <w:rFonts w:ascii="Courier New" w:eastAsia="Times New Roman" w:hAnsi="Courier New" w:cs="Courier New"/>
          <w:b/>
          <w:sz w:val="20"/>
          <w:szCs w:val="20"/>
        </w:rPr>
        <w:t xml:space="preserve">Comments: </w:t>
      </w:r>
      <w:r w:rsidRPr="005B7AF3">
        <w:rPr>
          <w:rFonts w:ascii="Courier New" w:eastAsia="Times New Roman" w:hAnsi="Courier New" w:cs="Courier New"/>
          <w:sz w:val="20"/>
          <w:szCs w:val="20"/>
        </w:rPr>
        <w:t>2, “</w:t>
      </w:r>
      <w:proofErr w:type="spellStart"/>
      <w:r w:rsidRPr="005B7AF3">
        <w:rPr>
          <w:rFonts w:ascii="Courier New" w:eastAsia="Times New Roman" w:hAnsi="Courier New" w:cs="Courier New"/>
          <w:sz w:val="20"/>
          <w:szCs w:val="20"/>
        </w:rPr>
        <w:t>oḍiā</w:t>
      </w:r>
      <w:proofErr w:type="spellEnd"/>
      <w:r w:rsidRPr="005B7AF3">
        <w:rPr>
          <w:rFonts w:ascii="Courier New" w:eastAsia="Times New Roman" w:hAnsi="Courier New" w:cs="Courier New"/>
          <w:sz w:val="20"/>
          <w:szCs w:val="20"/>
        </w:rPr>
        <w:t xml:space="preserve">”: Not an accurate transliteration as it doesn’t distinguish </w:t>
      </w:r>
      <w:r w:rsidRPr="005B7AF3">
        <w:rPr>
          <w:rFonts w:ascii="Kalinga" w:eastAsia="Times New Roman" w:hAnsi="Kalinga" w:cs="Kalinga"/>
          <w:sz w:val="20"/>
          <w:szCs w:val="20"/>
          <w:cs/>
          <w:lang w:bidi="or-IN"/>
        </w:rPr>
        <w:t>ଓଡିଆ</w:t>
      </w:r>
      <w:r w:rsidRPr="005B7AF3">
        <w:rPr>
          <w:rFonts w:ascii="Courier New" w:eastAsia="Times New Roman" w:hAnsi="Courier New" w:cs="Courier New"/>
          <w:sz w:val="20"/>
          <w:szCs w:val="20"/>
        </w:rPr>
        <w:t xml:space="preserve"> and </w:t>
      </w:r>
      <w:r w:rsidRPr="005B7AF3">
        <w:rPr>
          <w:rFonts w:ascii="Kalinga" w:eastAsia="Times New Roman" w:hAnsi="Kalinga" w:cs="Kalinga"/>
          <w:sz w:val="20"/>
          <w:szCs w:val="20"/>
          <w:cs/>
          <w:lang w:bidi="or-IN"/>
        </w:rPr>
        <w:t>ଓଡ଼ିଆ</w:t>
      </w:r>
      <w:r w:rsidRPr="005B7AF3">
        <w:rPr>
          <w:rFonts w:ascii="Courier New" w:eastAsia="Times New Roman" w:hAnsi="Courier New" w:cs="Courier New"/>
          <w:sz w:val="20"/>
          <w:szCs w:val="20"/>
        </w:rPr>
        <w:t>.</w:t>
      </w:r>
      <w:proofErr w:type="gramEnd"/>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Answer:</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The above ‘</w:t>
      </w:r>
      <w:proofErr w:type="spellStart"/>
      <w:r w:rsidRPr="005B7AF3">
        <w:rPr>
          <w:rFonts w:ascii="Courier New" w:eastAsia="Times New Roman" w:hAnsi="Courier New" w:cs="Kalinga"/>
          <w:sz w:val="20"/>
          <w:szCs w:val="20"/>
          <w:lang w:bidi="or-IN"/>
        </w:rPr>
        <w:t>oḍiā’transliteration</w:t>
      </w:r>
      <w:proofErr w:type="spellEnd"/>
      <w:r w:rsidRPr="005B7AF3">
        <w:rPr>
          <w:rFonts w:ascii="Courier New" w:eastAsia="Times New Roman" w:hAnsi="Courier New" w:cs="Kalinga"/>
          <w:sz w:val="20"/>
          <w:szCs w:val="20"/>
          <w:lang w:bidi="or-IN"/>
        </w:rPr>
        <w:t xml:space="preserve"> has been extensively used in many articles (see reference 2.1, 2.2, 2.3). We had thus followed it. But, as you say, it requires to distinguish </w:t>
      </w:r>
      <w:r w:rsidRPr="005B7AF3">
        <w:rPr>
          <w:rFonts w:ascii="Courier New" w:eastAsia="Times New Roman" w:hAnsi="Courier New" w:cs="Kalinga" w:hint="cs"/>
          <w:sz w:val="20"/>
          <w:szCs w:val="20"/>
          <w:cs/>
          <w:lang w:bidi="or-IN"/>
        </w:rPr>
        <w:t>ଓଡିଆ</w:t>
      </w:r>
      <w:r w:rsidRPr="005B7AF3">
        <w:rPr>
          <w:rFonts w:ascii="Courier New" w:eastAsia="Times New Roman" w:hAnsi="Courier New" w:cs="Kalinga"/>
          <w:sz w:val="20"/>
          <w:szCs w:val="20"/>
          <w:cs/>
          <w:lang w:bidi="or-IN"/>
        </w:rPr>
        <w:t xml:space="preserve"> </w:t>
      </w:r>
      <w:r w:rsidRPr="005B7AF3">
        <w:rPr>
          <w:rFonts w:ascii="Courier New" w:eastAsia="Times New Roman" w:hAnsi="Courier New" w:cs="Kalinga"/>
          <w:sz w:val="20"/>
          <w:szCs w:val="20"/>
        </w:rPr>
        <w:t xml:space="preserve">and </w:t>
      </w:r>
      <w:r w:rsidRPr="005B7AF3">
        <w:rPr>
          <w:rFonts w:ascii="Courier New" w:eastAsia="Times New Roman" w:hAnsi="Courier New" w:cs="Kalinga" w:hint="cs"/>
          <w:sz w:val="20"/>
          <w:szCs w:val="20"/>
          <w:cs/>
          <w:lang w:bidi="or-IN"/>
        </w:rPr>
        <w:t>ଓଡ଼ିଆ</w:t>
      </w:r>
      <w:r w:rsidRPr="005B7AF3">
        <w:rPr>
          <w:rFonts w:ascii="Courier New" w:eastAsia="Times New Roman" w:hAnsi="Courier New" w:cs="Kalinga"/>
          <w:sz w:val="20"/>
          <w:szCs w:val="20"/>
          <w:lang w:bidi="or-IN"/>
        </w:rPr>
        <w:t>, for which we can use ISO 15919 system and transliterate as ‘</w:t>
      </w:r>
      <w:proofErr w:type="spellStart"/>
      <w:r w:rsidRPr="005B7AF3">
        <w:rPr>
          <w:rFonts w:ascii="Courier New" w:eastAsia="Times New Roman" w:hAnsi="Courier New" w:cs="Kalinga"/>
          <w:sz w:val="20"/>
          <w:szCs w:val="20"/>
          <w:lang w:bidi="or-IN"/>
        </w:rPr>
        <w:t>oṛiā</w:t>
      </w:r>
      <w:proofErr w:type="spellEnd"/>
      <w:r w:rsidRPr="005B7AF3">
        <w:rPr>
          <w:rFonts w:ascii="Courier New" w:eastAsia="Times New Roman" w:hAnsi="Courier New" w:cs="Kalinga"/>
          <w:sz w:val="20"/>
          <w:szCs w:val="20"/>
          <w:lang w:bidi="or-IN"/>
        </w:rPr>
        <w:t xml:space="preserv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 xml:space="preserve">Here onwards for lossless transliteration of all Oriya words we will follow ISO 15919 system.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 xml:space="preserv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Reference:</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 xml:space="preserve">2.1 </w:t>
      </w:r>
      <w:hyperlink r:id="rId6" w:history="1">
        <w:r w:rsidRPr="005B7AF3">
          <w:rPr>
            <w:rStyle w:val="Hyperlink"/>
            <w:rFonts w:ascii="Courier New" w:eastAsia="Times New Roman" w:hAnsi="Courier New" w:cs="Kalinga"/>
            <w:color w:val="auto"/>
            <w:sz w:val="20"/>
            <w:szCs w:val="20"/>
            <w:lang w:bidi="or-IN"/>
          </w:rPr>
          <w:t>https://trove.nla.gov.au/work/32072148?q&amp;versionId=38952581</w:t>
        </w:r>
      </w:hyperlink>
      <w:r w:rsidRPr="005B7AF3">
        <w:rPr>
          <w:rFonts w:ascii="Courier New" w:eastAsia="Times New Roman" w:hAnsi="Courier New" w:cs="Kalinga"/>
          <w:sz w:val="20"/>
          <w:szCs w:val="20"/>
          <w:lang w:bidi="or-IN"/>
        </w:rPr>
        <w:t xml:space="preserv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 xml:space="preserve">2.2 </w:t>
      </w:r>
      <w:hyperlink r:id="rId7" w:history="1">
        <w:r w:rsidRPr="005B7AF3">
          <w:rPr>
            <w:rStyle w:val="Hyperlink"/>
            <w:rFonts w:ascii="Courier New" w:eastAsia="Times New Roman" w:hAnsi="Courier New" w:cs="Kalinga"/>
            <w:color w:val="auto"/>
            <w:sz w:val="20"/>
            <w:szCs w:val="20"/>
            <w:lang w:bidi="or-IN"/>
          </w:rPr>
          <w:t>https://search.library.wisc.edu/catalog/999675412802121</w:t>
        </w:r>
      </w:hyperlink>
      <w:r w:rsidRPr="005B7AF3">
        <w:rPr>
          <w:rFonts w:ascii="Courier New" w:eastAsia="Times New Roman" w:hAnsi="Courier New" w:cs="Kalinga"/>
          <w:sz w:val="20"/>
          <w:szCs w:val="20"/>
          <w:lang w:bidi="or-IN"/>
        </w:rPr>
        <w:t xml:space="preserv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 xml:space="preserve">2.3 </w:t>
      </w:r>
      <w:hyperlink r:id="rId8" w:history="1">
        <w:r w:rsidRPr="005B7AF3">
          <w:rPr>
            <w:rStyle w:val="Hyperlink"/>
            <w:rFonts w:ascii="Courier New" w:eastAsia="Times New Roman" w:hAnsi="Courier New" w:cs="Kalinga"/>
            <w:color w:val="auto"/>
            <w:sz w:val="20"/>
            <w:szCs w:val="20"/>
            <w:lang w:bidi="or-IN"/>
          </w:rPr>
          <w:t>http://www.worldcat.org/title/odia-upanyasa-sahityara-paricaya/oclc/30912921</w:t>
        </w:r>
      </w:hyperlink>
      <w:r w:rsidRPr="005B7AF3">
        <w:rPr>
          <w:rFonts w:ascii="Courier New" w:eastAsia="Times New Roman" w:hAnsi="Courier New" w:cs="Kalinga"/>
          <w:sz w:val="20"/>
          <w:szCs w:val="20"/>
          <w:lang w:bidi="or-IN"/>
        </w:rPr>
        <w:t xml:space="preserv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 xml:space="preserve">2.4 </w:t>
      </w:r>
      <w:hyperlink r:id="rId9" w:history="1">
        <w:r w:rsidRPr="005B7AF3">
          <w:rPr>
            <w:rStyle w:val="Hyperlink"/>
            <w:rFonts w:ascii="Courier New" w:eastAsia="Times New Roman" w:hAnsi="Courier New" w:cs="Kalinga"/>
            <w:color w:val="auto"/>
            <w:sz w:val="20"/>
            <w:szCs w:val="20"/>
            <w:lang w:bidi="or-IN"/>
          </w:rPr>
          <w:t>http://www.worldcat.org/title/odia-padya-mahakabyara-kramabikasa/oclc/20062769</w:t>
        </w:r>
      </w:hyperlink>
      <w:r w:rsidRPr="005B7AF3">
        <w:rPr>
          <w:rFonts w:ascii="Courier New" w:eastAsia="Times New Roman" w:hAnsi="Courier New" w:cs="Kalinga"/>
          <w:sz w:val="20"/>
          <w:szCs w:val="20"/>
          <w:lang w:bidi="or-IN"/>
        </w:rPr>
        <w:t xml:space="preserv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t>- 3, “known in Unicode as Oriya”: It’s known also as “Oriya” everywhere.</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b/>
          <w:sz w:val="20"/>
          <w:szCs w:val="20"/>
        </w:rPr>
        <w:t>Answer:</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Previously the spelling was Oriya; was changed to ‘</w:t>
      </w:r>
      <w:proofErr w:type="spellStart"/>
      <w:r w:rsidRPr="005B7AF3">
        <w:rPr>
          <w:rFonts w:ascii="Courier New" w:eastAsia="Times New Roman" w:hAnsi="Courier New" w:cs="Kalinga"/>
          <w:sz w:val="20"/>
          <w:szCs w:val="20"/>
          <w:lang w:bidi="or-IN"/>
        </w:rPr>
        <w:t>Odia</w:t>
      </w:r>
      <w:proofErr w:type="spellEnd"/>
      <w:r w:rsidRPr="005B7AF3">
        <w:rPr>
          <w:rFonts w:ascii="Courier New" w:eastAsia="Times New Roman" w:hAnsi="Courier New" w:cs="Kalinga"/>
          <w:sz w:val="20"/>
          <w:szCs w:val="20"/>
          <w:lang w:bidi="or-IN"/>
        </w:rPr>
        <w:t xml:space="preserve">’ after recommendation of </w:t>
      </w:r>
      <w:proofErr w:type="spellStart"/>
      <w:r w:rsidRPr="005B7AF3">
        <w:rPr>
          <w:rFonts w:ascii="Courier New" w:eastAsia="Times New Roman" w:hAnsi="Courier New" w:cs="Kalinga"/>
          <w:sz w:val="20"/>
          <w:szCs w:val="20"/>
          <w:lang w:bidi="or-IN"/>
        </w:rPr>
        <w:t>govt</w:t>
      </w:r>
      <w:proofErr w:type="spellEnd"/>
      <w:r w:rsidRPr="005B7AF3">
        <w:rPr>
          <w:rFonts w:ascii="Courier New" w:eastAsia="Times New Roman" w:hAnsi="Courier New" w:cs="Kalinga"/>
          <w:sz w:val="20"/>
          <w:szCs w:val="20"/>
          <w:lang w:bidi="or-IN"/>
        </w:rPr>
        <w:t xml:space="preserve"> in September, 2011 and subsequent amendment by constitution. To avoid the confusion, in our whole </w:t>
      </w:r>
      <w:proofErr w:type="spellStart"/>
      <w:proofErr w:type="gramStart"/>
      <w:r w:rsidRPr="005B7AF3">
        <w:rPr>
          <w:rFonts w:ascii="Courier New" w:eastAsia="Times New Roman" w:hAnsi="Courier New" w:cs="Kalinga"/>
          <w:sz w:val="20"/>
          <w:szCs w:val="20"/>
          <w:lang w:bidi="or-IN"/>
        </w:rPr>
        <w:t>oriya</w:t>
      </w:r>
      <w:proofErr w:type="spellEnd"/>
      <w:proofErr w:type="gramEnd"/>
      <w:r w:rsidRPr="005B7AF3">
        <w:rPr>
          <w:rFonts w:ascii="Courier New" w:eastAsia="Times New Roman" w:hAnsi="Courier New" w:cs="Kalinga"/>
          <w:sz w:val="20"/>
          <w:szCs w:val="20"/>
          <w:lang w:bidi="or-IN"/>
        </w:rPr>
        <w:t xml:space="preserve"> LGR proposal, ‘</w:t>
      </w:r>
      <w:proofErr w:type="spellStart"/>
      <w:r w:rsidRPr="005B7AF3">
        <w:rPr>
          <w:rFonts w:ascii="Courier New" w:eastAsia="Times New Roman" w:hAnsi="Courier New" w:cs="Kalinga"/>
          <w:sz w:val="20"/>
          <w:szCs w:val="20"/>
          <w:lang w:bidi="or-IN"/>
        </w:rPr>
        <w:t>Odia</w:t>
      </w:r>
      <w:proofErr w:type="spellEnd"/>
      <w:r w:rsidRPr="005B7AF3">
        <w:rPr>
          <w:rFonts w:ascii="Courier New" w:eastAsia="Times New Roman" w:hAnsi="Courier New" w:cs="Kalinga"/>
          <w:sz w:val="20"/>
          <w:szCs w:val="20"/>
          <w:lang w:bidi="or-IN"/>
        </w:rPr>
        <w:t xml:space="preserve">’ is written along with ‘Oriya’ within parenthesis.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t xml:space="preserv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Reference:</w:t>
      </w:r>
    </w:p>
    <w:p w:rsidR="00104374" w:rsidRPr="005B7AF3" w:rsidRDefault="00F11452"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hyperlink r:id="rId10" w:history="1">
        <w:r w:rsidR="00104374" w:rsidRPr="005B7AF3">
          <w:rPr>
            <w:rStyle w:val="Hyperlink"/>
            <w:rFonts w:ascii="Courier New" w:eastAsia="Times New Roman" w:hAnsi="Courier New" w:cs="Courier New"/>
            <w:color w:val="auto"/>
            <w:sz w:val="20"/>
            <w:szCs w:val="20"/>
          </w:rPr>
          <w:t>https://www.corporate-cases.com/2018/04/orissa-to-odisha-oriya-to-odia-name-change.html</w:t>
        </w:r>
      </w:hyperlink>
      <w:r w:rsidR="00104374" w:rsidRPr="005B7AF3">
        <w:rPr>
          <w:rFonts w:ascii="Courier New" w:eastAsia="Times New Roman" w:hAnsi="Courier New" w:cs="Courier New"/>
          <w:sz w:val="20"/>
          <w:szCs w:val="20"/>
        </w:rPr>
        <w:t xml:space="preserv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 xml:space="preserve">The Orissa (Alteration of Name) Bill and the Constitution (113th) Amendment Bill were unanimously passed by the 301 members present in the </w:t>
      </w:r>
      <w:proofErr w:type="spellStart"/>
      <w:r w:rsidRPr="005B7AF3">
        <w:rPr>
          <w:rFonts w:ascii="Courier New" w:eastAsia="Times New Roman" w:hAnsi="Courier New" w:cs="Kalinga"/>
          <w:sz w:val="20"/>
          <w:szCs w:val="20"/>
          <w:lang w:bidi="or-IN"/>
        </w:rPr>
        <w:t>lok</w:t>
      </w:r>
      <w:proofErr w:type="spellEnd"/>
      <w:r w:rsidRPr="005B7AF3">
        <w:rPr>
          <w:rFonts w:ascii="Courier New" w:eastAsia="Times New Roman" w:hAnsi="Courier New" w:cs="Kalinga"/>
          <w:sz w:val="20"/>
          <w:szCs w:val="20"/>
          <w:lang w:bidi="or-IN"/>
        </w:rPr>
        <w:t xml:space="preserve"> </w:t>
      </w:r>
      <w:proofErr w:type="spellStart"/>
      <w:r w:rsidRPr="005B7AF3">
        <w:rPr>
          <w:rFonts w:ascii="Courier New" w:eastAsia="Times New Roman" w:hAnsi="Courier New" w:cs="Kalinga"/>
          <w:sz w:val="20"/>
          <w:szCs w:val="20"/>
          <w:lang w:bidi="or-IN"/>
        </w:rPr>
        <w:t>sabha</w:t>
      </w:r>
      <w:proofErr w:type="spellEnd"/>
      <w:r w:rsidRPr="005B7AF3">
        <w:rPr>
          <w:rFonts w:ascii="Courier New" w:eastAsia="Times New Roman" w:hAnsi="Courier New" w:cs="Kalinga"/>
          <w:sz w:val="20"/>
          <w:szCs w:val="20"/>
          <w:lang w:bidi="or-IN"/>
        </w:rPr>
        <w:t xml:space="preserve"> house. </w:t>
      </w:r>
      <w:hyperlink r:id="rId11" w:history="1">
        <w:r w:rsidRPr="005B7AF3">
          <w:rPr>
            <w:rStyle w:val="Hyperlink"/>
            <w:rFonts w:ascii="Courier New" w:eastAsia="Times New Roman" w:hAnsi="Courier New" w:cs="Kalinga"/>
            <w:color w:val="auto"/>
            <w:sz w:val="20"/>
            <w:szCs w:val="20"/>
            <w:lang w:bidi="or-IN"/>
          </w:rPr>
          <w:t>https://www.hindustantimes.com/delhi-news/constitution-amended-orissa-is-odisha-oriya-is-odia/story-ueHHnEL8pOLbup8JuT1UOP.html</w:t>
        </w:r>
      </w:hyperlink>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t xml:space="preserve">- 3, “Oriya script seems to be a variant of </w:t>
      </w:r>
      <w:proofErr w:type="spellStart"/>
      <w:r w:rsidRPr="005B7AF3">
        <w:rPr>
          <w:rFonts w:ascii="Courier New" w:eastAsia="Times New Roman" w:hAnsi="Courier New" w:cs="Courier New"/>
          <w:sz w:val="20"/>
          <w:szCs w:val="20"/>
        </w:rPr>
        <w:t>Devanāgarī</w:t>
      </w:r>
      <w:proofErr w:type="spellEnd"/>
      <w:r w:rsidRPr="005B7AF3">
        <w:rPr>
          <w:rFonts w:ascii="Courier New" w:eastAsia="Times New Roman" w:hAnsi="Courier New" w:cs="Courier New"/>
          <w:sz w:val="20"/>
          <w:szCs w:val="20"/>
        </w:rPr>
        <w:t xml:space="preserve"> … </w:t>
      </w:r>
      <w:proofErr w:type="spellStart"/>
      <w:r w:rsidRPr="005B7AF3">
        <w:rPr>
          <w:rFonts w:ascii="Courier New" w:eastAsia="Times New Roman" w:hAnsi="Courier New" w:cs="Courier New"/>
          <w:sz w:val="20"/>
          <w:szCs w:val="20"/>
        </w:rPr>
        <w:t>mahājani</w:t>
      </w:r>
      <w:proofErr w:type="spellEnd"/>
      <w:r w:rsidRPr="005B7AF3">
        <w:rPr>
          <w:rFonts w:ascii="Courier New" w:eastAsia="Times New Roman" w:hAnsi="Courier New" w:cs="Courier New"/>
          <w:sz w:val="20"/>
          <w:szCs w:val="20"/>
        </w:rPr>
        <w:t xml:space="preserve"> (</w:t>
      </w:r>
      <w:proofErr w:type="gramStart"/>
      <w:r w:rsidRPr="005B7AF3">
        <w:rPr>
          <w:rFonts w:ascii="Courier New" w:eastAsia="Times New Roman" w:hAnsi="Courier New" w:cs="Courier New"/>
          <w:sz w:val="20"/>
          <w:szCs w:val="20"/>
        </w:rPr>
        <w:t>trader's</w:t>
      </w:r>
      <w:proofErr w:type="gramEnd"/>
      <w:r w:rsidRPr="005B7AF3">
        <w:rPr>
          <w:rFonts w:ascii="Courier New" w:eastAsia="Times New Roman" w:hAnsi="Courier New" w:cs="Courier New"/>
          <w:sz w:val="20"/>
          <w:szCs w:val="20"/>
        </w:rPr>
        <w:t xml:space="preserve">) script.”: Seriously? Is this copied from the Gujarati proposal? </w:t>
      </w:r>
      <w:proofErr w:type="spellStart"/>
      <w:r w:rsidRPr="005B7AF3">
        <w:rPr>
          <w:rFonts w:ascii="Courier New" w:eastAsia="Times New Roman" w:hAnsi="Courier New" w:cs="Courier New"/>
          <w:sz w:val="20"/>
          <w:szCs w:val="20"/>
        </w:rPr>
        <w:t>Odia</w:t>
      </w:r>
      <w:proofErr w:type="spellEnd"/>
      <w:r w:rsidRPr="005B7AF3">
        <w:rPr>
          <w:rFonts w:ascii="Courier New" w:eastAsia="Times New Roman" w:hAnsi="Courier New" w:cs="Courier New"/>
          <w:sz w:val="20"/>
          <w:szCs w:val="20"/>
        </w:rPr>
        <w:t xml:space="preserve"> doesn’t seem to be a variant of </w:t>
      </w:r>
      <w:proofErr w:type="spellStart"/>
      <w:r w:rsidRPr="005B7AF3">
        <w:rPr>
          <w:rFonts w:ascii="Courier New" w:eastAsia="Times New Roman" w:hAnsi="Courier New" w:cs="Courier New"/>
          <w:sz w:val="20"/>
          <w:szCs w:val="20"/>
        </w:rPr>
        <w:t>Devanagari</w:t>
      </w:r>
      <w:proofErr w:type="spellEnd"/>
      <w:r w:rsidRPr="005B7AF3">
        <w:rPr>
          <w:rFonts w:ascii="Courier New" w:eastAsia="Times New Roman" w:hAnsi="Courier New" w:cs="Courier New"/>
          <w:sz w:val="20"/>
          <w:szCs w:val="20"/>
        </w:rPr>
        <w:t xml:space="preserve"> to anyone who knows the existence of the </w:t>
      </w:r>
      <w:proofErr w:type="spellStart"/>
      <w:r w:rsidRPr="005B7AF3">
        <w:rPr>
          <w:rFonts w:ascii="Courier New" w:eastAsia="Times New Roman" w:hAnsi="Courier New" w:cs="Courier New"/>
          <w:sz w:val="20"/>
          <w:szCs w:val="20"/>
        </w:rPr>
        <w:t>Bangla</w:t>
      </w:r>
      <w:proofErr w:type="spellEnd"/>
      <w:r w:rsidRPr="005B7AF3">
        <w:rPr>
          <w:rFonts w:ascii="Courier New" w:eastAsia="Times New Roman" w:hAnsi="Courier New" w:cs="Courier New"/>
          <w:sz w:val="20"/>
          <w:szCs w:val="20"/>
        </w:rPr>
        <w:t xml:space="preserve"> script.</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b/>
          <w:sz w:val="20"/>
          <w:szCs w:val="20"/>
        </w:rPr>
        <w:t>Answer:</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rPr>
      </w:pPr>
      <w:r w:rsidRPr="005B7AF3">
        <w:rPr>
          <w:rFonts w:ascii="Courier New" w:eastAsia="Times New Roman" w:hAnsi="Courier New" w:cs="Kalinga"/>
          <w:sz w:val="20"/>
          <w:szCs w:val="20"/>
          <w:lang w:bidi="or-IN"/>
        </w:rPr>
        <w:t xml:space="preserve">The word ‘variant’ was used to indicate that both Oriya script and </w:t>
      </w:r>
      <w:proofErr w:type="spellStart"/>
      <w:r w:rsidRPr="005B7AF3">
        <w:rPr>
          <w:rFonts w:ascii="Courier New" w:eastAsia="Times New Roman" w:hAnsi="Courier New" w:cs="Kalinga"/>
          <w:sz w:val="20"/>
          <w:szCs w:val="20"/>
          <w:lang w:bidi="or-IN"/>
        </w:rPr>
        <w:t>Devanagari</w:t>
      </w:r>
      <w:proofErr w:type="spellEnd"/>
      <w:r w:rsidRPr="005B7AF3">
        <w:rPr>
          <w:rFonts w:ascii="Courier New" w:eastAsia="Times New Roman" w:hAnsi="Courier New" w:cs="Kalinga"/>
          <w:sz w:val="20"/>
          <w:szCs w:val="20"/>
          <w:lang w:bidi="or-IN"/>
        </w:rPr>
        <w:t xml:space="preserve"> script are of </w:t>
      </w:r>
      <w:proofErr w:type="spellStart"/>
      <w:r w:rsidRPr="005B7AF3">
        <w:rPr>
          <w:rFonts w:ascii="Courier New" w:eastAsia="Times New Roman" w:hAnsi="Courier New" w:cs="Kalinga"/>
          <w:sz w:val="20"/>
          <w:szCs w:val="20"/>
          <w:lang w:bidi="or-IN"/>
        </w:rPr>
        <w:t>Brahmic</w:t>
      </w:r>
      <w:proofErr w:type="spellEnd"/>
      <w:r w:rsidRPr="005B7AF3">
        <w:rPr>
          <w:rFonts w:ascii="Courier New" w:eastAsia="Times New Roman" w:hAnsi="Courier New" w:cs="Kalinga"/>
          <w:sz w:val="20"/>
          <w:szCs w:val="20"/>
          <w:lang w:bidi="or-IN"/>
        </w:rPr>
        <w:t xml:space="preserve"> origin and diverged at certain point in due course of evolution. But if according to you confusion still persists about the word ‘variant’, it can be dropped. The terms </w:t>
      </w:r>
      <w:proofErr w:type="spellStart"/>
      <w:proofErr w:type="gramStart"/>
      <w:r w:rsidRPr="005B7AF3">
        <w:rPr>
          <w:rFonts w:ascii="Courier New" w:eastAsia="Times New Roman" w:hAnsi="Courier New" w:cs="Kalinga"/>
          <w:sz w:val="20"/>
          <w:szCs w:val="20"/>
          <w:lang w:bidi="or-IN"/>
        </w:rPr>
        <w:t>Mahajani</w:t>
      </w:r>
      <w:proofErr w:type="spellEnd"/>
      <w:r w:rsidRPr="005B7AF3">
        <w:rPr>
          <w:rFonts w:ascii="Courier New" w:eastAsia="Times New Roman" w:hAnsi="Courier New" w:cs="Kalinga"/>
          <w:sz w:val="20"/>
          <w:szCs w:val="20"/>
          <w:lang w:bidi="or-IN"/>
        </w:rPr>
        <w:t>(</w:t>
      </w:r>
      <w:proofErr w:type="gramEnd"/>
      <w:r w:rsidRPr="005B7AF3">
        <w:rPr>
          <w:rFonts w:ascii="Courier New" w:eastAsia="Times New Roman" w:hAnsi="Courier New" w:cs="Kalinga"/>
          <w:sz w:val="20"/>
          <w:szCs w:val="20"/>
          <w:lang w:bidi="or-IN"/>
        </w:rPr>
        <w:t>trader's) etc are not copied from Gujarati but based on the well known maritime history of Orissa. The origin and history of any script and language are variously theorized, interpreted by various authors. This creates controversy which has no relevance in our current LGR proposal, thus it’s better to omit such historical words and phrases.</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lastRenderedPageBreak/>
        <w:t xml:space="preserve">In </w:t>
      </w:r>
      <w:proofErr w:type="gramStart"/>
      <w:r w:rsidRPr="005B7AF3">
        <w:rPr>
          <w:rFonts w:ascii="Courier New" w:eastAsia="Times New Roman" w:hAnsi="Courier New" w:cs="Courier New"/>
          <w:sz w:val="20"/>
          <w:szCs w:val="20"/>
        </w:rPr>
        <w:t>summary :</w:t>
      </w:r>
      <w:proofErr w:type="gramEnd"/>
      <w:r w:rsidRPr="005B7AF3">
        <w:rPr>
          <w:rFonts w:ascii="Courier New" w:eastAsia="Times New Roman" w:hAnsi="Courier New" w:cs="Courier New"/>
          <w:sz w:val="20"/>
          <w:szCs w:val="20"/>
        </w:rPr>
        <w:t xml:space="preserve"> the word variant and topics related to historical aspects have been removed from the LGR document.</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t xml:space="preserv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Reference:</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t xml:space="preserve">- 3.1, “The diagram below shows the major stages in the evolution of Oriya attesting its late divergence from </w:t>
      </w:r>
      <w:proofErr w:type="spellStart"/>
      <w:r w:rsidRPr="005B7AF3">
        <w:rPr>
          <w:rFonts w:ascii="Courier New" w:eastAsia="Times New Roman" w:hAnsi="Courier New" w:cs="Courier New"/>
          <w:sz w:val="20"/>
          <w:szCs w:val="20"/>
        </w:rPr>
        <w:t>Devanāgarī</w:t>
      </w:r>
      <w:proofErr w:type="spellEnd"/>
      <w:r w:rsidRPr="005B7AF3">
        <w:rPr>
          <w:rFonts w:ascii="Courier New" w:eastAsia="Times New Roman" w:hAnsi="Courier New" w:cs="Courier New"/>
          <w:sz w:val="20"/>
          <w:szCs w:val="20"/>
        </w:rPr>
        <w:t>.</w:t>
      </w:r>
      <w:proofErr w:type="gramStart"/>
      <w:r w:rsidRPr="005B7AF3">
        <w:rPr>
          <w:rFonts w:ascii="Courier New" w:eastAsia="Times New Roman" w:hAnsi="Courier New" w:cs="Courier New"/>
          <w:sz w:val="20"/>
          <w:szCs w:val="20"/>
        </w:rPr>
        <w:t>”:</w:t>
      </w:r>
      <w:proofErr w:type="gramEnd"/>
      <w:r w:rsidRPr="005B7AF3">
        <w:rPr>
          <w:rFonts w:ascii="Courier New" w:eastAsia="Times New Roman" w:hAnsi="Courier New" w:cs="Courier New"/>
          <w:sz w:val="20"/>
          <w:szCs w:val="20"/>
        </w:rPr>
        <w:t xml:space="preserve"> Are the authors trying to ignore/deny </w:t>
      </w:r>
      <w:proofErr w:type="spellStart"/>
      <w:r w:rsidRPr="005B7AF3">
        <w:rPr>
          <w:rFonts w:ascii="Courier New" w:eastAsia="Times New Roman" w:hAnsi="Courier New" w:cs="Courier New"/>
          <w:sz w:val="20"/>
          <w:szCs w:val="20"/>
        </w:rPr>
        <w:t>Odia’s</w:t>
      </w:r>
      <w:proofErr w:type="spellEnd"/>
      <w:r w:rsidRPr="005B7AF3">
        <w:rPr>
          <w:rFonts w:ascii="Courier New" w:eastAsia="Times New Roman" w:hAnsi="Courier New" w:cs="Courier New"/>
          <w:sz w:val="20"/>
          <w:szCs w:val="20"/>
        </w:rPr>
        <w:t xml:space="preserve"> relationship with </w:t>
      </w:r>
      <w:proofErr w:type="spellStart"/>
      <w:r w:rsidRPr="005B7AF3">
        <w:rPr>
          <w:rFonts w:ascii="Courier New" w:eastAsia="Times New Roman" w:hAnsi="Courier New" w:cs="Courier New"/>
          <w:sz w:val="20"/>
          <w:szCs w:val="20"/>
        </w:rPr>
        <w:t>Bangla</w:t>
      </w:r>
      <w:proofErr w:type="spellEnd"/>
      <w:r w:rsidRPr="005B7AF3">
        <w:rPr>
          <w:rFonts w:ascii="Courier New" w:eastAsia="Times New Roman" w:hAnsi="Courier New" w:cs="Courier New"/>
          <w:sz w:val="20"/>
          <w:szCs w:val="20"/>
        </w:rPr>
        <w:t xml:space="preserv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Answer:</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 xml:space="preserve">The given diagram clearly depicts Oriya and Bengali together. We have never ignored/denied Oriya’s relationship with Bengali and the allegation is false. TLD proposal is about our domain generation and has nothing to do with its relation with Bengali. So, this part has not been discussed in the proposal. . </w:t>
      </w:r>
    </w:p>
    <w:p w:rsidR="00104374"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 xml:space="preserve">On one hand you are asking us to write Oriya and not </w:t>
      </w:r>
      <w:proofErr w:type="spellStart"/>
      <w:r w:rsidRPr="005B7AF3">
        <w:rPr>
          <w:rFonts w:ascii="Courier New" w:eastAsia="Times New Roman" w:hAnsi="Courier New" w:cs="Kalinga"/>
          <w:sz w:val="20"/>
          <w:szCs w:val="20"/>
          <w:lang w:bidi="or-IN"/>
        </w:rPr>
        <w:t>Odia</w:t>
      </w:r>
      <w:proofErr w:type="spellEnd"/>
      <w:r w:rsidRPr="005B7AF3">
        <w:rPr>
          <w:rFonts w:ascii="Courier New" w:eastAsia="Times New Roman" w:hAnsi="Courier New" w:cs="Kalinga"/>
          <w:sz w:val="20"/>
          <w:szCs w:val="20"/>
          <w:lang w:bidi="or-IN"/>
        </w:rPr>
        <w:t xml:space="preserve">, but you yourself spell </w:t>
      </w:r>
      <w:proofErr w:type="spellStart"/>
      <w:r w:rsidRPr="005B7AF3">
        <w:rPr>
          <w:rFonts w:ascii="Courier New" w:eastAsia="Times New Roman" w:hAnsi="Courier New" w:cs="Kalinga"/>
          <w:sz w:val="20"/>
          <w:szCs w:val="20"/>
          <w:lang w:bidi="or-IN"/>
        </w:rPr>
        <w:t>Bangla</w:t>
      </w:r>
      <w:proofErr w:type="spellEnd"/>
      <w:r w:rsidRPr="005B7AF3">
        <w:rPr>
          <w:rFonts w:ascii="Courier New" w:eastAsia="Times New Roman" w:hAnsi="Courier New" w:cs="Kalinga"/>
          <w:sz w:val="20"/>
          <w:szCs w:val="20"/>
          <w:lang w:bidi="or-IN"/>
        </w:rPr>
        <w:t xml:space="preserve"> instead of Bengali and </w:t>
      </w:r>
      <w:proofErr w:type="spellStart"/>
      <w:r w:rsidRPr="005B7AF3">
        <w:rPr>
          <w:rFonts w:ascii="Courier New" w:eastAsia="Times New Roman" w:hAnsi="Courier New" w:cs="Kalinga"/>
          <w:sz w:val="20"/>
          <w:szCs w:val="20"/>
          <w:lang w:bidi="or-IN"/>
        </w:rPr>
        <w:t>Odia</w:t>
      </w:r>
      <w:proofErr w:type="spellEnd"/>
      <w:r w:rsidRPr="005B7AF3">
        <w:rPr>
          <w:rFonts w:ascii="Courier New" w:eastAsia="Times New Roman" w:hAnsi="Courier New" w:cs="Kalinga"/>
          <w:sz w:val="20"/>
          <w:szCs w:val="20"/>
          <w:lang w:bidi="or-IN"/>
        </w:rPr>
        <w:t xml:space="preserve"> instead of Oriya. </w:t>
      </w:r>
    </w:p>
    <w:p w:rsidR="00A872FC" w:rsidRDefault="00A872FC"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5B7AF3">
        <w:rPr>
          <w:rFonts w:ascii="Courier New" w:eastAsia="Times New Roman" w:hAnsi="Courier New" w:cs="Courier New"/>
          <w:b/>
          <w:bCs/>
          <w:sz w:val="20"/>
          <w:szCs w:val="20"/>
        </w:rPr>
        <w:t xml:space="preserve">In conclusion : Your current allegation about Bengali is false and thus not accepted.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Reference:</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t xml:space="preserve">- 3.4: Why the IPA of </w:t>
      </w:r>
      <w:r w:rsidRPr="005B7AF3">
        <w:rPr>
          <w:rFonts w:ascii="Kalinga" w:eastAsia="Times New Roman" w:hAnsi="Kalinga" w:cs="Kalinga"/>
          <w:sz w:val="20"/>
          <w:szCs w:val="20"/>
          <w:cs/>
          <w:lang w:bidi="or-IN"/>
        </w:rPr>
        <w:t>ଯ</w:t>
      </w:r>
      <w:r w:rsidRPr="005B7AF3">
        <w:rPr>
          <w:rFonts w:ascii="Courier New" w:eastAsia="Times New Roman" w:hAnsi="Courier New" w:cs="Courier New"/>
          <w:sz w:val="20"/>
          <w:szCs w:val="20"/>
        </w:rPr>
        <w:t xml:space="preserve"> is missing? The whole set of IPA transcriptions is apparently inaccurate as it doesn’t reflect even some of the </w:t>
      </w:r>
      <w:proofErr w:type="spellStart"/>
      <w:r w:rsidRPr="005B7AF3">
        <w:rPr>
          <w:rFonts w:ascii="Courier New" w:eastAsia="Times New Roman" w:hAnsi="Courier New" w:cs="Courier New"/>
          <w:sz w:val="20"/>
          <w:szCs w:val="20"/>
        </w:rPr>
        <w:t>Odia</w:t>
      </w:r>
      <w:proofErr w:type="spellEnd"/>
      <w:r w:rsidRPr="005B7AF3">
        <w:rPr>
          <w:rFonts w:ascii="Courier New" w:eastAsia="Times New Roman" w:hAnsi="Courier New" w:cs="Courier New"/>
          <w:sz w:val="20"/>
          <w:szCs w:val="20"/>
        </w:rPr>
        <w:t xml:space="preserve"> language’s typical features (</w:t>
      </w:r>
      <w:proofErr w:type="spellStart"/>
      <w:r w:rsidRPr="005B7AF3">
        <w:rPr>
          <w:rFonts w:ascii="Courier New" w:eastAsia="Times New Roman" w:hAnsi="Courier New" w:cs="Courier New"/>
          <w:sz w:val="20"/>
          <w:szCs w:val="20"/>
        </w:rPr>
        <w:t>eg</w:t>
      </w:r>
      <w:proofErr w:type="spellEnd"/>
      <w:r w:rsidRPr="005B7AF3">
        <w:rPr>
          <w:rFonts w:ascii="Courier New" w:eastAsia="Times New Roman" w:hAnsi="Courier New" w:cs="Courier New"/>
          <w:sz w:val="20"/>
          <w:szCs w:val="20"/>
        </w:rPr>
        <w:t>, the rounded schwa). Actually the proposal doesn’t need IPA transcriptions for every letter because it’s text encoding being discussed. Lossless transliterations are much more useful. The whole Table 1 can be removed.</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Answer:</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Reference:</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You have rightly pointed out the missing ‘</w:t>
      </w:r>
      <w:r w:rsidRPr="005B7AF3">
        <w:rPr>
          <w:rFonts w:ascii="Courier New" w:eastAsia="Times New Roman" w:hAnsi="Courier New" w:cs="Kalinga" w:hint="cs"/>
          <w:sz w:val="20"/>
          <w:szCs w:val="20"/>
          <w:cs/>
          <w:lang w:bidi="or-IN"/>
        </w:rPr>
        <w:t>ଯ</w:t>
      </w:r>
      <w:r w:rsidRPr="005B7AF3">
        <w:rPr>
          <w:rFonts w:ascii="Courier New" w:eastAsia="Times New Roman" w:hAnsi="Courier New" w:cs="Kalinga"/>
          <w:sz w:val="20"/>
          <w:szCs w:val="20"/>
          <w:lang w:bidi="or-IN"/>
        </w:rPr>
        <w:t xml:space="preserv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Schwa (ə/</w:t>
      </w:r>
      <w:r w:rsidRPr="005B7AF3">
        <w:rPr>
          <w:rFonts w:ascii="Courier New" w:eastAsia="Times New Roman" w:hAnsi="Courier New" w:cs="Kalinga" w:hint="cs"/>
          <w:sz w:val="20"/>
          <w:szCs w:val="20"/>
          <w:cs/>
          <w:lang w:bidi="or-IN"/>
        </w:rPr>
        <w:t>ଅ</w:t>
      </w:r>
      <w:r w:rsidRPr="005B7AF3">
        <w:rPr>
          <w:rFonts w:ascii="Courier New" w:eastAsia="Times New Roman" w:hAnsi="Courier New" w:cs="Kalinga"/>
          <w:sz w:val="20"/>
          <w:szCs w:val="20"/>
          <w:cs/>
          <w:lang w:bidi="or-IN"/>
        </w:rPr>
        <w:t xml:space="preserve">) </w:t>
      </w:r>
      <w:r w:rsidRPr="005B7AF3">
        <w:rPr>
          <w:rFonts w:ascii="Courier New" w:eastAsia="Times New Roman" w:hAnsi="Courier New" w:cs="Kalinga"/>
          <w:sz w:val="20"/>
          <w:szCs w:val="20"/>
          <w:lang w:bidi="or-IN"/>
        </w:rPr>
        <w:t>has been described as the first vowel. In Oriya it is always unrounded. Thus description of rounded schwa is irrelevant in Oriya.</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IPA transcription is required so that the non-</w:t>
      </w:r>
      <w:proofErr w:type="spellStart"/>
      <w:r w:rsidRPr="005B7AF3">
        <w:rPr>
          <w:rFonts w:ascii="Courier New" w:eastAsia="Times New Roman" w:hAnsi="Courier New" w:cs="Kalinga"/>
          <w:sz w:val="20"/>
          <w:szCs w:val="20"/>
          <w:lang w:bidi="or-IN"/>
        </w:rPr>
        <w:t>Oriyas</w:t>
      </w:r>
      <w:proofErr w:type="spellEnd"/>
      <w:r w:rsidRPr="005B7AF3">
        <w:rPr>
          <w:rFonts w:ascii="Courier New" w:eastAsia="Times New Roman" w:hAnsi="Courier New" w:cs="Kalinga"/>
          <w:sz w:val="20"/>
          <w:szCs w:val="20"/>
          <w:lang w:bidi="or-IN"/>
        </w:rPr>
        <w:t xml:space="preserve"> can also comprehend the phonemic and allophonic nature of a particular character. Lossless transliteration is also required for which we are following ISO 15919 </w:t>
      </w:r>
      <w:proofErr w:type="gramStart"/>
      <w:r w:rsidRPr="005B7AF3">
        <w:rPr>
          <w:rFonts w:ascii="Courier New" w:eastAsia="Times New Roman" w:hAnsi="Courier New" w:cs="Kalinga"/>
          <w:sz w:val="20"/>
          <w:szCs w:val="20"/>
          <w:lang w:bidi="or-IN"/>
        </w:rPr>
        <w:t>system</w:t>
      </w:r>
      <w:proofErr w:type="gramEnd"/>
      <w:r w:rsidRPr="005B7AF3">
        <w:rPr>
          <w:rFonts w:ascii="Courier New" w:eastAsia="Times New Roman" w:hAnsi="Courier New" w:cs="Kalinga"/>
          <w:sz w:val="20"/>
          <w:szCs w:val="20"/>
          <w:lang w:bidi="or-IN"/>
        </w:rPr>
        <w:t>.</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b/>
          <w:bCs/>
          <w:sz w:val="20"/>
          <w:szCs w:val="20"/>
          <w:lang w:bidi="or-IN"/>
        </w:rPr>
      </w:pPr>
      <w:r w:rsidRPr="005B7AF3">
        <w:rPr>
          <w:rFonts w:ascii="Courier New" w:eastAsia="Times New Roman" w:hAnsi="Courier New" w:cs="Kalinga"/>
          <w:b/>
          <w:bCs/>
          <w:sz w:val="20"/>
          <w:szCs w:val="20"/>
          <w:lang w:bidi="or-IN"/>
        </w:rPr>
        <w:t xml:space="preserve">In </w:t>
      </w:r>
      <w:proofErr w:type="gramStart"/>
      <w:r w:rsidRPr="005B7AF3">
        <w:rPr>
          <w:rFonts w:ascii="Courier New" w:eastAsia="Times New Roman" w:hAnsi="Courier New" w:cs="Kalinga"/>
          <w:b/>
          <w:bCs/>
          <w:sz w:val="20"/>
          <w:szCs w:val="20"/>
          <w:lang w:bidi="or-IN"/>
        </w:rPr>
        <w:t>conclusion :</w:t>
      </w:r>
      <w:proofErr w:type="gramEnd"/>
      <w:r w:rsidRPr="005B7AF3">
        <w:rPr>
          <w:rFonts w:ascii="Courier New" w:eastAsia="Times New Roman" w:hAnsi="Courier New" w:cs="Kalinga"/>
          <w:b/>
          <w:bCs/>
          <w:sz w:val="20"/>
          <w:szCs w:val="20"/>
          <w:lang w:bidi="or-IN"/>
        </w:rPr>
        <w:t xml:space="preserve"> The missing IPA of ‘</w:t>
      </w:r>
      <w:r w:rsidRPr="005B7AF3">
        <w:rPr>
          <w:rFonts w:ascii="Courier New" w:eastAsia="Times New Roman" w:hAnsi="Courier New" w:cs="Kalinga" w:hint="cs"/>
          <w:b/>
          <w:bCs/>
          <w:sz w:val="20"/>
          <w:szCs w:val="20"/>
          <w:cs/>
          <w:lang w:bidi="or-IN"/>
        </w:rPr>
        <w:t>ଯ</w:t>
      </w:r>
      <w:r w:rsidRPr="005B7AF3">
        <w:rPr>
          <w:rFonts w:ascii="Courier New" w:eastAsia="Times New Roman" w:hAnsi="Courier New" w:cs="Kalinga"/>
          <w:b/>
          <w:bCs/>
          <w:sz w:val="20"/>
          <w:szCs w:val="20"/>
          <w:lang w:bidi="or-IN"/>
        </w:rPr>
        <w:t xml:space="preserve">’has been included but rounded schwa is not mentioned.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5B7AF3">
        <w:rPr>
          <w:rFonts w:ascii="Courier New" w:eastAsia="Times New Roman" w:hAnsi="Courier New" w:cs="Kalinga"/>
          <w:sz w:val="20"/>
          <w:szCs w:val="20"/>
          <w:lang w:bidi="or-IN"/>
        </w:rPr>
        <w:t xml:space="preserv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t>- 3.6: Authors are not using accurate transliterations.</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Answer:</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Kalinga"/>
          <w:sz w:val="20"/>
          <w:szCs w:val="20"/>
          <w:lang w:bidi="or-IN"/>
        </w:rPr>
        <w:t>The transliterations had been according to the system widely used in Orissa. However, if non-</w:t>
      </w:r>
      <w:proofErr w:type="spellStart"/>
      <w:r w:rsidRPr="005B7AF3">
        <w:rPr>
          <w:rFonts w:ascii="Courier New" w:eastAsia="Times New Roman" w:hAnsi="Courier New" w:cs="Kalinga"/>
          <w:sz w:val="20"/>
          <w:szCs w:val="20"/>
          <w:lang w:bidi="or-IN"/>
        </w:rPr>
        <w:t>oriyas</w:t>
      </w:r>
      <w:proofErr w:type="spellEnd"/>
      <w:r w:rsidRPr="005B7AF3">
        <w:rPr>
          <w:rFonts w:ascii="Courier New" w:eastAsia="Times New Roman" w:hAnsi="Courier New" w:cs="Kalinga"/>
          <w:sz w:val="20"/>
          <w:szCs w:val="20"/>
          <w:lang w:bidi="or-IN"/>
        </w:rPr>
        <w:t xml:space="preserve"> find it confusing, then for them in the revised document we will follow the ISO 15919 system to transliterate all the Oriya words.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Kalinga"/>
          <w:b/>
          <w:bCs/>
          <w:sz w:val="20"/>
          <w:szCs w:val="20"/>
          <w:lang w:bidi="or-IN"/>
        </w:rPr>
        <w:t xml:space="preserve">In </w:t>
      </w:r>
      <w:proofErr w:type="gramStart"/>
      <w:r w:rsidRPr="005B7AF3">
        <w:rPr>
          <w:rFonts w:ascii="Courier New" w:eastAsia="Times New Roman" w:hAnsi="Courier New" w:cs="Kalinga"/>
          <w:b/>
          <w:bCs/>
          <w:sz w:val="20"/>
          <w:szCs w:val="20"/>
          <w:lang w:bidi="or-IN"/>
        </w:rPr>
        <w:t>conclusion :</w:t>
      </w:r>
      <w:proofErr w:type="gramEnd"/>
      <w:r w:rsidRPr="005B7AF3">
        <w:rPr>
          <w:rFonts w:ascii="Courier New" w:eastAsia="Times New Roman" w:hAnsi="Courier New" w:cs="Kalinga"/>
          <w:b/>
          <w:bCs/>
          <w:sz w:val="20"/>
          <w:szCs w:val="20"/>
          <w:lang w:bidi="or-IN"/>
        </w:rPr>
        <w:t xml:space="preserve"> You are repeating the same transliteration comment, and we have already mentioned about ISO 15919 system.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Reference:</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lastRenderedPageBreak/>
        <w:t xml:space="preserve">- 3.7, “Half form of consonants (pre-base form)”: Pre-base forms don’t seem relevant to </w:t>
      </w:r>
      <w:proofErr w:type="spellStart"/>
      <w:r w:rsidRPr="005B7AF3">
        <w:rPr>
          <w:rFonts w:ascii="Courier New" w:eastAsia="Times New Roman" w:hAnsi="Courier New" w:cs="Courier New"/>
          <w:sz w:val="20"/>
          <w:szCs w:val="20"/>
        </w:rPr>
        <w:t>Odia</w:t>
      </w:r>
      <w:proofErr w:type="spellEnd"/>
      <w:r w:rsidRPr="005B7AF3">
        <w:rPr>
          <w:rFonts w:ascii="Courier New" w:eastAsia="Times New Roman" w:hAnsi="Courier New" w:cs="Courier New"/>
          <w:sz w:val="20"/>
          <w:szCs w:val="20"/>
        </w:rPr>
        <w:t xml:space="preserve"> discussions.</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Answer:</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 xml:space="preserve">In Oriya, consonant clusters are written in many </w:t>
      </w:r>
      <w:proofErr w:type="gramStart"/>
      <w:r w:rsidRPr="005B7AF3">
        <w:rPr>
          <w:rFonts w:ascii="Courier New" w:eastAsia="Times New Roman" w:hAnsi="Courier New" w:cs="Kalinga"/>
          <w:sz w:val="20"/>
          <w:szCs w:val="20"/>
          <w:lang w:bidi="or-IN"/>
        </w:rPr>
        <w:t>ways :</w:t>
      </w:r>
      <w:proofErr w:type="gramEnd"/>
      <w:r w:rsidRPr="005B7AF3">
        <w:rPr>
          <w:rFonts w:ascii="Courier New" w:eastAsia="Times New Roman" w:hAnsi="Courier New" w:cs="Kalinga"/>
          <w:sz w:val="20"/>
          <w:szCs w:val="20"/>
          <w:lang w:bidi="or-IN"/>
        </w:rPr>
        <w:t xml:space="preserve"> </w:t>
      </w:r>
    </w:p>
    <w:p w:rsidR="00104374" w:rsidRPr="005B7AF3" w:rsidRDefault="00104374" w:rsidP="00104374">
      <w:pPr>
        <w:numPr>
          <w:ilvl w:val="0"/>
          <w:numId w:val="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in most cases the second component is in half form</w:t>
      </w:r>
      <w:r w:rsidRPr="005B7AF3">
        <w:rPr>
          <w:rFonts w:ascii="Courier New" w:eastAsia="Times New Roman" w:hAnsi="Courier New" w:cs="Kalinga" w:hint="cs"/>
          <w:sz w:val="20"/>
          <w:szCs w:val="20"/>
          <w:cs/>
          <w:lang w:bidi="or-IN"/>
        </w:rPr>
        <w:t xml:space="preserve"> (</w:t>
      </w:r>
      <w:r w:rsidRPr="005B7AF3">
        <w:rPr>
          <w:rFonts w:ascii="Courier New" w:eastAsia="Times New Roman" w:hAnsi="Courier New" w:cs="Kalinga"/>
          <w:sz w:val="20"/>
          <w:szCs w:val="20"/>
          <w:lang w:bidi="or-IN"/>
        </w:rPr>
        <w:t>without the rounded   top</w:t>
      </w:r>
      <w:r w:rsidRPr="005B7AF3">
        <w:rPr>
          <w:rFonts w:ascii="Courier New" w:eastAsia="Times New Roman" w:hAnsi="Courier New" w:cs="Kalinga" w:hint="cs"/>
          <w:sz w:val="20"/>
          <w:szCs w:val="20"/>
          <w:cs/>
          <w:lang w:bidi="or-IN"/>
        </w:rPr>
        <w:t>)</w:t>
      </w:r>
      <w:r w:rsidRPr="005B7AF3">
        <w:rPr>
          <w:rFonts w:ascii="Courier New" w:eastAsia="Times New Roman" w:hAnsi="Courier New" w:cs="Kalinga"/>
          <w:sz w:val="20"/>
          <w:szCs w:val="20"/>
          <w:lang w:bidi="or-IN"/>
        </w:rPr>
        <w:t xml:space="preserve"> or reduced form and put under the first component e.g. </w:t>
      </w:r>
      <w:r w:rsidRPr="005B7AF3">
        <w:rPr>
          <w:rFonts w:ascii="Courier New" w:eastAsia="Times New Roman" w:hAnsi="Courier New" w:cs="Kalinga" w:hint="cs"/>
          <w:sz w:val="20"/>
          <w:szCs w:val="20"/>
          <w:cs/>
          <w:lang w:bidi="or-IN"/>
        </w:rPr>
        <w:t>ସ୍କ</w:t>
      </w:r>
      <w:r w:rsidRPr="005B7AF3">
        <w:rPr>
          <w:rFonts w:ascii="Courier New" w:eastAsia="Times New Roman" w:hAnsi="Courier New" w:cs="Kalinga"/>
          <w:sz w:val="20"/>
          <w:szCs w:val="20"/>
          <w:lang w:bidi="or-IN"/>
        </w:rPr>
        <w:t>,</w:t>
      </w:r>
      <w:r w:rsidRPr="005B7AF3">
        <w:rPr>
          <w:rFonts w:ascii="Courier New" w:eastAsia="Times New Roman" w:hAnsi="Courier New" w:cs="Kalinga" w:hint="cs"/>
          <w:sz w:val="20"/>
          <w:szCs w:val="20"/>
          <w:cs/>
          <w:lang w:bidi="or-IN"/>
        </w:rPr>
        <w:t>ସ୍ତ, ବ୍ଧ,</w:t>
      </w:r>
    </w:p>
    <w:p w:rsidR="00104374" w:rsidRPr="005B7AF3" w:rsidRDefault="00104374" w:rsidP="00104374">
      <w:pPr>
        <w:numPr>
          <w:ilvl w:val="0"/>
          <w:numId w:val="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 xml:space="preserve">Sometimes the reverse case happens and the first component (esp. when it is </w:t>
      </w:r>
      <w:r w:rsidRPr="005B7AF3">
        <w:rPr>
          <w:rFonts w:ascii="Courier New" w:eastAsia="Times New Roman" w:hAnsi="Courier New" w:cs="Kalinga" w:hint="cs"/>
          <w:sz w:val="20"/>
          <w:szCs w:val="20"/>
          <w:cs/>
          <w:lang w:bidi="or-IN"/>
        </w:rPr>
        <w:t>ତ</w:t>
      </w:r>
      <w:r w:rsidRPr="005B7AF3">
        <w:rPr>
          <w:rFonts w:ascii="Courier New" w:eastAsia="Times New Roman" w:hAnsi="Courier New" w:cs="Kalinga"/>
          <w:sz w:val="20"/>
          <w:szCs w:val="20"/>
          <w:lang w:bidi="or-IN"/>
        </w:rPr>
        <w:t xml:space="preserve">) is reduced and is put below the second as in </w:t>
      </w:r>
      <w:r w:rsidRPr="005B7AF3">
        <w:rPr>
          <w:rFonts w:ascii="Courier New" w:eastAsia="Times New Roman" w:hAnsi="Courier New" w:cs="Kalinga" w:hint="cs"/>
          <w:sz w:val="20"/>
          <w:szCs w:val="20"/>
          <w:cs/>
          <w:lang w:bidi="or-IN"/>
        </w:rPr>
        <w:t>ତ୍ସ, ତ୍ମ, ତ୍କ ତ୍ପ</w:t>
      </w:r>
    </w:p>
    <w:p w:rsidR="00104374" w:rsidRPr="005B7AF3" w:rsidRDefault="00104374" w:rsidP="00104374">
      <w:pPr>
        <w:numPr>
          <w:ilvl w:val="0"/>
          <w:numId w:val="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 xml:space="preserve">Pre-base forms are also seen in </w:t>
      </w:r>
      <w:r w:rsidRPr="005B7AF3">
        <w:rPr>
          <w:rFonts w:ascii="Courier New" w:eastAsia="Times New Roman" w:hAnsi="Courier New" w:cs="Kalinga" w:hint="cs"/>
          <w:sz w:val="20"/>
          <w:szCs w:val="20"/>
          <w:cs/>
          <w:lang w:bidi="or-IN"/>
        </w:rPr>
        <w:t>ବ୍ଦ</w:t>
      </w:r>
      <w:r w:rsidRPr="005B7AF3">
        <w:rPr>
          <w:rFonts w:ascii="Courier New" w:eastAsia="Times New Roman" w:hAnsi="Courier New" w:cs="Kalinga"/>
          <w:sz w:val="20"/>
          <w:szCs w:val="20"/>
          <w:lang w:bidi="or-IN"/>
        </w:rPr>
        <w:t xml:space="preserve"> </w:t>
      </w:r>
      <w:r w:rsidRPr="005B7AF3">
        <w:rPr>
          <w:rFonts w:ascii="Courier New" w:eastAsia="Times New Roman" w:hAnsi="Courier New" w:cs="Kalinga" w:hint="cs"/>
          <w:sz w:val="20"/>
          <w:szCs w:val="20"/>
          <w:cs/>
          <w:lang w:bidi="or-IN"/>
        </w:rPr>
        <w:t>ଦ୍ଭ</w:t>
      </w:r>
      <w:r w:rsidRPr="005B7AF3">
        <w:rPr>
          <w:rFonts w:ascii="Courier New" w:eastAsia="Times New Roman" w:hAnsi="Courier New" w:cs="Kalinga"/>
          <w:sz w:val="20"/>
          <w:szCs w:val="20"/>
          <w:lang w:bidi="or-IN"/>
        </w:rPr>
        <w:t>,</w:t>
      </w:r>
      <w:r w:rsidRPr="005B7AF3">
        <w:rPr>
          <w:rFonts w:ascii="Courier New" w:eastAsia="Times New Roman" w:hAnsi="Courier New" w:cs="Kalinga" w:hint="cs"/>
          <w:sz w:val="20"/>
          <w:szCs w:val="20"/>
          <w:cs/>
          <w:lang w:bidi="or-IN"/>
        </w:rPr>
        <w:t xml:space="preserve"> </w:t>
      </w:r>
      <w:r w:rsidRPr="005B7AF3">
        <w:rPr>
          <w:rFonts w:ascii="Courier New" w:eastAsia="Times New Roman" w:hAnsi="Courier New" w:cs="Kalinga"/>
          <w:sz w:val="20"/>
          <w:szCs w:val="20"/>
          <w:lang w:bidi="or-IN"/>
        </w:rPr>
        <w:t xml:space="preserve">but due to cursive writing the </w:t>
      </w:r>
      <w:proofErr w:type="spellStart"/>
      <w:r w:rsidRPr="005B7AF3">
        <w:rPr>
          <w:rFonts w:ascii="Courier New" w:eastAsia="Times New Roman" w:hAnsi="Courier New" w:cs="Kalinga"/>
          <w:sz w:val="20"/>
          <w:szCs w:val="20"/>
          <w:lang w:bidi="or-IN"/>
        </w:rPr>
        <w:t>prebase</w:t>
      </w:r>
      <w:proofErr w:type="spellEnd"/>
      <w:r w:rsidRPr="005B7AF3">
        <w:rPr>
          <w:rFonts w:ascii="Courier New" w:eastAsia="Times New Roman" w:hAnsi="Courier New" w:cs="Kalinga"/>
          <w:sz w:val="20"/>
          <w:szCs w:val="20"/>
          <w:lang w:bidi="or-IN"/>
        </w:rPr>
        <w:t xml:space="preserve"> components seem to be like new glyphs.</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sz w:val="20"/>
          <w:szCs w:val="20"/>
          <w:lang w:bidi="or-IN"/>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Kalinga"/>
          <w:b/>
          <w:bCs/>
          <w:sz w:val="20"/>
          <w:szCs w:val="20"/>
          <w:lang w:bidi="or-IN"/>
        </w:rPr>
      </w:pPr>
      <w:r w:rsidRPr="005B7AF3">
        <w:rPr>
          <w:rFonts w:ascii="Courier New" w:eastAsia="Times New Roman" w:hAnsi="Courier New" w:cs="Kalinga"/>
          <w:b/>
          <w:bCs/>
          <w:sz w:val="20"/>
          <w:szCs w:val="20"/>
          <w:lang w:bidi="or-IN"/>
        </w:rPr>
        <w:t xml:space="preserve">In </w:t>
      </w:r>
      <w:proofErr w:type="gramStart"/>
      <w:r w:rsidRPr="005B7AF3">
        <w:rPr>
          <w:rFonts w:ascii="Courier New" w:eastAsia="Times New Roman" w:hAnsi="Courier New" w:cs="Kalinga"/>
          <w:b/>
          <w:bCs/>
          <w:sz w:val="20"/>
          <w:szCs w:val="20"/>
          <w:lang w:bidi="or-IN"/>
        </w:rPr>
        <w:t>conclusion :</w:t>
      </w:r>
      <w:proofErr w:type="gramEnd"/>
      <w:r w:rsidRPr="005B7AF3">
        <w:rPr>
          <w:rFonts w:ascii="Courier New" w:eastAsia="Times New Roman" w:hAnsi="Courier New" w:cs="Kalinga"/>
          <w:b/>
          <w:bCs/>
          <w:sz w:val="20"/>
          <w:szCs w:val="20"/>
          <w:lang w:bidi="or-IN"/>
        </w:rPr>
        <w:t xml:space="preserve"> pre-base forms do occur in certain cases in Oriya orthography. But other forms are also there which will be addressed.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Reference:</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t xml:space="preserve">- 3.8, “… to show that words having these consonants with a </w:t>
      </w:r>
      <w:proofErr w:type="spellStart"/>
      <w:r w:rsidRPr="005B7AF3">
        <w:rPr>
          <w:rFonts w:ascii="Courier New" w:eastAsia="Times New Roman" w:hAnsi="Courier New" w:cs="Courier New"/>
          <w:sz w:val="20"/>
          <w:szCs w:val="20"/>
        </w:rPr>
        <w:t>nukta</w:t>
      </w:r>
      <w:proofErr w:type="spellEnd"/>
      <w:r w:rsidRPr="005B7AF3">
        <w:rPr>
          <w:rFonts w:ascii="Courier New" w:eastAsia="Times New Roman" w:hAnsi="Courier New" w:cs="Courier New"/>
          <w:sz w:val="20"/>
          <w:szCs w:val="20"/>
        </w:rPr>
        <w:t xml:space="preserve"> are to be pronounced in the </w:t>
      </w:r>
      <w:proofErr w:type="spellStart"/>
      <w:r w:rsidRPr="005B7AF3">
        <w:rPr>
          <w:rFonts w:ascii="Courier New" w:eastAsia="Times New Roman" w:hAnsi="Courier New" w:cs="Courier New"/>
          <w:sz w:val="20"/>
          <w:szCs w:val="20"/>
        </w:rPr>
        <w:t>Perso</w:t>
      </w:r>
      <w:proofErr w:type="spellEnd"/>
      <w:r w:rsidRPr="005B7AF3">
        <w:rPr>
          <w:rFonts w:ascii="Courier New" w:eastAsia="Times New Roman" w:hAnsi="Courier New" w:cs="Courier New"/>
          <w:sz w:val="20"/>
          <w:szCs w:val="20"/>
        </w:rPr>
        <w:t>-Arabic style.</w:t>
      </w:r>
      <w:proofErr w:type="gramStart"/>
      <w:r w:rsidRPr="005B7AF3">
        <w:rPr>
          <w:rFonts w:ascii="Courier New" w:eastAsia="Times New Roman" w:hAnsi="Courier New" w:cs="Courier New"/>
          <w:sz w:val="20"/>
          <w:szCs w:val="20"/>
        </w:rPr>
        <w:t>”:</w:t>
      </w:r>
      <w:proofErr w:type="gramEnd"/>
      <w:r w:rsidRPr="005B7AF3">
        <w:rPr>
          <w:rFonts w:ascii="Courier New" w:eastAsia="Times New Roman" w:hAnsi="Courier New" w:cs="Courier New"/>
          <w:sz w:val="20"/>
          <w:szCs w:val="20"/>
        </w:rPr>
        <w:t xml:space="preserve"> Inaccurate. At least the usage of </w:t>
      </w:r>
      <w:proofErr w:type="spellStart"/>
      <w:r w:rsidRPr="005B7AF3">
        <w:rPr>
          <w:rFonts w:ascii="Courier New" w:eastAsia="Times New Roman" w:hAnsi="Courier New" w:cs="Courier New"/>
          <w:sz w:val="20"/>
          <w:szCs w:val="20"/>
        </w:rPr>
        <w:t>nukta</w:t>
      </w:r>
      <w:proofErr w:type="spellEnd"/>
      <w:r w:rsidRPr="005B7AF3">
        <w:rPr>
          <w:rFonts w:ascii="Courier New" w:eastAsia="Times New Roman" w:hAnsi="Courier New" w:cs="Courier New"/>
          <w:sz w:val="20"/>
          <w:szCs w:val="20"/>
        </w:rPr>
        <w:t xml:space="preserve"> on </w:t>
      </w:r>
      <w:proofErr w:type="spellStart"/>
      <w:r w:rsidRPr="005B7AF3">
        <w:rPr>
          <w:rFonts w:ascii="Courier New" w:eastAsia="Times New Roman" w:hAnsi="Courier New" w:cs="Courier New"/>
          <w:sz w:val="20"/>
          <w:szCs w:val="20"/>
        </w:rPr>
        <w:t>dda</w:t>
      </w:r>
      <w:proofErr w:type="spellEnd"/>
      <w:r w:rsidRPr="005B7AF3">
        <w:rPr>
          <w:rFonts w:ascii="Courier New" w:eastAsia="Times New Roman" w:hAnsi="Courier New" w:cs="Courier New"/>
          <w:sz w:val="20"/>
          <w:szCs w:val="20"/>
        </w:rPr>
        <w:t xml:space="preserve"> and </w:t>
      </w:r>
      <w:proofErr w:type="spellStart"/>
      <w:r w:rsidRPr="005B7AF3">
        <w:rPr>
          <w:rFonts w:ascii="Courier New" w:eastAsia="Times New Roman" w:hAnsi="Courier New" w:cs="Courier New"/>
          <w:sz w:val="20"/>
          <w:szCs w:val="20"/>
        </w:rPr>
        <w:t>ddha</w:t>
      </w:r>
      <w:proofErr w:type="spellEnd"/>
      <w:r w:rsidRPr="005B7AF3">
        <w:rPr>
          <w:rFonts w:ascii="Courier New" w:eastAsia="Times New Roman" w:hAnsi="Courier New" w:cs="Courier New"/>
          <w:sz w:val="20"/>
          <w:szCs w:val="20"/>
        </w:rPr>
        <w:t xml:space="preserve"> is not related to </w:t>
      </w:r>
      <w:proofErr w:type="spellStart"/>
      <w:r w:rsidRPr="005B7AF3">
        <w:rPr>
          <w:rFonts w:ascii="Courier New" w:eastAsia="Times New Roman" w:hAnsi="Courier New" w:cs="Courier New"/>
          <w:sz w:val="20"/>
          <w:szCs w:val="20"/>
        </w:rPr>
        <w:t>Perso</w:t>
      </w:r>
      <w:proofErr w:type="spellEnd"/>
      <w:r w:rsidRPr="005B7AF3">
        <w:rPr>
          <w:rFonts w:ascii="Courier New" w:eastAsia="Times New Roman" w:hAnsi="Courier New" w:cs="Courier New"/>
          <w:sz w:val="20"/>
          <w:szCs w:val="20"/>
        </w:rPr>
        <w:t>-Arabic words.</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Answer:</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 xml:space="preserve">Oriya script is derived from </w:t>
      </w:r>
      <w:proofErr w:type="spellStart"/>
      <w:r w:rsidRPr="005B7AF3">
        <w:rPr>
          <w:rFonts w:ascii="Courier New" w:eastAsia="Times New Roman" w:hAnsi="Courier New" w:cs="Kalinga"/>
          <w:sz w:val="20"/>
          <w:szCs w:val="20"/>
          <w:lang w:bidi="or-IN"/>
        </w:rPr>
        <w:t>Brahmi</w:t>
      </w:r>
      <w:proofErr w:type="spellEnd"/>
      <w:r w:rsidRPr="005B7AF3">
        <w:rPr>
          <w:rFonts w:ascii="Courier New" w:eastAsia="Times New Roman" w:hAnsi="Courier New" w:cs="Kalinga"/>
          <w:sz w:val="20"/>
          <w:szCs w:val="20"/>
          <w:lang w:bidi="or-IN"/>
        </w:rPr>
        <w:t xml:space="preserve"> and thus has the essential </w:t>
      </w:r>
      <w:proofErr w:type="spellStart"/>
      <w:r w:rsidRPr="005B7AF3">
        <w:rPr>
          <w:rFonts w:ascii="Courier New" w:eastAsia="Times New Roman" w:hAnsi="Courier New" w:cs="Kalinga"/>
          <w:sz w:val="20"/>
          <w:szCs w:val="20"/>
          <w:lang w:bidi="or-IN"/>
        </w:rPr>
        <w:t>Brahmic</w:t>
      </w:r>
      <w:proofErr w:type="spellEnd"/>
      <w:r w:rsidRPr="005B7AF3">
        <w:rPr>
          <w:rFonts w:ascii="Courier New" w:eastAsia="Times New Roman" w:hAnsi="Courier New" w:cs="Kalinga"/>
          <w:sz w:val="20"/>
          <w:szCs w:val="20"/>
          <w:lang w:bidi="or-IN"/>
        </w:rPr>
        <w:t xml:space="preserve"> orthographic features. But sometimes we use certain indigenous as well as loan </w:t>
      </w:r>
      <w:proofErr w:type="spellStart"/>
      <w:r w:rsidRPr="005B7AF3">
        <w:rPr>
          <w:rFonts w:ascii="Courier New" w:eastAsia="Times New Roman" w:hAnsi="Courier New" w:cs="Kalinga"/>
          <w:sz w:val="20"/>
          <w:szCs w:val="20"/>
          <w:lang w:bidi="or-IN"/>
        </w:rPr>
        <w:t>nonbrahmic</w:t>
      </w:r>
      <w:proofErr w:type="spellEnd"/>
      <w:r w:rsidRPr="005B7AF3">
        <w:rPr>
          <w:rFonts w:ascii="Courier New" w:eastAsia="Times New Roman" w:hAnsi="Courier New" w:cs="Kalinga"/>
          <w:sz w:val="20"/>
          <w:szCs w:val="20"/>
          <w:lang w:bidi="or-IN"/>
        </w:rPr>
        <w:t xml:space="preserve"> characters which can be written by using </w:t>
      </w:r>
      <w:proofErr w:type="spellStart"/>
      <w:r w:rsidRPr="005B7AF3">
        <w:rPr>
          <w:rFonts w:ascii="Courier New" w:eastAsia="Times New Roman" w:hAnsi="Courier New" w:cs="Kalinga"/>
          <w:sz w:val="20"/>
          <w:szCs w:val="20"/>
          <w:lang w:bidi="or-IN"/>
        </w:rPr>
        <w:t>Brahmic</w:t>
      </w:r>
      <w:proofErr w:type="spellEnd"/>
      <w:r w:rsidRPr="005B7AF3">
        <w:rPr>
          <w:rFonts w:ascii="Courier New" w:eastAsia="Times New Roman" w:hAnsi="Courier New" w:cs="Kalinga"/>
          <w:sz w:val="20"/>
          <w:szCs w:val="20"/>
          <w:lang w:bidi="or-IN"/>
        </w:rPr>
        <w:t xml:space="preserve"> character with a </w:t>
      </w:r>
      <w:proofErr w:type="spellStart"/>
      <w:r w:rsidRPr="005B7AF3">
        <w:rPr>
          <w:rFonts w:ascii="Courier New" w:eastAsia="Times New Roman" w:hAnsi="Courier New" w:cs="Kalinga"/>
          <w:sz w:val="20"/>
          <w:szCs w:val="20"/>
          <w:lang w:bidi="or-IN"/>
        </w:rPr>
        <w:t>nukta</w:t>
      </w:r>
      <w:proofErr w:type="spellEnd"/>
      <w:r w:rsidRPr="005B7AF3">
        <w:rPr>
          <w:rFonts w:ascii="Courier New" w:eastAsia="Times New Roman" w:hAnsi="Courier New" w:cs="Kalinga"/>
          <w:sz w:val="20"/>
          <w:szCs w:val="20"/>
          <w:lang w:bidi="or-IN"/>
        </w:rPr>
        <w:t xml:space="preserve"> as required </w:t>
      </w:r>
      <w:proofErr w:type="gramStart"/>
      <w:r w:rsidRPr="005B7AF3">
        <w:rPr>
          <w:rFonts w:ascii="Courier New" w:eastAsia="Times New Roman" w:hAnsi="Courier New" w:cs="Kalinga"/>
          <w:sz w:val="20"/>
          <w:szCs w:val="20"/>
          <w:lang w:bidi="or-IN"/>
        </w:rPr>
        <w:t>below :</w:t>
      </w:r>
      <w:proofErr w:type="gramEnd"/>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Kalinga"/>
          <w:sz w:val="20"/>
          <w:szCs w:val="20"/>
          <w:lang w:bidi="or-IN"/>
        </w:rPr>
      </w:pPr>
    </w:p>
    <w:p w:rsidR="00104374" w:rsidRPr="005B7AF3" w:rsidRDefault="00104374" w:rsidP="00104374">
      <w:pPr>
        <w:numPr>
          <w:ilvl w:val="0"/>
          <w:numId w:val="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 xml:space="preserve">For indigenous </w:t>
      </w:r>
      <w:proofErr w:type="gramStart"/>
      <w:r w:rsidRPr="005B7AF3">
        <w:rPr>
          <w:rFonts w:ascii="Courier New" w:eastAsia="Times New Roman" w:hAnsi="Courier New" w:cs="Kalinga"/>
          <w:sz w:val="20"/>
          <w:szCs w:val="20"/>
          <w:lang w:bidi="or-IN"/>
        </w:rPr>
        <w:t>words :</w:t>
      </w:r>
      <w:proofErr w:type="gramEnd"/>
      <w:r w:rsidRPr="005B7AF3">
        <w:rPr>
          <w:rFonts w:ascii="Courier New" w:eastAsia="Times New Roman" w:hAnsi="Courier New" w:cs="Kalinga"/>
          <w:sz w:val="20"/>
          <w:szCs w:val="20"/>
          <w:lang w:bidi="or-IN"/>
        </w:rPr>
        <w:t xml:space="preserve"> Oriya has certain indigenous sounds like the alveolar flap allophones of "</w:t>
      </w:r>
      <w:r w:rsidRPr="005B7AF3">
        <w:rPr>
          <w:rFonts w:ascii="Courier New" w:eastAsia="Times New Roman" w:hAnsi="Courier New" w:cs="Kalinga" w:hint="cs"/>
          <w:sz w:val="20"/>
          <w:szCs w:val="20"/>
          <w:cs/>
          <w:lang w:bidi="or-IN"/>
        </w:rPr>
        <w:t>ଡ</w:t>
      </w:r>
      <w:r w:rsidRPr="005B7AF3">
        <w:rPr>
          <w:rFonts w:ascii="Courier New" w:eastAsia="Times New Roman" w:hAnsi="Courier New" w:cs="Kalinga"/>
          <w:sz w:val="20"/>
          <w:szCs w:val="20"/>
          <w:cs/>
          <w:lang w:bidi="or-IN"/>
        </w:rPr>
        <w:t xml:space="preserve">" </w:t>
      </w:r>
      <w:proofErr w:type="spellStart"/>
      <w:r w:rsidRPr="005B7AF3">
        <w:rPr>
          <w:rFonts w:ascii="Courier New" w:eastAsia="Times New Roman" w:hAnsi="Courier New" w:cs="Kalinga"/>
          <w:sz w:val="20"/>
          <w:szCs w:val="20"/>
          <w:lang w:bidi="or-IN"/>
        </w:rPr>
        <w:t>and</w:t>
      </w:r>
      <w:proofErr w:type="spellEnd"/>
      <w:r w:rsidRPr="005B7AF3">
        <w:rPr>
          <w:rFonts w:ascii="Courier New" w:eastAsia="Times New Roman" w:hAnsi="Courier New" w:cs="Kalinga"/>
          <w:sz w:val="20"/>
          <w:szCs w:val="20"/>
          <w:lang w:bidi="or-IN"/>
        </w:rPr>
        <w:t xml:space="preserve"> "</w:t>
      </w:r>
      <w:r w:rsidRPr="005B7AF3">
        <w:rPr>
          <w:rFonts w:ascii="Courier New" w:eastAsia="Times New Roman" w:hAnsi="Courier New" w:cs="Kalinga" w:hint="cs"/>
          <w:sz w:val="20"/>
          <w:szCs w:val="20"/>
          <w:cs/>
          <w:lang w:bidi="or-IN"/>
        </w:rPr>
        <w:t>ଢ</w:t>
      </w:r>
      <w:r w:rsidRPr="005B7AF3">
        <w:rPr>
          <w:rFonts w:ascii="Courier New" w:eastAsia="Times New Roman" w:hAnsi="Courier New" w:cs="Kalinga" w:hint="cs"/>
          <w:sz w:val="20"/>
          <w:szCs w:val="20"/>
          <w:lang w:bidi="or-IN"/>
        </w:rPr>
        <w:t>” which</w:t>
      </w:r>
      <w:r w:rsidRPr="005B7AF3">
        <w:rPr>
          <w:rFonts w:ascii="Courier New" w:eastAsia="Times New Roman" w:hAnsi="Courier New" w:cs="Kalinga"/>
          <w:sz w:val="20"/>
          <w:szCs w:val="20"/>
          <w:lang w:bidi="or-IN"/>
        </w:rPr>
        <w:t xml:space="preserve"> are positional allophones and depend on whether located on the first position or not. When ‘</w:t>
      </w:r>
      <w:r w:rsidRPr="005B7AF3">
        <w:rPr>
          <w:rFonts w:ascii="Courier New" w:eastAsia="Times New Roman" w:hAnsi="Courier New" w:cs="Kalinga" w:hint="cs"/>
          <w:sz w:val="20"/>
          <w:szCs w:val="20"/>
          <w:cs/>
          <w:lang w:bidi="or-IN"/>
        </w:rPr>
        <w:t>ଡ</w:t>
      </w:r>
      <w:r w:rsidRPr="005B7AF3">
        <w:rPr>
          <w:rFonts w:ascii="Courier New" w:eastAsia="Times New Roman" w:hAnsi="Courier New" w:cs="Kalinga" w:hint="eastAsia"/>
          <w:sz w:val="20"/>
          <w:szCs w:val="20"/>
          <w:lang w:bidi="or-IN"/>
        </w:rPr>
        <w:t>’</w:t>
      </w:r>
      <w:r w:rsidRPr="005B7AF3">
        <w:rPr>
          <w:rFonts w:ascii="Courier New" w:eastAsia="Times New Roman" w:hAnsi="Courier New" w:cs="Kalinga"/>
          <w:sz w:val="20"/>
          <w:szCs w:val="20"/>
          <w:lang w:bidi="or-IN"/>
        </w:rPr>
        <w:t xml:space="preserve"> and its aspirated form ‘</w:t>
      </w:r>
      <w:r w:rsidRPr="005B7AF3">
        <w:rPr>
          <w:rFonts w:ascii="Courier New" w:eastAsia="Times New Roman" w:hAnsi="Courier New" w:cs="Kalinga" w:hint="cs"/>
          <w:sz w:val="20"/>
          <w:szCs w:val="20"/>
          <w:cs/>
          <w:lang w:bidi="or-IN"/>
        </w:rPr>
        <w:t>ଢ</w:t>
      </w:r>
      <w:r w:rsidRPr="005B7AF3">
        <w:rPr>
          <w:rFonts w:ascii="Courier New" w:eastAsia="Times New Roman" w:hAnsi="Courier New" w:cs="Kalinga"/>
          <w:sz w:val="20"/>
          <w:szCs w:val="20"/>
          <w:lang w:bidi="or-IN"/>
        </w:rPr>
        <w:t>’ are in the first position of a word it is pronounced as retroflex. But if the position of ‘</w:t>
      </w:r>
      <w:r w:rsidRPr="005B7AF3">
        <w:rPr>
          <w:rFonts w:ascii="Courier New" w:eastAsia="Times New Roman" w:hAnsi="Courier New" w:cs="Kalinga" w:hint="cs"/>
          <w:sz w:val="20"/>
          <w:szCs w:val="20"/>
          <w:cs/>
          <w:lang w:bidi="or-IN"/>
        </w:rPr>
        <w:t>ଡ</w:t>
      </w:r>
      <w:r w:rsidRPr="005B7AF3">
        <w:rPr>
          <w:rFonts w:ascii="Courier New" w:eastAsia="Times New Roman" w:hAnsi="Courier New" w:cs="Kalinga" w:hint="eastAsia"/>
          <w:sz w:val="20"/>
          <w:szCs w:val="20"/>
          <w:lang w:bidi="or-IN"/>
        </w:rPr>
        <w:t>’</w:t>
      </w:r>
      <w:r w:rsidRPr="005B7AF3">
        <w:rPr>
          <w:rFonts w:ascii="Courier New" w:eastAsia="Times New Roman" w:hAnsi="Courier New" w:cs="Kalinga"/>
          <w:sz w:val="20"/>
          <w:szCs w:val="20"/>
          <w:lang w:bidi="or-IN"/>
        </w:rPr>
        <w:t>/‘</w:t>
      </w:r>
      <w:r w:rsidRPr="005B7AF3">
        <w:rPr>
          <w:rFonts w:ascii="Courier New" w:eastAsia="Times New Roman" w:hAnsi="Courier New" w:cs="Kalinga" w:hint="cs"/>
          <w:sz w:val="20"/>
          <w:szCs w:val="20"/>
          <w:cs/>
          <w:lang w:bidi="or-IN"/>
        </w:rPr>
        <w:t>ଢ</w:t>
      </w:r>
      <w:r w:rsidRPr="005B7AF3">
        <w:rPr>
          <w:rFonts w:ascii="Courier New" w:eastAsia="Times New Roman" w:hAnsi="Courier New" w:cs="Kalinga"/>
          <w:sz w:val="20"/>
          <w:szCs w:val="20"/>
          <w:lang w:bidi="or-IN"/>
        </w:rPr>
        <w:t xml:space="preserve">’ is not first in a word, then it is pronounced by flapping tongue from retroflex to alveolar ridge. For such flapping positional allophonic variants, a </w:t>
      </w:r>
      <w:proofErr w:type="spellStart"/>
      <w:r w:rsidRPr="005B7AF3">
        <w:rPr>
          <w:rFonts w:ascii="Courier New" w:eastAsia="Times New Roman" w:hAnsi="Courier New" w:cs="Kalinga"/>
          <w:sz w:val="20"/>
          <w:szCs w:val="20"/>
          <w:lang w:bidi="or-IN"/>
        </w:rPr>
        <w:t>nukta</w:t>
      </w:r>
      <w:proofErr w:type="spellEnd"/>
      <w:r w:rsidRPr="005B7AF3">
        <w:rPr>
          <w:rFonts w:ascii="Courier New" w:eastAsia="Times New Roman" w:hAnsi="Courier New" w:cs="Kalinga"/>
          <w:sz w:val="20"/>
          <w:szCs w:val="20"/>
          <w:lang w:bidi="or-IN"/>
        </w:rPr>
        <w:t xml:space="preserve"> is used for '</w:t>
      </w:r>
      <w:r w:rsidRPr="005B7AF3">
        <w:rPr>
          <w:rFonts w:ascii="Courier New" w:eastAsia="Times New Roman" w:hAnsi="Courier New" w:cs="Kalinga" w:hint="cs"/>
          <w:sz w:val="20"/>
          <w:szCs w:val="20"/>
          <w:cs/>
          <w:lang w:bidi="or-IN"/>
        </w:rPr>
        <w:t>ଡ଼</w:t>
      </w:r>
      <w:r w:rsidRPr="005B7AF3">
        <w:rPr>
          <w:rFonts w:ascii="Courier New" w:eastAsia="Times New Roman" w:hAnsi="Courier New" w:cs="Kalinga"/>
          <w:sz w:val="20"/>
          <w:szCs w:val="20"/>
          <w:lang w:bidi="or-IN"/>
        </w:rPr>
        <w:t>' and '</w:t>
      </w:r>
      <w:r w:rsidRPr="005B7AF3">
        <w:rPr>
          <w:rFonts w:ascii="Courier New" w:eastAsia="Times New Roman" w:hAnsi="Courier New" w:cs="Kalinga" w:hint="cs"/>
          <w:sz w:val="20"/>
          <w:szCs w:val="20"/>
          <w:cs/>
          <w:lang w:bidi="or-IN"/>
        </w:rPr>
        <w:t>ଢ଼</w:t>
      </w:r>
      <w:r w:rsidRPr="005B7AF3">
        <w:rPr>
          <w:rFonts w:ascii="Courier New" w:eastAsia="Times New Roman" w:hAnsi="Courier New" w:cs="Kalinga"/>
          <w:sz w:val="20"/>
          <w:szCs w:val="20"/>
          <w:lang w:bidi="or-IN"/>
        </w:rPr>
        <w:t xml:space="preserve">' respectively.  Their allophonic nature is evidenced by the analysis of minimum </w:t>
      </w:r>
      <w:proofErr w:type="gramStart"/>
      <w:r w:rsidRPr="005B7AF3">
        <w:rPr>
          <w:rFonts w:ascii="Courier New" w:eastAsia="Times New Roman" w:hAnsi="Courier New" w:cs="Kalinga"/>
          <w:sz w:val="20"/>
          <w:szCs w:val="20"/>
          <w:lang w:bidi="or-IN"/>
        </w:rPr>
        <w:t>pairs</w:t>
      </w:r>
      <w:proofErr w:type="gramEnd"/>
      <w:r w:rsidRPr="005B7AF3">
        <w:rPr>
          <w:rFonts w:ascii="Courier New" w:eastAsia="Times New Roman" w:hAnsi="Courier New" w:cs="Kalinga"/>
          <w:sz w:val="20"/>
          <w:szCs w:val="20"/>
          <w:lang w:bidi="or-IN"/>
        </w:rPr>
        <w:t xml:space="preserve"> e.g.  '</w:t>
      </w:r>
      <w:r w:rsidRPr="005B7AF3">
        <w:rPr>
          <w:rFonts w:ascii="Courier New" w:eastAsia="Times New Roman" w:hAnsi="Courier New" w:cs="Kalinga" w:hint="cs"/>
          <w:sz w:val="20"/>
          <w:szCs w:val="20"/>
          <w:cs/>
          <w:lang w:bidi="or-IN"/>
        </w:rPr>
        <w:t>ବଡ଼</w:t>
      </w:r>
      <w:r w:rsidRPr="005B7AF3">
        <w:rPr>
          <w:rFonts w:ascii="Courier New" w:eastAsia="Times New Roman" w:hAnsi="Courier New" w:cs="Kalinga"/>
          <w:sz w:val="20"/>
          <w:szCs w:val="20"/>
          <w:lang w:bidi="or-IN"/>
        </w:rPr>
        <w:t>' and '</w:t>
      </w:r>
      <w:r w:rsidRPr="005B7AF3">
        <w:rPr>
          <w:rFonts w:ascii="Courier New" w:eastAsia="Times New Roman" w:hAnsi="Courier New" w:cs="Kalinga" w:hint="cs"/>
          <w:sz w:val="20"/>
          <w:szCs w:val="20"/>
          <w:cs/>
          <w:lang w:bidi="or-IN"/>
        </w:rPr>
        <w:t>ବଡ</w:t>
      </w:r>
      <w:r w:rsidRPr="005B7AF3">
        <w:rPr>
          <w:rFonts w:ascii="Courier New" w:eastAsia="Times New Roman" w:hAnsi="Courier New" w:cs="Kalinga"/>
          <w:sz w:val="20"/>
          <w:szCs w:val="20"/>
          <w:lang w:bidi="or-IN"/>
        </w:rPr>
        <w:t>'    have the same meaning i.e. 'big', '</w:t>
      </w:r>
      <w:r w:rsidRPr="005B7AF3">
        <w:rPr>
          <w:rFonts w:ascii="Courier New" w:eastAsia="Times New Roman" w:hAnsi="Courier New" w:cs="Kalinga" w:hint="cs"/>
          <w:sz w:val="20"/>
          <w:szCs w:val="20"/>
          <w:cs/>
          <w:lang w:bidi="or-IN"/>
        </w:rPr>
        <w:t>ଜାଡ଼</w:t>
      </w:r>
      <w:r w:rsidRPr="005B7AF3">
        <w:rPr>
          <w:rFonts w:ascii="Courier New" w:eastAsia="Times New Roman" w:hAnsi="Courier New" w:cs="Kalinga"/>
          <w:sz w:val="20"/>
          <w:szCs w:val="20"/>
          <w:lang w:bidi="or-IN"/>
        </w:rPr>
        <w:t>' and '</w:t>
      </w:r>
      <w:r w:rsidRPr="005B7AF3">
        <w:rPr>
          <w:rFonts w:ascii="Courier New" w:eastAsia="Times New Roman" w:hAnsi="Courier New" w:cs="Kalinga" w:hint="cs"/>
          <w:sz w:val="20"/>
          <w:szCs w:val="20"/>
          <w:cs/>
          <w:lang w:bidi="or-IN"/>
        </w:rPr>
        <w:t>ଜାଡ</w:t>
      </w:r>
      <w:r w:rsidRPr="005B7AF3">
        <w:rPr>
          <w:rFonts w:ascii="Courier New" w:eastAsia="Times New Roman" w:hAnsi="Courier New" w:cs="Kalinga"/>
          <w:sz w:val="20"/>
          <w:szCs w:val="20"/>
          <w:lang w:bidi="or-IN"/>
        </w:rPr>
        <w:t xml:space="preserve">' have the same meaning i.e. 'cold', </w:t>
      </w:r>
      <w:r w:rsidRPr="005B7AF3">
        <w:rPr>
          <w:rFonts w:ascii="Courier New" w:eastAsia="Times New Roman" w:hAnsi="Courier New" w:cs="Kalinga" w:hint="cs"/>
          <w:sz w:val="20"/>
          <w:szCs w:val="20"/>
          <w:cs/>
          <w:lang w:bidi="or-IN"/>
        </w:rPr>
        <w:t xml:space="preserve">ବୁଢ଼ା </w:t>
      </w:r>
      <w:r w:rsidRPr="005B7AF3">
        <w:rPr>
          <w:rFonts w:ascii="Courier New" w:eastAsia="Times New Roman" w:hAnsi="Courier New" w:cs="Kalinga"/>
          <w:sz w:val="20"/>
          <w:szCs w:val="20"/>
          <w:lang w:bidi="or-IN"/>
        </w:rPr>
        <w:t>and</w:t>
      </w:r>
      <w:r w:rsidRPr="005B7AF3">
        <w:rPr>
          <w:rFonts w:ascii="Courier New" w:eastAsia="Times New Roman" w:hAnsi="Courier New" w:cs="Kalinga" w:hint="cs"/>
          <w:sz w:val="20"/>
          <w:szCs w:val="20"/>
          <w:cs/>
          <w:lang w:bidi="or-IN"/>
        </w:rPr>
        <w:t xml:space="preserve"> ବୁଢା</w:t>
      </w:r>
      <w:r w:rsidRPr="005B7AF3">
        <w:rPr>
          <w:rFonts w:ascii="Courier New" w:eastAsia="Times New Roman" w:hAnsi="Courier New" w:cs="Kalinga"/>
          <w:sz w:val="20"/>
          <w:szCs w:val="20"/>
          <w:lang w:bidi="or-IN"/>
        </w:rPr>
        <w:t xml:space="preserve"> have same meaning i.e. ‘old man’. In fact the flapping does not occur even in second position of a word in </w:t>
      </w:r>
      <w:proofErr w:type="spellStart"/>
      <w:r w:rsidRPr="005B7AF3">
        <w:rPr>
          <w:rFonts w:ascii="Courier New" w:eastAsia="Times New Roman" w:hAnsi="Courier New" w:cs="Kalinga"/>
          <w:sz w:val="20"/>
          <w:szCs w:val="20"/>
          <w:lang w:bidi="or-IN"/>
        </w:rPr>
        <w:t>Ganjamia</w:t>
      </w:r>
      <w:proofErr w:type="spellEnd"/>
      <w:r w:rsidRPr="005B7AF3">
        <w:rPr>
          <w:rFonts w:ascii="Courier New" w:eastAsia="Times New Roman" w:hAnsi="Courier New" w:cs="Kalinga"/>
          <w:sz w:val="20"/>
          <w:szCs w:val="20"/>
          <w:lang w:bidi="or-IN"/>
        </w:rPr>
        <w:t xml:space="preserve"> and </w:t>
      </w:r>
      <w:proofErr w:type="spellStart"/>
      <w:r w:rsidRPr="005B7AF3">
        <w:rPr>
          <w:rFonts w:ascii="Courier New" w:eastAsia="Times New Roman" w:hAnsi="Courier New" w:cs="Kalinga"/>
          <w:sz w:val="20"/>
          <w:szCs w:val="20"/>
          <w:lang w:bidi="or-IN"/>
        </w:rPr>
        <w:t>Koraputia</w:t>
      </w:r>
      <w:proofErr w:type="spellEnd"/>
      <w:r w:rsidRPr="005B7AF3">
        <w:rPr>
          <w:rFonts w:ascii="Courier New" w:eastAsia="Times New Roman" w:hAnsi="Courier New" w:cs="Kalinga"/>
          <w:sz w:val="20"/>
          <w:szCs w:val="20"/>
          <w:lang w:bidi="or-IN"/>
        </w:rPr>
        <w:t xml:space="preserve"> dialects of Oriya. </w:t>
      </w:r>
      <w:proofErr w:type="spellStart"/>
      <w:r w:rsidRPr="005B7AF3">
        <w:rPr>
          <w:rFonts w:ascii="Courier New" w:eastAsia="Times New Roman" w:hAnsi="Courier New" w:cs="Kalinga"/>
          <w:sz w:val="20"/>
          <w:szCs w:val="20"/>
          <w:lang w:bidi="or-IN"/>
        </w:rPr>
        <w:t>Nukta</w:t>
      </w:r>
      <w:proofErr w:type="spellEnd"/>
      <w:r w:rsidRPr="005B7AF3">
        <w:rPr>
          <w:rFonts w:ascii="Courier New" w:eastAsia="Times New Roman" w:hAnsi="Courier New" w:cs="Kalinga"/>
          <w:sz w:val="20"/>
          <w:szCs w:val="20"/>
          <w:lang w:bidi="or-IN"/>
        </w:rPr>
        <w:t xml:space="preserve"> for '</w:t>
      </w:r>
      <w:r w:rsidRPr="005B7AF3">
        <w:rPr>
          <w:rFonts w:ascii="Courier New" w:eastAsia="Times New Roman" w:hAnsi="Courier New" w:cs="Kalinga" w:hint="cs"/>
          <w:sz w:val="20"/>
          <w:szCs w:val="20"/>
          <w:cs/>
          <w:lang w:bidi="or-IN"/>
        </w:rPr>
        <w:t>ଡ଼</w:t>
      </w:r>
      <w:r w:rsidRPr="005B7AF3">
        <w:rPr>
          <w:rFonts w:ascii="Courier New" w:eastAsia="Times New Roman" w:hAnsi="Courier New" w:cs="Kalinga"/>
          <w:sz w:val="20"/>
          <w:szCs w:val="20"/>
          <w:lang w:bidi="or-IN"/>
        </w:rPr>
        <w:t>' and '</w:t>
      </w:r>
      <w:r w:rsidRPr="005B7AF3">
        <w:rPr>
          <w:rFonts w:ascii="Courier New" w:eastAsia="Times New Roman" w:hAnsi="Courier New" w:cs="Kalinga" w:hint="cs"/>
          <w:sz w:val="20"/>
          <w:szCs w:val="20"/>
          <w:cs/>
          <w:lang w:bidi="or-IN"/>
        </w:rPr>
        <w:t>ଢ଼</w:t>
      </w:r>
      <w:r w:rsidRPr="005B7AF3">
        <w:rPr>
          <w:rFonts w:ascii="Courier New" w:eastAsia="Times New Roman" w:hAnsi="Courier New" w:cs="Kalinga"/>
          <w:sz w:val="20"/>
          <w:szCs w:val="20"/>
          <w:lang w:bidi="or-IN"/>
        </w:rPr>
        <w:t xml:space="preserve">' is frequently used in Oriya.     </w:t>
      </w:r>
    </w:p>
    <w:p w:rsidR="00104374" w:rsidRPr="005B7AF3" w:rsidRDefault="00104374" w:rsidP="00104374">
      <w:pPr>
        <w:numPr>
          <w:ilvl w:val="0"/>
          <w:numId w:val="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 xml:space="preserve">For words of </w:t>
      </w:r>
      <w:proofErr w:type="spellStart"/>
      <w:r w:rsidRPr="005B7AF3">
        <w:rPr>
          <w:rFonts w:ascii="Courier New" w:eastAsia="Times New Roman" w:hAnsi="Courier New" w:cs="Kalinga"/>
          <w:sz w:val="20"/>
          <w:szCs w:val="20"/>
          <w:lang w:bidi="or-IN"/>
        </w:rPr>
        <w:t>nonindic</w:t>
      </w:r>
      <w:proofErr w:type="spellEnd"/>
      <w:r w:rsidRPr="005B7AF3">
        <w:rPr>
          <w:rFonts w:ascii="Courier New" w:eastAsia="Times New Roman" w:hAnsi="Courier New" w:cs="Kalinga"/>
          <w:sz w:val="20"/>
          <w:szCs w:val="20"/>
          <w:lang w:bidi="or-IN"/>
        </w:rPr>
        <w:t xml:space="preserve"> tribal origin : </w:t>
      </w:r>
    </w:p>
    <w:p w:rsidR="00104374" w:rsidRPr="005B7AF3" w:rsidRDefault="00104374" w:rsidP="00104374">
      <w:pPr>
        <w:tabs>
          <w:tab w:val="left" w:pos="72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Kalinga"/>
          <w:sz w:val="20"/>
          <w:szCs w:val="20"/>
          <w:lang w:bidi="or-IN"/>
        </w:rPr>
      </w:pPr>
      <w:proofErr w:type="spellStart"/>
      <w:r w:rsidRPr="005B7AF3">
        <w:rPr>
          <w:rFonts w:ascii="Courier New" w:eastAsia="Times New Roman" w:hAnsi="Courier New" w:cs="Kalinga"/>
          <w:sz w:val="20"/>
          <w:szCs w:val="20"/>
          <w:lang w:bidi="or-IN"/>
        </w:rPr>
        <w:t>Nukta</w:t>
      </w:r>
      <w:proofErr w:type="spellEnd"/>
      <w:r w:rsidRPr="005B7AF3">
        <w:rPr>
          <w:rFonts w:ascii="Courier New" w:eastAsia="Times New Roman" w:hAnsi="Courier New" w:cs="Kalinga"/>
          <w:sz w:val="20"/>
          <w:szCs w:val="20"/>
          <w:lang w:bidi="or-IN"/>
        </w:rPr>
        <w:t xml:space="preserve"> has been used for '</w:t>
      </w:r>
      <w:r w:rsidRPr="005B7AF3">
        <w:rPr>
          <w:rFonts w:ascii="Courier New" w:eastAsia="Times New Roman" w:hAnsi="Courier New" w:cs="Kalinga" w:hint="cs"/>
          <w:sz w:val="20"/>
          <w:szCs w:val="20"/>
          <w:cs/>
          <w:lang w:bidi="or-IN"/>
        </w:rPr>
        <w:t>ଚ</w:t>
      </w:r>
      <w:r w:rsidRPr="005B7AF3">
        <w:rPr>
          <w:rFonts w:ascii="Courier New" w:eastAsia="Times New Roman" w:hAnsi="Courier New" w:cs="Kalinga"/>
          <w:sz w:val="20"/>
          <w:szCs w:val="20"/>
          <w:lang w:bidi="or-IN"/>
        </w:rPr>
        <w:t xml:space="preserve">' for words like </w:t>
      </w:r>
      <w:r w:rsidRPr="005B7AF3">
        <w:rPr>
          <w:rFonts w:ascii="Courier New" w:eastAsia="Times New Roman" w:hAnsi="Courier New" w:cs="Kalinga" w:hint="cs"/>
          <w:sz w:val="20"/>
          <w:szCs w:val="20"/>
          <w:cs/>
          <w:lang w:bidi="or-IN"/>
        </w:rPr>
        <w:t>ଚ଼ା</w:t>
      </w:r>
      <w:r w:rsidRPr="005B7AF3">
        <w:rPr>
          <w:rFonts w:ascii="Courier New" w:eastAsia="Times New Roman" w:hAnsi="Courier New" w:cs="Kalinga"/>
          <w:sz w:val="20"/>
          <w:szCs w:val="20"/>
          <w:cs/>
          <w:lang w:bidi="or-IN"/>
        </w:rPr>
        <w:t xml:space="preserve"> / </w:t>
      </w:r>
      <w:proofErr w:type="spellStart"/>
      <w:r w:rsidRPr="005B7AF3">
        <w:rPr>
          <w:rFonts w:ascii="Courier New" w:eastAsia="Times New Roman" w:hAnsi="Courier New" w:cs="Kalinga"/>
          <w:sz w:val="20"/>
          <w:szCs w:val="20"/>
          <w:lang w:bidi="or-IN"/>
        </w:rPr>
        <w:t>Chaa</w:t>
      </w:r>
      <w:proofErr w:type="spellEnd"/>
      <w:r w:rsidRPr="005B7AF3">
        <w:rPr>
          <w:rFonts w:ascii="Courier New" w:eastAsia="Times New Roman" w:hAnsi="Courier New" w:cs="Kalinga"/>
          <w:sz w:val="20"/>
          <w:szCs w:val="20"/>
          <w:lang w:bidi="or-IN"/>
        </w:rPr>
        <w:t xml:space="preserve"> (Sino-Tibetan origin), </w:t>
      </w:r>
      <w:r w:rsidRPr="005B7AF3">
        <w:rPr>
          <w:rFonts w:ascii="Courier New" w:eastAsia="Times New Roman" w:hAnsi="Courier New" w:cs="Kalinga" w:hint="cs"/>
          <w:sz w:val="20"/>
          <w:szCs w:val="20"/>
          <w:cs/>
          <w:lang w:bidi="or-IN"/>
        </w:rPr>
        <w:t>ଚ଼ାଉଳ</w:t>
      </w:r>
      <w:r w:rsidRPr="005B7AF3">
        <w:rPr>
          <w:rFonts w:ascii="Courier New" w:eastAsia="Times New Roman" w:hAnsi="Courier New" w:cs="Kalinga"/>
          <w:sz w:val="20"/>
          <w:szCs w:val="20"/>
          <w:cs/>
          <w:lang w:bidi="or-IN"/>
        </w:rPr>
        <w:t xml:space="preserve"> (</w:t>
      </w:r>
      <w:r w:rsidRPr="005B7AF3">
        <w:rPr>
          <w:rFonts w:ascii="Courier New" w:eastAsia="Times New Roman" w:hAnsi="Courier New" w:cs="Kalinga"/>
          <w:sz w:val="20"/>
          <w:szCs w:val="20"/>
          <w:lang w:bidi="or-IN"/>
        </w:rPr>
        <w:t xml:space="preserve">probably </w:t>
      </w:r>
      <w:proofErr w:type="spellStart"/>
      <w:r w:rsidRPr="005B7AF3">
        <w:rPr>
          <w:rFonts w:ascii="Courier New" w:eastAsia="Times New Roman" w:hAnsi="Courier New" w:cs="Kalinga"/>
          <w:sz w:val="20"/>
          <w:szCs w:val="20"/>
          <w:lang w:bidi="or-IN"/>
        </w:rPr>
        <w:t>Austroasiatic</w:t>
      </w:r>
      <w:proofErr w:type="spellEnd"/>
      <w:r w:rsidRPr="005B7AF3">
        <w:rPr>
          <w:rFonts w:ascii="Courier New" w:eastAsia="Times New Roman" w:hAnsi="Courier New" w:cs="Kalinga"/>
          <w:sz w:val="20"/>
          <w:szCs w:val="20"/>
          <w:lang w:bidi="or-IN"/>
        </w:rPr>
        <w:t xml:space="preserve"> origin), </w:t>
      </w:r>
      <w:r w:rsidRPr="005B7AF3">
        <w:rPr>
          <w:rFonts w:ascii="Courier New" w:eastAsia="Times New Roman" w:hAnsi="Courier New" w:cs="Kalinga" w:hint="cs"/>
          <w:sz w:val="20"/>
          <w:szCs w:val="20"/>
          <w:cs/>
          <w:lang w:bidi="or-IN"/>
        </w:rPr>
        <w:t>ଚ଼ୁଇଁ (</w:t>
      </w:r>
      <w:r w:rsidRPr="005B7AF3">
        <w:rPr>
          <w:rFonts w:ascii="Courier New" w:eastAsia="Times New Roman" w:hAnsi="Courier New" w:cs="Kalinga"/>
          <w:sz w:val="20"/>
          <w:szCs w:val="20"/>
          <w:lang w:bidi="or-IN"/>
        </w:rPr>
        <w:t xml:space="preserve">probably </w:t>
      </w:r>
      <w:proofErr w:type="spellStart"/>
      <w:r w:rsidRPr="005B7AF3">
        <w:rPr>
          <w:rFonts w:ascii="Courier New" w:eastAsia="Times New Roman" w:hAnsi="Courier New" w:cs="Kalinga"/>
          <w:sz w:val="20"/>
          <w:szCs w:val="20"/>
          <w:lang w:bidi="or-IN"/>
        </w:rPr>
        <w:t>Dravian</w:t>
      </w:r>
      <w:proofErr w:type="spellEnd"/>
      <w:r w:rsidRPr="005B7AF3">
        <w:rPr>
          <w:rFonts w:ascii="Courier New" w:eastAsia="Times New Roman" w:hAnsi="Courier New" w:cs="Kalinga"/>
          <w:sz w:val="20"/>
          <w:szCs w:val="20"/>
          <w:lang w:bidi="or-IN"/>
        </w:rPr>
        <w:t xml:space="preserve"> origin</w:t>
      </w:r>
      <w:r w:rsidRPr="005B7AF3">
        <w:rPr>
          <w:rFonts w:ascii="Courier New" w:eastAsia="Times New Roman" w:hAnsi="Courier New" w:cs="Kalinga" w:hint="cs"/>
          <w:sz w:val="20"/>
          <w:szCs w:val="20"/>
          <w:cs/>
          <w:lang w:bidi="or-IN"/>
        </w:rPr>
        <w:t>)</w:t>
      </w:r>
      <w:r w:rsidRPr="005B7AF3">
        <w:rPr>
          <w:rFonts w:ascii="Courier New" w:eastAsia="Times New Roman" w:hAnsi="Courier New" w:cs="Kalinga"/>
          <w:sz w:val="20"/>
          <w:szCs w:val="20"/>
          <w:lang w:bidi="or-IN"/>
        </w:rPr>
        <w:t xml:space="preserve"> which is/are not exactly ‘</w:t>
      </w:r>
      <w:r w:rsidRPr="005B7AF3">
        <w:rPr>
          <w:rFonts w:ascii="Courier New" w:eastAsia="Times New Roman" w:hAnsi="Courier New" w:cs="Kalinga" w:hint="cs"/>
          <w:sz w:val="20"/>
          <w:szCs w:val="20"/>
          <w:cs/>
          <w:lang w:bidi="or-IN"/>
        </w:rPr>
        <w:t>ଚ</w:t>
      </w:r>
      <w:r w:rsidRPr="005B7AF3">
        <w:rPr>
          <w:rFonts w:ascii="Courier New" w:eastAsia="Times New Roman" w:hAnsi="Courier New" w:cs="Kalinga"/>
          <w:sz w:val="20"/>
          <w:szCs w:val="20"/>
          <w:lang w:bidi="or-IN"/>
        </w:rPr>
        <w:t>’</w:t>
      </w:r>
      <w:r w:rsidRPr="005B7AF3">
        <w:rPr>
          <w:rFonts w:ascii="Courier New" w:eastAsia="Times New Roman" w:hAnsi="Courier New" w:cs="Kalinga"/>
          <w:sz w:val="20"/>
          <w:szCs w:val="20"/>
          <w:cs/>
          <w:lang w:bidi="or-IN"/>
        </w:rPr>
        <w:t xml:space="preserve"> </w:t>
      </w:r>
      <w:r w:rsidRPr="005B7AF3">
        <w:rPr>
          <w:rFonts w:ascii="Courier New" w:eastAsia="Times New Roman" w:hAnsi="Courier New" w:cs="Kalinga"/>
          <w:sz w:val="20"/>
          <w:szCs w:val="20"/>
          <w:lang w:bidi="or-IN"/>
        </w:rPr>
        <w:t xml:space="preserve">but its allophonic variant(s), represented as </w:t>
      </w:r>
      <w:r w:rsidRPr="005B7AF3">
        <w:rPr>
          <w:rFonts w:ascii="Courier New" w:eastAsia="Times New Roman" w:hAnsi="Courier New" w:cs="Kalinga" w:hint="cs"/>
          <w:sz w:val="20"/>
          <w:szCs w:val="20"/>
          <w:cs/>
          <w:lang w:bidi="or-IN"/>
        </w:rPr>
        <w:t>ଚ଼</w:t>
      </w:r>
      <w:r w:rsidRPr="005B7AF3">
        <w:rPr>
          <w:rFonts w:ascii="Courier New" w:eastAsia="Times New Roman" w:hAnsi="Courier New" w:cs="Kalinga"/>
          <w:sz w:val="20"/>
          <w:szCs w:val="20"/>
          <w:cs/>
          <w:lang w:bidi="or-IN"/>
        </w:rPr>
        <w:t xml:space="preserve"> </w:t>
      </w:r>
      <w:r w:rsidRPr="005B7AF3">
        <w:rPr>
          <w:rFonts w:ascii="Courier New" w:eastAsia="Times New Roman" w:hAnsi="Courier New" w:cs="Kalinga"/>
          <w:sz w:val="20"/>
          <w:szCs w:val="20"/>
          <w:lang w:bidi="or-IN"/>
        </w:rPr>
        <w:t xml:space="preserve">with a </w:t>
      </w:r>
      <w:proofErr w:type="spellStart"/>
      <w:r w:rsidRPr="005B7AF3">
        <w:rPr>
          <w:rFonts w:ascii="Courier New" w:eastAsia="Times New Roman" w:hAnsi="Courier New" w:cs="Kalinga"/>
          <w:sz w:val="20"/>
          <w:szCs w:val="20"/>
          <w:lang w:bidi="or-IN"/>
        </w:rPr>
        <w:t>Nukta</w:t>
      </w:r>
      <w:proofErr w:type="spellEnd"/>
      <w:r w:rsidRPr="005B7AF3">
        <w:rPr>
          <w:rFonts w:ascii="Courier New" w:eastAsia="Times New Roman" w:hAnsi="Courier New" w:cs="Kalinga"/>
          <w:sz w:val="20"/>
          <w:szCs w:val="20"/>
          <w:lang w:bidi="or-IN"/>
        </w:rPr>
        <w:t xml:space="preserve">. Use of </w:t>
      </w:r>
      <w:proofErr w:type="spellStart"/>
      <w:r w:rsidRPr="005B7AF3">
        <w:rPr>
          <w:rFonts w:ascii="Courier New" w:eastAsia="Times New Roman" w:hAnsi="Courier New" w:cs="Kalinga"/>
          <w:sz w:val="20"/>
          <w:szCs w:val="20"/>
          <w:lang w:bidi="or-IN"/>
        </w:rPr>
        <w:t>nukta</w:t>
      </w:r>
      <w:proofErr w:type="spellEnd"/>
      <w:r w:rsidRPr="005B7AF3">
        <w:rPr>
          <w:rFonts w:ascii="Courier New" w:eastAsia="Times New Roman" w:hAnsi="Courier New" w:cs="Kalinga"/>
          <w:sz w:val="20"/>
          <w:szCs w:val="20"/>
          <w:lang w:bidi="or-IN"/>
        </w:rPr>
        <w:t xml:space="preserve"> for ‘</w:t>
      </w:r>
      <w:r w:rsidRPr="005B7AF3">
        <w:rPr>
          <w:rFonts w:ascii="Courier New" w:eastAsia="Times New Roman" w:hAnsi="Courier New" w:cs="Kalinga" w:hint="cs"/>
          <w:sz w:val="20"/>
          <w:szCs w:val="20"/>
          <w:cs/>
          <w:lang w:bidi="or-IN"/>
        </w:rPr>
        <w:t>ଚ</w:t>
      </w:r>
      <w:r w:rsidRPr="005B7AF3">
        <w:rPr>
          <w:rFonts w:ascii="Courier New" w:eastAsia="Times New Roman" w:hAnsi="Courier New" w:cs="Kalinga"/>
          <w:sz w:val="20"/>
          <w:szCs w:val="20"/>
          <w:lang w:bidi="or-IN"/>
        </w:rPr>
        <w:t>’</w:t>
      </w:r>
      <w:r w:rsidRPr="005B7AF3">
        <w:rPr>
          <w:rFonts w:ascii="Courier New" w:eastAsia="Times New Roman" w:hAnsi="Courier New" w:cs="Kalinga"/>
          <w:sz w:val="20"/>
          <w:szCs w:val="20"/>
          <w:cs/>
          <w:lang w:bidi="or-IN"/>
        </w:rPr>
        <w:t xml:space="preserve"> </w:t>
      </w:r>
      <w:r w:rsidRPr="005B7AF3">
        <w:rPr>
          <w:rFonts w:ascii="Courier New" w:eastAsia="Times New Roman" w:hAnsi="Courier New" w:cs="Kalinga"/>
          <w:sz w:val="20"/>
          <w:szCs w:val="20"/>
          <w:lang w:bidi="or-IN"/>
        </w:rPr>
        <w:t>once common is now ignored by many.</w:t>
      </w:r>
    </w:p>
    <w:p w:rsidR="00104374" w:rsidRPr="005B7AF3" w:rsidRDefault="00104374" w:rsidP="00104374">
      <w:pPr>
        <w:numPr>
          <w:ilvl w:val="0"/>
          <w:numId w:val="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Kalinga"/>
          <w:sz w:val="20"/>
          <w:szCs w:val="20"/>
          <w:lang w:bidi="or-IN"/>
        </w:rPr>
      </w:pPr>
      <w:r w:rsidRPr="005B7AF3">
        <w:rPr>
          <w:rFonts w:ascii="Courier New" w:eastAsia="Times New Roman" w:hAnsi="Courier New" w:cs="Kalinga"/>
          <w:sz w:val="20"/>
          <w:szCs w:val="20"/>
          <w:lang w:bidi="or-IN"/>
        </w:rPr>
        <w:t xml:space="preserve">For Arabic and Persian words : </w:t>
      </w:r>
    </w:p>
    <w:p w:rsidR="00104374" w:rsidRPr="005B7AF3" w:rsidRDefault="00104374" w:rsidP="0010437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Courier New" w:eastAsia="Times New Roman" w:hAnsi="Courier New" w:cs="Kalinga"/>
          <w:sz w:val="20"/>
          <w:szCs w:val="20"/>
          <w:lang w:bidi="or-IN"/>
        </w:rPr>
      </w:pPr>
      <w:proofErr w:type="spellStart"/>
      <w:r w:rsidRPr="005B7AF3">
        <w:rPr>
          <w:rFonts w:ascii="Courier New" w:eastAsia="Times New Roman" w:hAnsi="Courier New" w:cs="Kalinga"/>
          <w:sz w:val="20"/>
          <w:szCs w:val="20"/>
          <w:lang w:bidi="or-IN"/>
        </w:rPr>
        <w:lastRenderedPageBreak/>
        <w:t>Nukta</w:t>
      </w:r>
      <w:proofErr w:type="spellEnd"/>
      <w:r w:rsidRPr="005B7AF3">
        <w:rPr>
          <w:rFonts w:ascii="Courier New" w:eastAsia="Times New Roman" w:hAnsi="Courier New" w:cs="Kalinga"/>
          <w:sz w:val="20"/>
          <w:szCs w:val="20"/>
          <w:lang w:bidi="or-IN"/>
        </w:rPr>
        <w:t xml:space="preserve"> may be pronounced in </w:t>
      </w:r>
      <w:proofErr w:type="spellStart"/>
      <w:r w:rsidRPr="005B7AF3">
        <w:rPr>
          <w:rFonts w:ascii="Courier New" w:eastAsia="Times New Roman" w:hAnsi="Courier New" w:cs="Kalinga"/>
          <w:sz w:val="20"/>
          <w:szCs w:val="20"/>
          <w:lang w:bidi="or-IN"/>
        </w:rPr>
        <w:t>Perso</w:t>
      </w:r>
      <w:proofErr w:type="spellEnd"/>
      <w:r w:rsidRPr="005B7AF3">
        <w:rPr>
          <w:rFonts w:ascii="Courier New" w:eastAsia="Times New Roman" w:hAnsi="Courier New" w:cs="Kalinga"/>
          <w:sz w:val="20"/>
          <w:szCs w:val="20"/>
          <w:lang w:bidi="or-IN"/>
        </w:rPr>
        <w:t xml:space="preserve">-Arabic style for certain words of Arabic and </w:t>
      </w:r>
      <w:proofErr w:type="spellStart"/>
      <w:r w:rsidRPr="005B7AF3">
        <w:rPr>
          <w:rFonts w:ascii="Courier New" w:eastAsia="Times New Roman" w:hAnsi="Courier New" w:cs="Kalinga"/>
          <w:sz w:val="20"/>
          <w:szCs w:val="20"/>
          <w:lang w:bidi="or-IN"/>
        </w:rPr>
        <w:t>Parsi</w:t>
      </w:r>
      <w:proofErr w:type="spellEnd"/>
      <w:r w:rsidRPr="005B7AF3">
        <w:rPr>
          <w:rFonts w:ascii="Courier New" w:eastAsia="Times New Roman" w:hAnsi="Courier New" w:cs="Kalinga"/>
          <w:sz w:val="20"/>
          <w:szCs w:val="20"/>
          <w:lang w:bidi="or-IN"/>
        </w:rPr>
        <w:t xml:space="preserve"> origin by certain communities only. But this is not universal and so not significant.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sz w:val="20"/>
          <w:szCs w:val="20"/>
          <w:cs/>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Reference:</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t>- 3.10, “/</w:t>
      </w:r>
      <w:proofErr w:type="spellStart"/>
      <w:r w:rsidRPr="005B7AF3">
        <w:rPr>
          <w:rFonts w:ascii="Courier New" w:eastAsia="Times New Roman" w:hAnsi="Courier New" w:cs="Courier New"/>
          <w:sz w:val="20"/>
          <w:szCs w:val="20"/>
        </w:rPr>
        <w:t>ãala</w:t>
      </w:r>
      <w:proofErr w:type="spellEnd"/>
      <w:r w:rsidRPr="005B7AF3">
        <w:rPr>
          <w:rFonts w:ascii="Courier New" w:eastAsia="Times New Roman" w:hAnsi="Courier New" w:cs="Courier New"/>
          <w:sz w:val="20"/>
          <w:szCs w:val="20"/>
        </w:rPr>
        <w:t xml:space="preserve">/”: Either </w:t>
      </w:r>
      <w:proofErr w:type="gramStart"/>
      <w:r w:rsidRPr="005B7AF3">
        <w:rPr>
          <w:rFonts w:ascii="Courier New" w:eastAsia="Times New Roman" w:hAnsi="Courier New" w:cs="Courier New"/>
          <w:sz w:val="20"/>
          <w:szCs w:val="20"/>
        </w:rPr>
        <w:t>use</w:t>
      </w:r>
      <w:proofErr w:type="gramEnd"/>
      <w:r w:rsidRPr="005B7AF3">
        <w:rPr>
          <w:rFonts w:ascii="Courier New" w:eastAsia="Times New Roman" w:hAnsi="Courier New" w:cs="Courier New"/>
          <w:sz w:val="20"/>
          <w:szCs w:val="20"/>
        </w:rPr>
        <w:t xml:space="preserve"> a phonetic transcription (then the first syllable’s vowel is probably not /a/ and the consonant is not /l/), or use transliteration: </w:t>
      </w:r>
      <w:proofErr w:type="spellStart"/>
      <w:r w:rsidRPr="005B7AF3">
        <w:rPr>
          <w:rFonts w:ascii="Courier New" w:eastAsia="Times New Roman" w:hAnsi="Courier New" w:cs="Courier New"/>
          <w:sz w:val="20"/>
          <w:szCs w:val="20"/>
        </w:rPr>
        <w:t>am̐ḷā</w:t>
      </w:r>
      <w:proofErr w:type="spellEnd"/>
      <w:r w:rsidRPr="005B7AF3">
        <w:rPr>
          <w:rFonts w:ascii="Courier New" w:eastAsia="Times New Roman" w:hAnsi="Courier New" w:cs="Courier New"/>
          <w:sz w:val="20"/>
          <w:szCs w:val="20"/>
        </w:rPr>
        <w:t xml:space="preserve">. It’s not helpful and is only confusing if an inaccurate transcription/transliteration is </w:t>
      </w:r>
      <w:proofErr w:type="gramStart"/>
      <w:r w:rsidRPr="005B7AF3">
        <w:rPr>
          <w:rFonts w:ascii="Courier New" w:eastAsia="Times New Roman" w:hAnsi="Courier New" w:cs="Courier New"/>
          <w:sz w:val="20"/>
          <w:szCs w:val="20"/>
        </w:rPr>
        <w:t>provide</w:t>
      </w:r>
      <w:proofErr w:type="gramEnd"/>
      <w:r w:rsidRPr="005B7AF3">
        <w:rPr>
          <w:rFonts w:ascii="Courier New" w:eastAsia="Times New Roman" w:hAnsi="Courier New" w:cs="Courier New"/>
          <w:sz w:val="20"/>
          <w:szCs w:val="20"/>
        </w:rPr>
        <w:t>. Drop it or correct it.</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t>- 3.11: Rendering failure of the second example (</w:t>
      </w:r>
      <w:proofErr w:type="spellStart"/>
      <w:r w:rsidRPr="005B7AF3">
        <w:rPr>
          <w:rFonts w:ascii="Courier New" w:eastAsia="Times New Roman" w:hAnsi="Courier New" w:cs="Courier New"/>
          <w:sz w:val="20"/>
          <w:szCs w:val="20"/>
        </w:rPr>
        <w:t>saṁkhyā</w:t>
      </w:r>
      <w:proofErr w:type="spellEnd"/>
      <w:r w:rsidRPr="005B7AF3">
        <w:rPr>
          <w:rFonts w:ascii="Courier New" w:eastAsia="Times New Roman" w:hAnsi="Courier New" w:cs="Courier New"/>
          <w:sz w:val="20"/>
          <w:szCs w:val="20"/>
        </w:rPr>
        <w:t>).</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Answer:</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Kalinga"/>
          <w:b/>
          <w:bCs/>
          <w:sz w:val="20"/>
          <w:szCs w:val="20"/>
          <w:lang w:bidi="or-IN"/>
        </w:rPr>
        <w:t xml:space="preserve">You are repeating the same transliteration comment, and we have already mentioned about ISO 15919 </w:t>
      </w:r>
      <w:proofErr w:type="gramStart"/>
      <w:r w:rsidRPr="005B7AF3">
        <w:rPr>
          <w:rFonts w:ascii="Courier New" w:eastAsia="Times New Roman" w:hAnsi="Courier New" w:cs="Kalinga"/>
          <w:b/>
          <w:bCs/>
          <w:sz w:val="20"/>
          <w:szCs w:val="20"/>
          <w:lang w:bidi="or-IN"/>
        </w:rPr>
        <w:t>system</w:t>
      </w:r>
      <w:proofErr w:type="gramEnd"/>
      <w:r w:rsidRPr="005B7AF3">
        <w:rPr>
          <w:rFonts w:ascii="Courier New" w:eastAsia="Times New Roman" w:hAnsi="Courier New" w:cs="Kalinga"/>
          <w:b/>
          <w:bCs/>
          <w:sz w:val="20"/>
          <w:szCs w:val="20"/>
          <w:lang w:bidi="or-IN"/>
        </w:rPr>
        <w:t xml:space="preserve"> that will be followed for all transliteration</w:t>
      </w:r>
      <w:r w:rsidRPr="005B7AF3">
        <w:rPr>
          <w:rFonts w:ascii="Courier New" w:eastAsia="Times New Roman" w:hAnsi="Courier New" w:cs="Kalinga" w:hint="cs"/>
          <w:b/>
          <w:bCs/>
          <w:sz w:val="20"/>
          <w:szCs w:val="20"/>
          <w:cs/>
          <w:lang w:bidi="or-IN"/>
        </w:rPr>
        <w:t xml:space="preserve"> </w:t>
      </w:r>
      <w:r w:rsidRPr="005B7AF3">
        <w:rPr>
          <w:rFonts w:ascii="Courier New" w:eastAsia="Times New Roman" w:hAnsi="Courier New" w:cs="Kalinga"/>
          <w:b/>
          <w:bCs/>
          <w:sz w:val="20"/>
          <w:szCs w:val="20"/>
          <w:lang w:bidi="or-IN"/>
        </w:rPr>
        <w:t xml:space="preserve">in LGR Oriya proposal.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Reference:</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Cs/>
          <w:sz w:val="20"/>
          <w:szCs w:val="20"/>
        </w:rPr>
      </w:pPr>
      <w:r w:rsidRPr="005B7AF3">
        <w:rPr>
          <w:rFonts w:ascii="Courier New" w:eastAsia="Times New Roman" w:hAnsi="Courier New" w:cs="Courier New"/>
          <w:bCs/>
          <w:sz w:val="20"/>
          <w:szCs w:val="20"/>
        </w:rPr>
        <w:t xml:space="preserve">A figure depicted in State museum, Orissa reveals evolution of Oriya script: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noProof/>
          <w:sz w:val="20"/>
          <w:szCs w:val="20"/>
        </w:rPr>
        <w:drawing>
          <wp:inline distT="0" distB="0" distL="0" distR="0">
            <wp:extent cx="4701540" cy="4485640"/>
            <wp:effectExtent l="19050" t="0" r="3810" b="0"/>
            <wp:docPr id="1" name="Picture 2" descr="D:\ICANN\Development_of_Orissan_scripts2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ANN\Development_of_Orissan_scripts2 edited.jpg"/>
                    <pic:cNvPicPr>
                      <a:picLocks noChangeAspect="1" noChangeArrowheads="1"/>
                    </pic:cNvPicPr>
                  </pic:nvPicPr>
                  <pic:blipFill>
                    <a:blip r:embed="rId12" cstate="print"/>
                    <a:srcRect r="6683" b="2199"/>
                    <a:stretch>
                      <a:fillRect/>
                    </a:stretch>
                  </pic:blipFill>
                  <pic:spPr bwMode="auto">
                    <a:xfrm>
                      <a:off x="0" y="0"/>
                      <a:ext cx="4701540" cy="4485640"/>
                    </a:xfrm>
                    <a:prstGeom prst="rect">
                      <a:avLst/>
                    </a:prstGeom>
                    <a:noFill/>
                    <a:ln w="9525">
                      <a:noFill/>
                      <a:miter lim="800000"/>
                      <a:headEnd/>
                      <a:tailEnd/>
                    </a:ln>
                  </pic:spPr>
                </pic:pic>
              </a:graphicData>
            </a:graphic>
          </wp:inline>
        </w:drawing>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r w:rsidRPr="005B7AF3">
        <w:rPr>
          <w:rFonts w:ascii="Courier New" w:eastAsia="Times New Roman" w:hAnsi="Courier New" w:cs="Courier New"/>
          <w:sz w:val="20"/>
          <w:szCs w:val="20"/>
          <w:lang w:bidi="ar-SA"/>
        </w:rPr>
        <w:t>The above figure reveals that the bilabial '</w:t>
      </w:r>
      <w:proofErr w:type="spellStart"/>
      <w:r w:rsidRPr="005B7AF3">
        <w:rPr>
          <w:rFonts w:ascii="Courier New" w:eastAsia="Times New Roman" w:hAnsi="Courier New" w:cs="Courier New"/>
          <w:sz w:val="20"/>
          <w:szCs w:val="20"/>
          <w:lang w:bidi="ar-SA"/>
        </w:rPr>
        <w:t>Ba</w:t>
      </w:r>
      <w:proofErr w:type="spellEnd"/>
      <w:r w:rsidRPr="005B7AF3">
        <w:rPr>
          <w:rFonts w:ascii="Courier New" w:eastAsia="Times New Roman" w:hAnsi="Courier New" w:cs="Courier New"/>
          <w:sz w:val="20"/>
          <w:szCs w:val="20"/>
          <w:lang w:bidi="ar-SA"/>
        </w:rPr>
        <w:t xml:space="preserve">' and </w:t>
      </w:r>
      <w:proofErr w:type="spellStart"/>
      <w:r w:rsidRPr="005B7AF3">
        <w:rPr>
          <w:rFonts w:ascii="Courier New" w:eastAsia="Times New Roman" w:hAnsi="Courier New" w:cs="Courier New"/>
          <w:sz w:val="20"/>
          <w:szCs w:val="20"/>
          <w:lang w:bidi="ar-SA"/>
        </w:rPr>
        <w:t>dentolabial</w:t>
      </w:r>
      <w:proofErr w:type="spellEnd"/>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Va</w:t>
      </w:r>
      <w:proofErr w:type="spellEnd"/>
      <w:r w:rsidRPr="005B7AF3">
        <w:rPr>
          <w:rFonts w:ascii="Courier New" w:eastAsia="Times New Roman" w:hAnsi="Courier New" w:cs="Courier New"/>
          <w:sz w:val="20"/>
          <w:szCs w:val="20"/>
          <w:lang w:bidi="ar-SA"/>
        </w:rPr>
        <w:t xml:space="preserve">' were treated separately as distinct characters until 15th century. However </w:t>
      </w:r>
      <w:proofErr w:type="spellStart"/>
      <w:proofErr w:type="gramStart"/>
      <w:r w:rsidRPr="005B7AF3">
        <w:rPr>
          <w:rFonts w:ascii="Courier New" w:eastAsia="Times New Roman" w:hAnsi="Courier New" w:cs="Courier New"/>
          <w:sz w:val="20"/>
          <w:szCs w:val="20"/>
          <w:lang w:bidi="ar-SA"/>
        </w:rPr>
        <w:t>Wa</w:t>
      </w:r>
      <w:proofErr w:type="spellEnd"/>
      <w:proofErr w:type="gramEnd"/>
      <w:r w:rsidRPr="005B7AF3">
        <w:rPr>
          <w:rFonts w:ascii="Courier New" w:eastAsia="Times New Roman" w:hAnsi="Courier New" w:cs="Courier New"/>
          <w:sz w:val="20"/>
          <w:szCs w:val="20"/>
          <w:lang w:bidi="ar-SA"/>
        </w:rPr>
        <w:t xml:space="preserve"> is conspicuously absent in this depiction.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r w:rsidRPr="005B7AF3">
        <w:rPr>
          <w:rFonts w:ascii="Courier New" w:eastAsia="Times New Roman" w:hAnsi="Courier New" w:cs="Courier New"/>
          <w:sz w:val="20"/>
          <w:szCs w:val="20"/>
        </w:rPr>
        <w:lastRenderedPageBreak/>
        <w:t xml:space="preserve">There are several instances of ancient Oriya literature where </w:t>
      </w:r>
      <w:r w:rsidRPr="005B7AF3">
        <w:rPr>
          <w:rFonts w:ascii="Courier New" w:eastAsia="Times New Roman" w:hAnsi="Courier New" w:cs="Courier New"/>
          <w:sz w:val="20"/>
          <w:szCs w:val="20"/>
          <w:lang w:bidi="ar-SA"/>
        </w:rPr>
        <w:t>the verses are written in alphabetical order from '</w:t>
      </w:r>
      <w:r w:rsidRPr="005B7AF3">
        <w:rPr>
          <w:rFonts w:ascii="Kalinga" w:eastAsia="Times New Roman" w:hAnsi="Kalinga" w:cs="Kalinga" w:hint="cs"/>
          <w:sz w:val="20"/>
          <w:szCs w:val="20"/>
          <w:cs/>
          <w:lang w:bidi="or-IN"/>
        </w:rPr>
        <w:t>ଅ</w:t>
      </w:r>
      <w:r w:rsidRPr="005B7AF3">
        <w:rPr>
          <w:rFonts w:ascii="Courier New" w:eastAsia="Times New Roman" w:hAnsi="Courier New" w:cs="Courier New"/>
          <w:sz w:val="20"/>
          <w:szCs w:val="20"/>
          <w:lang w:bidi="ar-SA"/>
        </w:rPr>
        <w:t>' to '</w:t>
      </w:r>
      <w:r w:rsidRPr="005B7AF3">
        <w:rPr>
          <w:rFonts w:ascii="Kalinga" w:eastAsia="Times New Roman" w:hAnsi="Kalinga" w:cs="Kalinga" w:hint="cs"/>
          <w:sz w:val="20"/>
          <w:szCs w:val="20"/>
          <w:cs/>
          <w:lang w:bidi="or-IN"/>
        </w:rPr>
        <w:t>କ୍ଷ</w:t>
      </w:r>
      <w:r w:rsidRPr="005B7AF3">
        <w:rPr>
          <w:rFonts w:ascii="Courier New" w:eastAsia="Times New Roman" w:hAnsi="Courier New" w:cs="Courier New"/>
          <w:sz w:val="20"/>
          <w:szCs w:val="20"/>
          <w:lang w:bidi="ar-SA"/>
        </w:rPr>
        <w:t>'. These two characters have been described separately, one in bilabial plosive sequence after. '</w:t>
      </w:r>
      <w:proofErr w:type="spellStart"/>
      <w:proofErr w:type="gramStart"/>
      <w:r w:rsidRPr="005B7AF3">
        <w:rPr>
          <w:rFonts w:ascii="Courier New" w:eastAsia="Times New Roman" w:hAnsi="Courier New" w:cs="Courier New"/>
          <w:sz w:val="20"/>
          <w:szCs w:val="20"/>
          <w:lang w:bidi="ar-SA"/>
        </w:rPr>
        <w:t>pha</w:t>
      </w:r>
      <w:proofErr w:type="spellEnd"/>
      <w:proofErr w:type="gramEnd"/>
      <w:r w:rsidRPr="005B7AF3">
        <w:rPr>
          <w:rFonts w:ascii="Courier New" w:eastAsia="Times New Roman" w:hAnsi="Courier New" w:cs="Courier New"/>
          <w:sz w:val="20"/>
          <w:szCs w:val="20"/>
          <w:lang w:bidi="ar-SA"/>
        </w:rPr>
        <w:t xml:space="preserve">' </w:t>
      </w:r>
      <w:r w:rsidRPr="005B7AF3">
        <w:rPr>
          <w:rFonts w:ascii="Kalinga" w:eastAsia="Times New Roman" w:hAnsi="Kalinga" w:cs="Kalinga" w:hint="cs"/>
          <w:sz w:val="20"/>
          <w:szCs w:val="20"/>
          <w:cs/>
          <w:lang w:bidi="or-IN"/>
        </w:rPr>
        <w:t>ଫ</w:t>
      </w:r>
      <w:r w:rsidRPr="005B7AF3">
        <w:rPr>
          <w:rFonts w:ascii="Courier New" w:eastAsia="Times New Roman" w:hAnsi="Courier New" w:cs="Courier New" w:hint="cs"/>
          <w:sz w:val="20"/>
          <w:szCs w:val="20"/>
          <w:cs/>
          <w:lang w:bidi="or-IN"/>
        </w:rPr>
        <w:t xml:space="preserve"> </w:t>
      </w:r>
      <w:r w:rsidRPr="005B7AF3">
        <w:rPr>
          <w:rFonts w:ascii="Courier New" w:eastAsia="Times New Roman" w:hAnsi="Courier New" w:cs="Courier New"/>
          <w:sz w:val="20"/>
          <w:szCs w:val="20"/>
          <w:lang w:bidi="ar-SA"/>
        </w:rPr>
        <w:t xml:space="preserve">and other in </w:t>
      </w:r>
      <w:proofErr w:type="spellStart"/>
      <w:r w:rsidRPr="005B7AF3">
        <w:rPr>
          <w:rFonts w:ascii="Courier New" w:eastAsia="Times New Roman" w:hAnsi="Courier New" w:cs="Courier New"/>
          <w:sz w:val="20"/>
          <w:szCs w:val="20"/>
          <w:lang w:bidi="ar-SA"/>
        </w:rPr>
        <w:t>nonplosive</w:t>
      </w:r>
      <w:proofErr w:type="spellEnd"/>
      <w:r w:rsidRPr="005B7AF3">
        <w:rPr>
          <w:rFonts w:ascii="Courier New" w:eastAsia="Times New Roman" w:hAnsi="Courier New" w:cs="Courier New"/>
          <w:sz w:val="20"/>
          <w:szCs w:val="20"/>
          <w:lang w:bidi="ar-SA"/>
        </w:rPr>
        <w:t xml:space="preserve"> sequence after 'la' </w:t>
      </w:r>
      <w:r w:rsidRPr="005B7AF3">
        <w:rPr>
          <w:rFonts w:ascii="Kalinga" w:eastAsia="Times New Roman" w:hAnsi="Kalinga" w:cs="Kalinga" w:hint="cs"/>
          <w:sz w:val="20"/>
          <w:szCs w:val="20"/>
          <w:cs/>
          <w:lang w:bidi="or-IN"/>
        </w:rPr>
        <w:t>ଲ</w:t>
      </w:r>
      <w:r w:rsidRPr="005B7AF3">
        <w:rPr>
          <w:rFonts w:ascii="Courier New" w:eastAsia="Times New Roman" w:hAnsi="Courier New" w:cs="Courier New" w:hint="cs"/>
          <w:sz w:val="20"/>
          <w:szCs w:val="20"/>
          <w:cs/>
          <w:lang w:bidi="or-IN"/>
        </w:rPr>
        <w:t xml:space="preserve"> .</w:t>
      </w:r>
      <w:r w:rsidRPr="005B7AF3">
        <w:rPr>
          <w:rFonts w:ascii="Courier New" w:eastAsia="Times New Roman" w:hAnsi="Courier New" w:cs="Courier New"/>
          <w:sz w:val="20"/>
          <w:szCs w:val="20"/>
          <w:lang w:bidi="ar-SA"/>
        </w:rPr>
        <w:t xml:space="preserve"> </w:t>
      </w:r>
      <w:r w:rsidRPr="005B7AF3">
        <w:rPr>
          <w:rFonts w:ascii="Courier New" w:eastAsia="Times New Roman" w:hAnsi="Courier New" w:cs="Courier New"/>
          <w:sz w:val="20"/>
          <w:szCs w:val="20"/>
        </w:rPr>
        <w:t>There</w:t>
      </w:r>
      <w:r w:rsidRPr="005B7AF3">
        <w:rPr>
          <w:rFonts w:ascii="Courier New" w:eastAsia="Times New Roman" w:hAnsi="Courier New" w:cs="Courier New"/>
          <w:sz w:val="20"/>
          <w:szCs w:val="20"/>
          <w:lang w:bidi="ar-SA"/>
        </w:rPr>
        <w:t xml:space="preserve"> are numerous such writings few have been illustrated below.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proofErr w:type="spellStart"/>
      <w:r w:rsidRPr="005B7AF3">
        <w:rPr>
          <w:rFonts w:ascii="Courier New" w:eastAsia="Times New Roman" w:hAnsi="Courier New" w:cs="Courier New"/>
          <w:sz w:val="20"/>
          <w:szCs w:val="20"/>
          <w:lang w:bidi="ar-SA"/>
        </w:rPr>
        <w:t>Kishore</w:t>
      </w:r>
      <w:proofErr w:type="spellEnd"/>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Chandrananda</w:t>
      </w:r>
      <w:proofErr w:type="spellEnd"/>
      <w:r w:rsidRPr="005B7AF3">
        <w:rPr>
          <w:rFonts w:ascii="Courier New" w:eastAsia="Times New Roman" w:hAnsi="Courier New" w:cs="Courier New"/>
          <w:sz w:val="20"/>
          <w:szCs w:val="20"/>
          <w:lang w:bidi="ar-SA"/>
        </w:rPr>
        <w:t xml:space="preserve"> </w:t>
      </w:r>
      <w:proofErr w:type="spellStart"/>
      <w:proofErr w:type="gramStart"/>
      <w:r w:rsidRPr="005B7AF3">
        <w:rPr>
          <w:rFonts w:ascii="Courier New" w:eastAsia="Times New Roman" w:hAnsi="Courier New" w:cs="Courier New"/>
          <w:sz w:val="20"/>
          <w:szCs w:val="20"/>
          <w:lang w:bidi="ar-SA"/>
        </w:rPr>
        <w:t>Champu</w:t>
      </w:r>
      <w:proofErr w:type="spellEnd"/>
      <w:r w:rsidRPr="005B7AF3">
        <w:rPr>
          <w:rFonts w:ascii="Courier New" w:eastAsia="Times New Roman" w:hAnsi="Courier New" w:cs="Courier New"/>
          <w:sz w:val="20"/>
          <w:szCs w:val="20"/>
          <w:lang w:bidi="ar-SA"/>
        </w:rPr>
        <w:t xml:space="preserve"> :</w:t>
      </w:r>
      <w:proofErr w:type="gramEnd"/>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r w:rsidRPr="005B7AF3">
        <w:rPr>
          <w:rFonts w:ascii="Courier New" w:eastAsia="Times New Roman" w:hAnsi="Courier New" w:cs="Courier New"/>
          <w:noProof/>
          <w:sz w:val="20"/>
          <w:szCs w:val="20"/>
        </w:rPr>
        <w:drawing>
          <wp:inline distT="0" distB="0" distL="0" distR="0">
            <wp:extent cx="4779010" cy="4727575"/>
            <wp:effectExtent l="19050" t="0" r="2540" b="0"/>
            <wp:docPr id="7" name="Picture 8" descr="C:\Users\KUSHAL\Desktop\କିଶୋରଚନ୍ଦ୍ତାନନ୍ଦ ଚମ୍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SHAL\Desktop\କିଶୋରଚନ୍ଦ୍ତାନନ୍ଦ ଚମ୍ପୁ.jpg"/>
                    <pic:cNvPicPr>
                      <a:picLocks noChangeAspect="1" noChangeArrowheads="1"/>
                    </pic:cNvPicPr>
                  </pic:nvPicPr>
                  <pic:blipFill>
                    <a:blip r:embed="rId13"/>
                    <a:srcRect/>
                    <a:stretch>
                      <a:fillRect/>
                    </a:stretch>
                  </pic:blipFill>
                  <pic:spPr bwMode="auto">
                    <a:xfrm>
                      <a:off x="0" y="0"/>
                      <a:ext cx="4779010" cy="4727575"/>
                    </a:xfrm>
                    <a:prstGeom prst="rect">
                      <a:avLst/>
                    </a:prstGeom>
                    <a:noFill/>
                    <a:ln w="9525">
                      <a:noFill/>
                      <a:miter lim="800000"/>
                      <a:headEnd/>
                      <a:tailEnd/>
                    </a:ln>
                  </pic:spPr>
                </pic:pic>
              </a:graphicData>
            </a:graphic>
          </wp:inline>
        </w:drawing>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proofErr w:type="spellStart"/>
      <w:r w:rsidRPr="005B7AF3">
        <w:rPr>
          <w:rFonts w:ascii="Courier New" w:eastAsia="Times New Roman" w:hAnsi="Courier New" w:cs="Courier New"/>
          <w:sz w:val="20"/>
          <w:szCs w:val="20"/>
          <w:lang w:bidi="ar-SA"/>
        </w:rPr>
        <w:t>NiLakaNTha</w:t>
      </w:r>
      <w:proofErr w:type="spellEnd"/>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ChautisA</w:t>
      </w:r>
      <w:proofErr w:type="spellEnd"/>
      <w:r w:rsidRPr="005B7AF3">
        <w:rPr>
          <w:rFonts w:ascii="Courier New" w:eastAsia="Times New Roman" w:hAnsi="Courier New" w:cs="Courier New"/>
          <w:sz w:val="20"/>
          <w:szCs w:val="20"/>
          <w:lang w:bidi="ar-SA"/>
        </w:rPr>
        <w:t xml:space="preserve"> in 1903</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r w:rsidRPr="005B7AF3">
        <w:rPr>
          <w:rFonts w:ascii="Courier New" w:eastAsia="Times New Roman" w:hAnsi="Courier New" w:cs="Courier New"/>
          <w:noProof/>
          <w:sz w:val="20"/>
          <w:szCs w:val="20"/>
        </w:rPr>
        <w:lastRenderedPageBreak/>
        <w:drawing>
          <wp:inline distT="0" distB="0" distL="0" distR="0">
            <wp:extent cx="4658360" cy="7531100"/>
            <wp:effectExtent l="19050" t="0" r="8890" b="0"/>
            <wp:docPr id="6" name="Picture 5" descr="C:\Users\KUSHAL\Desktop\ନୀଳକଣ୍ଠ ଚଉତି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SHAL\Desktop\ନୀଳକଣ୍ଠ ଚଉତିଶା.jpg"/>
                    <pic:cNvPicPr>
                      <a:picLocks noChangeAspect="1" noChangeArrowheads="1"/>
                    </pic:cNvPicPr>
                  </pic:nvPicPr>
                  <pic:blipFill>
                    <a:blip r:embed="rId14"/>
                    <a:srcRect l="1424" t="1031" r="1489" b="1164"/>
                    <a:stretch>
                      <a:fillRect/>
                    </a:stretch>
                  </pic:blipFill>
                  <pic:spPr bwMode="auto">
                    <a:xfrm>
                      <a:off x="0" y="0"/>
                      <a:ext cx="4658360" cy="7531100"/>
                    </a:xfrm>
                    <a:prstGeom prst="rect">
                      <a:avLst/>
                    </a:prstGeom>
                    <a:noFill/>
                    <a:ln w="9525">
                      <a:noFill/>
                      <a:miter lim="800000"/>
                      <a:headEnd/>
                      <a:tailEnd/>
                    </a:ln>
                  </pic:spPr>
                </pic:pic>
              </a:graphicData>
            </a:graphic>
          </wp:inline>
        </w:drawing>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proofErr w:type="spellStart"/>
      <w:r w:rsidRPr="005B7AF3">
        <w:rPr>
          <w:rFonts w:ascii="Courier New" w:eastAsia="Times New Roman" w:hAnsi="Courier New" w:cs="Courier New"/>
          <w:sz w:val="20"/>
          <w:szCs w:val="20"/>
          <w:lang w:bidi="ar-SA"/>
        </w:rPr>
        <w:t>Champu</w:t>
      </w:r>
      <w:proofErr w:type="spellEnd"/>
      <w:r w:rsidRPr="005B7AF3">
        <w:rPr>
          <w:rFonts w:ascii="Courier New" w:eastAsia="Times New Roman" w:hAnsi="Courier New" w:cs="Courier New"/>
          <w:sz w:val="20"/>
          <w:szCs w:val="20"/>
          <w:lang w:bidi="ar-SA"/>
        </w:rPr>
        <w:t xml:space="preserve"> in 1905</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r w:rsidRPr="005B7AF3">
        <w:rPr>
          <w:rFonts w:ascii="Courier New" w:eastAsia="Times New Roman" w:hAnsi="Courier New" w:cs="Courier New"/>
          <w:noProof/>
          <w:sz w:val="20"/>
          <w:szCs w:val="20"/>
        </w:rPr>
        <w:lastRenderedPageBreak/>
        <w:drawing>
          <wp:inline distT="0" distB="0" distL="0" distR="0">
            <wp:extent cx="4959985" cy="7461885"/>
            <wp:effectExtent l="19050" t="0" r="0" b="0"/>
            <wp:docPr id="5" name="Picture 4" descr="C:\Users\KUSHAL\Desktop\Banabihari cham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SHAL\Desktop\Banabihari champu.jpg"/>
                    <pic:cNvPicPr>
                      <a:picLocks noChangeAspect="1" noChangeArrowheads="1"/>
                    </pic:cNvPicPr>
                  </pic:nvPicPr>
                  <pic:blipFill>
                    <a:blip r:embed="rId15"/>
                    <a:srcRect/>
                    <a:stretch>
                      <a:fillRect/>
                    </a:stretch>
                  </pic:blipFill>
                  <pic:spPr bwMode="auto">
                    <a:xfrm>
                      <a:off x="0" y="0"/>
                      <a:ext cx="4959985" cy="7461885"/>
                    </a:xfrm>
                    <a:prstGeom prst="rect">
                      <a:avLst/>
                    </a:prstGeom>
                    <a:noFill/>
                    <a:ln w="9525">
                      <a:noFill/>
                      <a:miter lim="800000"/>
                      <a:headEnd/>
                      <a:tailEnd/>
                    </a:ln>
                  </pic:spPr>
                </pic:pic>
              </a:graphicData>
            </a:graphic>
          </wp:inline>
        </w:drawing>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proofErr w:type="spellStart"/>
      <w:r w:rsidRPr="005B7AF3">
        <w:rPr>
          <w:rFonts w:ascii="Courier New" w:eastAsia="Times New Roman" w:hAnsi="Courier New" w:cs="Courier New"/>
          <w:sz w:val="20"/>
          <w:szCs w:val="20"/>
          <w:lang w:bidi="ar-SA"/>
        </w:rPr>
        <w:t>Jagannatha</w:t>
      </w:r>
      <w:proofErr w:type="spellEnd"/>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chautisa</w:t>
      </w:r>
      <w:proofErr w:type="spellEnd"/>
      <w:r w:rsidRPr="005B7AF3">
        <w:rPr>
          <w:rFonts w:ascii="Courier New" w:eastAsia="Times New Roman" w:hAnsi="Courier New" w:cs="Courier New"/>
          <w:sz w:val="20"/>
          <w:szCs w:val="20"/>
          <w:lang w:bidi="ar-SA"/>
        </w:rPr>
        <w:t xml:space="preserve"> in 1912</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r w:rsidRPr="005B7AF3">
        <w:rPr>
          <w:rFonts w:ascii="Courier New" w:eastAsia="Times New Roman" w:hAnsi="Courier New" w:cs="Courier New"/>
          <w:noProof/>
          <w:sz w:val="20"/>
          <w:szCs w:val="20"/>
        </w:rPr>
        <w:lastRenderedPageBreak/>
        <w:drawing>
          <wp:inline distT="0" distB="0" distL="0" distR="0">
            <wp:extent cx="5141595" cy="7694930"/>
            <wp:effectExtent l="19050" t="0" r="1905" b="0"/>
            <wp:docPr id="4" name="Picture 2" descr="C:\Users\KUSHAL\Desktop\Jagannath Chautisha Ja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SHAL\Desktop\Jagannath Chautisha Janana.JPG"/>
                    <pic:cNvPicPr>
                      <a:picLocks noChangeAspect="1" noChangeArrowheads="1"/>
                    </pic:cNvPicPr>
                  </pic:nvPicPr>
                  <pic:blipFill>
                    <a:blip r:embed="rId16"/>
                    <a:srcRect/>
                    <a:stretch>
                      <a:fillRect/>
                    </a:stretch>
                  </pic:blipFill>
                  <pic:spPr bwMode="auto">
                    <a:xfrm>
                      <a:off x="0" y="0"/>
                      <a:ext cx="5141595" cy="7694930"/>
                    </a:xfrm>
                    <a:prstGeom prst="rect">
                      <a:avLst/>
                    </a:prstGeom>
                    <a:noFill/>
                    <a:ln w="9525">
                      <a:noFill/>
                      <a:miter lim="800000"/>
                      <a:headEnd/>
                      <a:tailEnd/>
                    </a:ln>
                  </pic:spPr>
                </pic:pic>
              </a:graphicData>
            </a:graphic>
          </wp:inline>
        </w:drawing>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proofErr w:type="spellStart"/>
      <w:r w:rsidRPr="005B7AF3">
        <w:rPr>
          <w:rFonts w:ascii="Courier New" w:eastAsia="Times New Roman" w:hAnsi="Courier New" w:cs="Courier New"/>
          <w:sz w:val="20"/>
          <w:szCs w:val="20"/>
          <w:lang w:bidi="ar-SA"/>
        </w:rPr>
        <w:t>BhUpati</w:t>
      </w:r>
      <w:proofErr w:type="spellEnd"/>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Chautisa</w:t>
      </w:r>
      <w:proofErr w:type="spellEnd"/>
      <w:r w:rsidRPr="005B7AF3">
        <w:rPr>
          <w:rFonts w:ascii="Courier New" w:eastAsia="Times New Roman" w:hAnsi="Courier New" w:cs="Courier New"/>
          <w:sz w:val="20"/>
          <w:szCs w:val="20"/>
          <w:lang w:bidi="ar-SA"/>
        </w:rPr>
        <w:t xml:space="preserve"> in 1929</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r w:rsidRPr="005B7AF3">
        <w:rPr>
          <w:rFonts w:ascii="Courier New" w:eastAsia="Times New Roman" w:hAnsi="Courier New" w:cs="Courier New"/>
          <w:sz w:val="20"/>
          <w:szCs w:val="20"/>
          <w:lang w:bidi="ar-SA"/>
        </w:rPr>
        <w:lastRenderedPageBreak/>
        <w:t xml:space="preserve"> </w:t>
      </w:r>
      <w:r w:rsidRPr="005B7AF3">
        <w:rPr>
          <w:rFonts w:ascii="Courier New" w:eastAsia="Times New Roman" w:hAnsi="Courier New" w:cs="Courier New"/>
          <w:noProof/>
          <w:sz w:val="20"/>
          <w:szCs w:val="20"/>
        </w:rPr>
        <w:drawing>
          <wp:inline distT="0" distB="0" distL="0" distR="0">
            <wp:extent cx="4839335" cy="7729220"/>
            <wp:effectExtent l="19050" t="0" r="0" b="0"/>
            <wp:docPr id="3" name="Picture 4" descr="C:\Users\KUSHAL\Desktop\ଭୂପତି ଚଉତି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SHAL\Desktop\ଭୂପତି ଚଉତିଶା.jpg"/>
                    <pic:cNvPicPr>
                      <a:picLocks noChangeAspect="1" noChangeArrowheads="1"/>
                    </pic:cNvPicPr>
                  </pic:nvPicPr>
                  <pic:blipFill>
                    <a:blip r:embed="rId17"/>
                    <a:srcRect/>
                    <a:stretch>
                      <a:fillRect/>
                    </a:stretch>
                  </pic:blipFill>
                  <pic:spPr bwMode="auto">
                    <a:xfrm>
                      <a:off x="0" y="0"/>
                      <a:ext cx="4839335" cy="7729220"/>
                    </a:xfrm>
                    <a:prstGeom prst="rect">
                      <a:avLst/>
                    </a:prstGeom>
                    <a:noFill/>
                    <a:ln w="9525">
                      <a:noFill/>
                      <a:miter lim="800000"/>
                      <a:headEnd/>
                      <a:tailEnd/>
                    </a:ln>
                  </pic:spPr>
                </pic:pic>
              </a:graphicData>
            </a:graphic>
          </wp:inline>
        </w:drawing>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proofErr w:type="spellStart"/>
      <w:r w:rsidRPr="005B7AF3">
        <w:rPr>
          <w:rFonts w:ascii="Courier New" w:eastAsia="Times New Roman" w:hAnsi="Courier New" w:cs="Courier New"/>
          <w:sz w:val="20"/>
          <w:szCs w:val="20"/>
          <w:lang w:bidi="ar-SA"/>
        </w:rPr>
        <w:t>Chautisa</w:t>
      </w:r>
      <w:proofErr w:type="spellEnd"/>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madhuchakra</w:t>
      </w:r>
      <w:proofErr w:type="spellEnd"/>
      <w:r w:rsidRPr="005B7AF3">
        <w:rPr>
          <w:rFonts w:ascii="Courier New" w:eastAsia="Times New Roman" w:hAnsi="Courier New" w:cs="Courier New"/>
          <w:sz w:val="20"/>
          <w:szCs w:val="20"/>
          <w:lang w:bidi="ar-SA"/>
        </w:rPr>
        <w:t xml:space="preserve"> in 1931</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r w:rsidRPr="005B7AF3">
        <w:rPr>
          <w:rFonts w:ascii="Courier New" w:eastAsia="Times New Roman" w:hAnsi="Courier New" w:cs="Courier New"/>
          <w:noProof/>
          <w:sz w:val="20"/>
          <w:szCs w:val="20"/>
        </w:rPr>
        <w:lastRenderedPageBreak/>
        <w:drawing>
          <wp:inline distT="0" distB="0" distL="0" distR="0">
            <wp:extent cx="4434205" cy="5348605"/>
            <wp:effectExtent l="19050" t="0" r="4445" b="0"/>
            <wp:docPr id="2" name="Picture 1" descr="C:\Users\KUSHAL\Desktop\Chautisa Madhuchak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SHAL\Desktop\Chautisa Madhuchakra.jpg"/>
                    <pic:cNvPicPr>
                      <a:picLocks noChangeAspect="1" noChangeArrowheads="1"/>
                    </pic:cNvPicPr>
                  </pic:nvPicPr>
                  <pic:blipFill>
                    <a:blip r:embed="rId18"/>
                    <a:srcRect/>
                    <a:stretch>
                      <a:fillRect/>
                    </a:stretch>
                  </pic:blipFill>
                  <pic:spPr bwMode="auto">
                    <a:xfrm>
                      <a:off x="0" y="0"/>
                      <a:ext cx="4434205" cy="5348605"/>
                    </a:xfrm>
                    <a:prstGeom prst="rect">
                      <a:avLst/>
                    </a:prstGeom>
                    <a:noFill/>
                    <a:ln w="9525">
                      <a:noFill/>
                      <a:miter lim="800000"/>
                      <a:headEnd/>
                      <a:tailEnd/>
                    </a:ln>
                  </pic:spPr>
                </pic:pic>
              </a:graphicData>
            </a:graphic>
          </wp:inline>
        </w:drawing>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t xml:space="preserve">Prof </w:t>
      </w:r>
      <w:proofErr w:type="spellStart"/>
      <w:r w:rsidRPr="005B7AF3">
        <w:rPr>
          <w:rFonts w:ascii="Courier New" w:eastAsia="Times New Roman" w:hAnsi="Courier New" w:cs="Courier New"/>
          <w:sz w:val="20"/>
          <w:szCs w:val="20"/>
        </w:rPr>
        <w:t>Sarat</w:t>
      </w:r>
      <w:proofErr w:type="spellEnd"/>
      <w:r w:rsidRPr="005B7AF3">
        <w:rPr>
          <w:rFonts w:ascii="Courier New" w:eastAsia="Times New Roman" w:hAnsi="Courier New" w:cs="Courier New"/>
          <w:sz w:val="20"/>
          <w:szCs w:val="20"/>
        </w:rPr>
        <w:t xml:space="preserve"> Jena has given the following </w:t>
      </w:r>
      <w:proofErr w:type="gramStart"/>
      <w:r w:rsidRPr="005B7AF3">
        <w:rPr>
          <w:rFonts w:ascii="Courier New" w:eastAsia="Times New Roman" w:hAnsi="Courier New" w:cs="Courier New"/>
          <w:sz w:val="20"/>
          <w:szCs w:val="20"/>
        </w:rPr>
        <w:t>information :</w:t>
      </w:r>
      <w:proofErr w:type="gramEnd"/>
      <w:r w:rsidRPr="005B7AF3">
        <w:rPr>
          <w:rFonts w:ascii="Courier New" w:eastAsia="Times New Roman" w:hAnsi="Courier New" w:cs="Courier New"/>
          <w:sz w:val="20"/>
          <w:szCs w:val="20"/>
        </w:rPr>
        <w:t xml:space="preserv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r w:rsidRPr="005B7AF3">
        <w:rPr>
          <w:rFonts w:ascii="Courier New" w:eastAsia="Times New Roman" w:hAnsi="Courier New" w:cs="Courier New"/>
          <w:sz w:val="20"/>
          <w:szCs w:val="20"/>
          <w:lang w:bidi="ar-SA"/>
        </w:rPr>
        <w:t xml:space="preserve">I am Dr </w:t>
      </w:r>
      <w:proofErr w:type="spellStart"/>
      <w:r w:rsidRPr="005B7AF3">
        <w:rPr>
          <w:rFonts w:ascii="Courier New" w:eastAsia="Times New Roman" w:hAnsi="Courier New" w:cs="Courier New"/>
          <w:sz w:val="20"/>
          <w:szCs w:val="20"/>
          <w:lang w:bidi="ar-SA"/>
        </w:rPr>
        <w:t>Sarat</w:t>
      </w:r>
      <w:proofErr w:type="spellEnd"/>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kumar</w:t>
      </w:r>
      <w:proofErr w:type="spellEnd"/>
      <w:r w:rsidRPr="005B7AF3">
        <w:rPr>
          <w:rFonts w:ascii="Courier New" w:eastAsia="Times New Roman" w:hAnsi="Courier New" w:cs="Courier New"/>
          <w:sz w:val="20"/>
          <w:szCs w:val="20"/>
          <w:lang w:bidi="ar-SA"/>
        </w:rPr>
        <w:t xml:space="preserve"> Jena, Asst. Professor, Department of </w:t>
      </w:r>
      <w:proofErr w:type="spellStart"/>
      <w:r w:rsidRPr="005B7AF3">
        <w:rPr>
          <w:rFonts w:ascii="Courier New" w:eastAsia="Times New Roman" w:hAnsi="Courier New" w:cs="Courier New"/>
          <w:sz w:val="20"/>
          <w:szCs w:val="20"/>
          <w:lang w:bidi="ar-SA"/>
        </w:rPr>
        <w:t>Odia</w:t>
      </w:r>
      <w:proofErr w:type="spellEnd"/>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Santiniketan</w:t>
      </w:r>
      <w:proofErr w:type="spellEnd"/>
      <w:r w:rsidRPr="005B7AF3">
        <w:rPr>
          <w:rFonts w:ascii="Courier New" w:eastAsia="Times New Roman" w:hAnsi="Courier New" w:cs="Courier New"/>
          <w:sz w:val="20"/>
          <w:szCs w:val="20"/>
          <w:lang w:bidi="ar-SA"/>
        </w:rPr>
        <w:t xml:space="preserve"> belong to the </w:t>
      </w:r>
      <w:proofErr w:type="spellStart"/>
      <w:r w:rsidRPr="005B7AF3">
        <w:rPr>
          <w:rFonts w:ascii="Courier New" w:eastAsia="Times New Roman" w:hAnsi="Courier New" w:cs="Courier New"/>
          <w:sz w:val="20"/>
          <w:szCs w:val="20"/>
          <w:lang w:bidi="ar-SA"/>
        </w:rPr>
        <w:t>Ganjam</w:t>
      </w:r>
      <w:proofErr w:type="spellEnd"/>
      <w:r w:rsidRPr="005B7AF3">
        <w:rPr>
          <w:rFonts w:ascii="Courier New" w:eastAsia="Times New Roman" w:hAnsi="Courier New" w:cs="Courier New"/>
          <w:sz w:val="20"/>
          <w:szCs w:val="20"/>
          <w:lang w:bidi="ar-SA"/>
        </w:rPr>
        <w:t xml:space="preserve"> district located in south Orissa where I have spent my school and college days. Now </w:t>
      </w:r>
      <w:proofErr w:type="spellStart"/>
      <w:r w:rsidRPr="005B7AF3">
        <w:rPr>
          <w:rFonts w:ascii="Courier New" w:eastAsia="Times New Roman" w:hAnsi="Courier New" w:cs="Courier New"/>
          <w:sz w:val="20"/>
          <w:szCs w:val="20"/>
          <w:lang w:bidi="ar-SA"/>
        </w:rPr>
        <w:t>i</w:t>
      </w:r>
      <w:proofErr w:type="spellEnd"/>
      <w:r w:rsidRPr="005B7AF3">
        <w:rPr>
          <w:rFonts w:ascii="Courier New" w:eastAsia="Times New Roman" w:hAnsi="Courier New" w:cs="Courier New"/>
          <w:sz w:val="20"/>
          <w:szCs w:val="20"/>
          <w:lang w:bidi="ar-SA"/>
        </w:rPr>
        <w:t xml:space="preserve"> am also a man of </w:t>
      </w:r>
      <w:proofErr w:type="spellStart"/>
      <w:r w:rsidRPr="005B7AF3">
        <w:rPr>
          <w:rFonts w:ascii="Courier New" w:eastAsia="Times New Roman" w:hAnsi="Courier New" w:cs="Courier New"/>
          <w:sz w:val="20"/>
          <w:szCs w:val="20"/>
          <w:lang w:bidi="ar-SA"/>
        </w:rPr>
        <w:t>Berhampur</w:t>
      </w:r>
      <w:proofErr w:type="spellEnd"/>
      <w:r w:rsidRPr="005B7AF3">
        <w:rPr>
          <w:rFonts w:ascii="Courier New" w:eastAsia="Times New Roman" w:hAnsi="Courier New" w:cs="Courier New"/>
          <w:sz w:val="20"/>
          <w:szCs w:val="20"/>
          <w:lang w:bidi="ar-SA"/>
        </w:rPr>
        <w:t xml:space="preserve">, south </w:t>
      </w:r>
      <w:proofErr w:type="spellStart"/>
      <w:r w:rsidRPr="005B7AF3">
        <w:rPr>
          <w:rFonts w:ascii="Courier New" w:eastAsia="Times New Roman" w:hAnsi="Courier New" w:cs="Courier New"/>
          <w:sz w:val="20"/>
          <w:szCs w:val="20"/>
          <w:lang w:bidi="ar-SA"/>
        </w:rPr>
        <w:t>odisha</w:t>
      </w:r>
      <w:proofErr w:type="spellEnd"/>
      <w:r w:rsidRPr="005B7AF3">
        <w:rPr>
          <w:rFonts w:ascii="Courier New" w:eastAsia="Times New Roman" w:hAnsi="Courier New" w:cs="Courier New"/>
          <w:sz w:val="20"/>
          <w:szCs w:val="20"/>
          <w:lang w:bidi="ar-SA"/>
        </w:rPr>
        <w:t xml:space="preserve">. The bilabial </w:t>
      </w:r>
      <w:proofErr w:type="spellStart"/>
      <w:r w:rsidRPr="005B7AF3">
        <w:rPr>
          <w:rFonts w:ascii="Courier New" w:eastAsia="Times New Roman" w:hAnsi="Courier New" w:cs="Courier New"/>
          <w:sz w:val="20"/>
          <w:szCs w:val="20"/>
          <w:lang w:bidi="ar-SA"/>
        </w:rPr>
        <w:t>Ba</w:t>
      </w:r>
      <w:proofErr w:type="spellEnd"/>
      <w:r w:rsidRPr="005B7AF3">
        <w:rPr>
          <w:rFonts w:ascii="Courier New" w:eastAsia="Times New Roman" w:hAnsi="Courier New" w:cs="Courier New"/>
          <w:sz w:val="20"/>
          <w:szCs w:val="20"/>
          <w:lang w:bidi="ar-SA"/>
        </w:rPr>
        <w:t xml:space="preserve"> </w:t>
      </w:r>
      <w:r w:rsidRPr="005B7AF3">
        <w:rPr>
          <w:rFonts w:ascii="Kalinga" w:eastAsia="Times New Roman" w:hAnsi="Kalinga" w:cs="Kalinga" w:hint="cs"/>
          <w:sz w:val="20"/>
          <w:szCs w:val="20"/>
          <w:cs/>
          <w:lang w:bidi="or-IN"/>
        </w:rPr>
        <w:t>ବ</w:t>
      </w:r>
      <w:r w:rsidRPr="005B7AF3">
        <w:rPr>
          <w:rFonts w:ascii="Courier New" w:eastAsia="Times New Roman" w:hAnsi="Courier New" w:cs="Courier New" w:hint="cs"/>
          <w:sz w:val="20"/>
          <w:szCs w:val="20"/>
          <w:cs/>
          <w:lang w:bidi="or-IN"/>
        </w:rPr>
        <w:t xml:space="preserve"> </w:t>
      </w:r>
      <w:r w:rsidRPr="005B7AF3">
        <w:rPr>
          <w:rFonts w:ascii="Courier New" w:eastAsia="Times New Roman" w:hAnsi="Courier New" w:cs="Courier New"/>
          <w:sz w:val="20"/>
          <w:szCs w:val="20"/>
          <w:lang w:bidi="ar-SA"/>
        </w:rPr>
        <w:t xml:space="preserve">and </w:t>
      </w:r>
      <w:proofErr w:type="spellStart"/>
      <w:r w:rsidRPr="005B7AF3">
        <w:rPr>
          <w:rFonts w:ascii="Courier New" w:eastAsia="Times New Roman" w:hAnsi="Courier New" w:cs="Courier New"/>
          <w:sz w:val="20"/>
          <w:szCs w:val="20"/>
          <w:lang w:bidi="ar-SA"/>
        </w:rPr>
        <w:t>dentolabial</w:t>
      </w:r>
      <w:proofErr w:type="spellEnd"/>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Va</w:t>
      </w:r>
      <w:proofErr w:type="spellEnd"/>
      <w:r w:rsidRPr="005B7AF3">
        <w:rPr>
          <w:rFonts w:ascii="Courier New" w:eastAsia="Times New Roman" w:hAnsi="Courier New" w:cs="Courier New"/>
          <w:sz w:val="20"/>
          <w:szCs w:val="20"/>
          <w:lang w:bidi="ar-SA"/>
        </w:rPr>
        <w:t xml:space="preserve"> </w:t>
      </w:r>
      <w:r w:rsidRPr="005B7AF3">
        <w:rPr>
          <w:rFonts w:ascii="Kalinga" w:eastAsia="Times New Roman" w:hAnsi="Kalinga" w:cs="Kalinga"/>
          <w:sz w:val="20"/>
          <w:szCs w:val="20"/>
          <w:lang w:bidi="or-IN"/>
        </w:rPr>
        <w:t>“</w:t>
      </w:r>
      <w:r w:rsidRPr="005B7AF3">
        <w:rPr>
          <w:rFonts w:ascii="Kalinga" w:eastAsia="Times New Roman" w:hAnsi="Kalinga" w:cs="Kalinga" w:hint="cs"/>
          <w:sz w:val="20"/>
          <w:szCs w:val="20"/>
          <w:cs/>
          <w:lang w:bidi="or-IN"/>
        </w:rPr>
        <w:t>ଵ</w:t>
      </w:r>
      <w:r w:rsidRPr="005B7AF3">
        <w:rPr>
          <w:rFonts w:ascii="Kalinga" w:eastAsia="Times New Roman" w:hAnsi="Kalinga" w:cs="Kalinga"/>
          <w:sz w:val="20"/>
          <w:szCs w:val="20"/>
          <w:lang w:bidi="or-IN"/>
        </w:rPr>
        <w:t>”</w:t>
      </w:r>
      <w:r w:rsidRPr="005B7AF3">
        <w:rPr>
          <w:rFonts w:ascii="Kalinga" w:eastAsia="Times New Roman" w:hAnsi="Kalinga" w:cs="Kalinga" w:hint="cs"/>
          <w:sz w:val="20"/>
          <w:szCs w:val="20"/>
          <w:lang w:bidi="or-IN"/>
        </w:rPr>
        <w:t xml:space="preserve"> (U+</w:t>
      </w:r>
      <w:r w:rsidRPr="005B7AF3">
        <w:rPr>
          <w:rFonts w:ascii="Kalinga" w:eastAsia="Times New Roman" w:hAnsi="Kalinga" w:cs="Kalinga" w:hint="cs"/>
          <w:sz w:val="20"/>
          <w:szCs w:val="20"/>
          <w:cs/>
          <w:lang w:bidi="or-IN"/>
        </w:rPr>
        <w:t>0</w:t>
      </w:r>
      <w:r w:rsidRPr="005B7AF3">
        <w:rPr>
          <w:rFonts w:ascii="Kalinga" w:eastAsia="Times New Roman" w:hAnsi="Kalinga" w:cs="Kalinga" w:hint="cs"/>
          <w:sz w:val="20"/>
          <w:szCs w:val="20"/>
          <w:lang w:bidi="or-IN"/>
        </w:rPr>
        <w:t>B</w:t>
      </w:r>
      <w:r w:rsidRPr="005B7AF3">
        <w:rPr>
          <w:rFonts w:ascii="Kalinga" w:eastAsia="Times New Roman" w:hAnsi="Kalinga" w:cs="Kalinga" w:hint="cs"/>
          <w:sz w:val="20"/>
          <w:szCs w:val="20"/>
          <w:cs/>
          <w:lang w:bidi="or-IN"/>
        </w:rPr>
        <w:t>35)</w:t>
      </w:r>
      <w:r w:rsidRPr="005B7AF3">
        <w:rPr>
          <w:rFonts w:ascii="Courier New" w:eastAsia="Times New Roman" w:hAnsi="Courier New" w:cs="Courier New" w:hint="cs"/>
          <w:sz w:val="20"/>
          <w:szCs w:val="20"/>
          <w:cs/>
          <w:lang w:bidi="or-IN"/>
        </w:rPr>
        <w:t xml:space="preserve"> </w:t>
      </w:r>
      <w:r w:rsidRPr="005B7AF3">
        <w:rPr>
          <w:rFonts w:ascii="Courier New" w:eastAsia="Times New Roman" w:hAnsi="Courier New" w:cs="Courier New"/>
          <w:sz w:val="20"/>
          <w:szCs w:val="20"/>
          <w:lang w:bidi="ar-SA"/>
        </w:rPr>
        <w:t xml:space="preserve">are properly and distinctly pronounced by the native speakers in south Orissa and may be in some other parts of Orissa also. In our place, we say </w:t>
      </w:r>
      <w:proofErr w:type="spellStart"/>
      <w:r w:rsidRPr="005B7AF3">
        <w:rPr>
          <w:rFonts w:ascii="Courier New" w:eastAsia="Times New Roman" w:hAnsi="Courier New" w:cs="Courier New"/>
          <w:sz w:val="20"/>
          <w:szCs w:val="20"/>
          <w:lang w:bidi="ar-SA"/>
        </w:rPr>
        <w:t>karivA</w:t>
      </w:r>
      <w:proofErr w:type="spellEnd"/>
      <w:r w:rsidRPr="005B7AF3">
        <w:rPr>
          <w:rFonts w:ascii="Courier New" w:eastAsia="Times New Roman" w:hAnsi="Courier New" w:cs="Courier New"/>
          <w:sz w:val="20"/>
          <w:szCs w:val="20"/>
          <w:lang w:bidi="ar-SA"/>
        </w:rPr>
        <w:t xml:space="preserve"> </w:t>
      </w:r>
      <w:r w:rsidRPr="005B7AF3">
        <w:rPr>
          <w:rFonts w:ascii="Kalinga" w:eastAsia="Times New Roman" w:hAnsi="Kalinga" w:cs="Kalinga" w:hint="cs"/>
          <w:sz w:val="20"/>
          <w:szCs w:val="20"/>
          <w:cs/>
          <w:lang w:bidi="or-IN"/>
        </w:rPr>
        <w:t>କରିଵା</w:t>
      </w:r>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dekhivA</w:t>
      </w:r>
      <w:proofErr w:type="spellEnd"/>
      <w:r w:rsidRPr="005B7AF3">
        <w:rPr>
          <w:rFonts w:ascii="Courier New" w:eastAsia="Times New Roman" w:hAnsi="Courier New" w:cs="Courier New"/>
          <w:sz w:val="20"/>
          <w:szCs w:val="20"/>
          <w:lang w:bidi="ar-SA"/>
        </w:rPr>
        <w:t xml:space="preserve"> </w:t>
      </w:r>
      <w:r w:rsidRPr="005B7AF3">
        <w:rPr>
          <w:rFonts w:ascii="Kalinga" w:eastAsia="Times New Roman" w:hAnsi="Kalinga" w:cs="Kalinga" w:hint="cs"/>
          <w:sz w:val="20"/>
          <w:szCs w:val="20"/>
          <w:cs/>
          <w:lang w:bidi="or-IN"/>
        </w:rPr>
        <w:t>ଦେଖି</w:t>
      </w:r>
      <w:r w:rsidRPr="005B7AF3">
        <w:rPr>
          <w:rFonts w:ascii="Courier New" w:eastAsia="Times New Roman" w:hAnsi="Courier New" w:cs="Courier New" w:hint="cs"/>
          <w:sz w:val="20"/>
          <w:szCs w:val="20"/>
          <w:cs/>
          <w:lang w:bidi="or-IN"/>
        </w:rPr>
        <w:t xml:space="preserve"> </w:t>
      </w:r>
      <w:r w:rsidRPr="005B7AF3">
        <w:rPr>
          <w:rFonts w:ascii="Kalinga" w:eastAsia="Times New Roman" w:hAnsi="Kalinga" w:cs="Kalinga" w:hint="cs"/>
          <w:sz w:val="20"/>
          <w:szCs w:val="20"/>
          <w:cs/>
          <w:lang w:bidi="or-IN"/>
        </w:rPr>
        <w:t>ଵା</w:t>
      </w:r>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Karivu</w:t>
      </w:r>
      <w:proofErr w:type="spellEnd"/>
      <w:r w:rsidRPr="005B7AF3">
        <w:rPr>
          <w:rFonts w:ascii="Courier New" w:eastAsia="Times New Roman" w:hAnsi="Courier New" w:cs="Courier New"/>
          <w:sz w:val="20"/>
          <w:szCs w:val="20"/>
          <w:lang w:bidi="ar-SA"/>
        </w:rPr>
        <w:t xml:space="preserve"> </w:t>
      </w:r>
      <w:r w:rsidRPr="005B7AF3">
        <w:rPr>
          <w:rFonts w:ascii="Kalinga" w:eastAsia="Times New Roman" w:hAnsi="Kalinga" w:cs="Kalinga" w:hint="cs"/>
          <w:sz w:val="20"/>
          <w:szCs w:val="20"/>
          <w:cs/>
          <w:lang w:bidi="or-IN"/>
        </w:rPr>
        <w:t>କରିଵୁ</w:t>
      </w:r>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dekhivu</w:t>
      </w:r>
      <w:proofErr w:type="spellEnd"/>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ki</w:t>
      </w:r>
      <w:proofErr w:type="spellEnd"/>
      <w:r w:rsidRPr="005B7AF3">
        <w:rPr>
          <w:rFonts w:ascii="Courier New" w:eastAsia="Times New Roman" w:hAnsi="Courier New" w:cs="Courier New"/>
          <w:sz w:val="20"/>
          <w:szCs w:val="20"/>
          <w:lang w:bidi="ar-SA"/>
        </w:rPr>
        <w:t xml:space="preserve"> </w:t>
      </w:r>
      <w:r w:rsidRPr="005B7AF3">
        <w:rPr>
          <w:rFonts w:ascii="Kalinga" w:eastAsia="Times New Roman" w:hAnsi="Kalinga" w:cs="Kalinga" w:hint="cs"/>
          <w:sz w:val="20"/>
          <w:szCs w:val="20"/>
          <w:cs/>
          <w:lang w:bidi="or-IN"/>
        </w:rPr>
        <w:t>ଦେଖିଵୁ</w:t>
      </w:r>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galAvele</w:t>
      </w:r>
      <w:proofErr w:type="spellEnd"/>
      <w:r w:rsidRPr="005B7AF3">
        <w:rPr>
          <w:rFonts w:ascii="Courier New" w:eastAsia="Times New Roman" w:hAnsi="Courier New" w:cs="Courier New"/>
          <w:sz w:val="20"/>
          <w:szCs w:val="20"/>
          <w:lang w:bidi="ar-SA"/>
        </w:rPr>
        <w:t xml:space="preserve"> </w:t>
      </w:r>
      <w:r w:rsidRPr="005B7AF3">
        <w:rPr>
          <w:rFonts w:ascii="Kalinga" w:eastAsia="Times New Roman" w:hAnsi="Kalinga" w:cs="Kalinga" w:hint="cs"/>
          <w:sz w:val="20"/>
          <w:szCs w:val="20"/>
          <w:cs/>
          <w:lang w:bidi="or-IN"/>
        </w:rPr>
        <w:t>ଗଲାଵେଳେ</w:t>
      </w:r>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sadAveLe</w:t>
      </w:r>
      <w:proofErr w:type="spellEnd"/>
      <w:r w:rsidRPr="005B7AF3">
        <w:rPr>
          <w:rFonts w:ascii="Courier New" w:eastAsia="Times New Roman" w:hAnsi="Courier New" w:cs="Courier New"/>
          <w:sz w:val="20"/>
          <w:szCs w:val="20"/>
          <w:lang w:bidi="ar-SA"/>
        </w:rPr>
        <w:t xml:space="preserve"> </w:t>
      </w:r>
      <w:r w:rsidRPr="005B7AF3">
        <w:rPr>
          <w:rFonts w:ascii="Kalinga" w:eastAsia="Times New Roman" w:hAnsi="Kalinga" w:cs="Kalinga" w:hint="cs"/>
          <w:sz w:val="20"/>
          <w:szCs w:val="20"/>
          <w:cs/>
          <w:lang w:bidi="or-IN"/>
        </w:rPr>
        <w:t>ସଦାଵେଳେ</w:t>
      </w:r>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Bhadrava</w:t>
      </w:r>
      <w:proofErr w:type="spellEnd"/>
      <w:r w:rsidRPr="005B7AF3">
        <w:rPr>
          <w:rFonts w:ascii="Courier New" w:eastAsia="Times New Roman" w:hAnsi="Courier New" w:cs="Courier New"/>
          <w:sz w:val="20"/>
          <w:szCs w:val="20"/>
          <w:lang w:bidi="ar-SA"/>
        </w:rPr>
        <w:t xml:space="preserve"> </w:t>
      </w:r>
      <w:r w:rsidRPr="005B7AF3">
        <w:rPr>
          <w:rFonts w:ascii="Kalinga" w:eastAsia="Times New Roman" w:hAnsi="Kalinga" w:cs="Kalinga" w:hint="cs"/>
          <w:sz w:val="20"/>
          <w:szCs w:val="20"/>
          <w:cs/>
          <w:lang w:bidi="or-IN"/>
        </w:rPr>
        <w:t>ଭାଦ୍ରଵ</w:t>
      </w:r>
      <w:r w:rsidRPr="005B7AF3">
        <w:rPr>
          <w:rFonts w:ascii="Courier New" w:eastAsia="Times New Roman" w:hAnsi="Courier New" w:cs="Courier New" w:hint="cs"/>
          <w:sz w:val="20"/>
          <w:szCs w:val="20"/>
          <w:cs/>
          <w:lang w:bidi="or-IN"/>
        </w:rPr>
        <w:t xml:space="preserve"> </w:t>
      </w:r>
      <w:r w:rsidRPr="005B7AF3">
        <w:rPr>
          <w:rFonts w:ascii="Courier New" w:eastAsia="Times New Roman" w:hAnsi="Courier New" w:cs="Courier New"/>
          <w:sz w:val="20"/>
          <w:szCs w:val="20"/>
          <w:lang w:bidi="ar-SA"/>
        </w:rPr>
        <w:t xml:space="preserve">etc. </w:t>
      </w:r>
      <w:proofErr w:type="gramStart"/>
      <w:r w:rsidRPr="005B7AF3">
        <w:rPr>
          <w:rFonts w:ascii="Courier New" w:eastAsia="Times New Roman" w:hAnsi="Courier New" w:cs="Courier New"/>
          <w:sz w:val="20"/>
          <w:szCs w:val="20"/>
          <w:lang w:bidi="ar-SA"/>
        </w:rPr>
        <w:t xml:space="preserve">The </w:t>
      </w:r>
      <w:proofErr w:type="spellStart"/>
      <w:r w:rsidRPr="005B7AF3">
        <w:rPr>
          <w:rFonts w:ascii="Courier New" w:eastAsia="Times New Roman" w:hAnsi="Courier New" w:cs="Courier New"/>
          <w:sz w:val="20"/>
          <w:szCs w:val="20"/>
          <w:lang w:bidi="ar-SA"/>
        </w:rPr>
        <w:t>nonavailability</w:t>
      </w:r>
      <w:proofErr w:type="spellEnd"/>
      <w:r w:rsidRPr="005B7AF3">
        <w:rPr>
          <w:rFonts w:ascii="Courier New" w:eastAsia="Times New Roman" w:hAnsi="Courier New" w:cs="Courier New"/>
          <w:sz w:val="20"/>
          <w:szCs w:val="20"/>
          <w:lang w:bidi="ar-SA"/>
        </w:rPr>
        <w:t xml:space="preserve"> of a ‘</w:t>
      </w:r>
      <w:proofErr w:type="spellStart"/>
      <w:r w:rsidRPr="005B7AF3">
        <w:rPr>
          <w:rFonts w:ascii="Courier New" w:eastAsia="Times New Roman" w:hAnsi="Courier New" w:cs="Courier New"/>
          <w:sz w:val="20"/>
          <w:szCs w:val="20"/>
          <w:lang w:bidi="ar-SA"/>
        </w:rPr>
        <w:t>va</w:t>
      </w:r>
      <w:proofErr w:type="spellEnd"/>
      <w:r w:rsidRPr="005B7AF3">
        <w:rPr>
          <w:rFonts w:ascii="Courier New" w:eastAsia="Times New Roman" w:hAnsi="Courier New" w:cs="Courier New"/>
          <w:sz w:val="20"/>
          <w:szCs w:val="20"/>
          <w:lang w:bidi="ar-SA"/>
        </w:rPr>
        <w:t>’ character in printing press, lead to its unfortunate substitution by ‘</w:t>
      </w:r>
      <w:proofErr w:type="spellStart"/>
      <w:r w:rsidRPr="005B7AF3">
        <w:rPr>
          <w:rFonts w:ascii="Courier New" w:eastAsia="Times New Roman" w:hAnsi="Courier New" w:cs="Courier New"/>
          <w:sz w:val="20"/>
          <w:szCs w:val="20"/>
          <w:lang w:bidi="ar-SA"/>
        </w:rPr>
        <w:t>Ba</w:t>
      </w:r>
      <w:proofErr w:type="spellEnd"/>
      <w:r w:rsidRPr="005B7AF3">
        <w:rPr>
          <w:rFonts w:ascii="Courier New" w:eastAsia="Times New Roman" w:hAnsi="Courier New" w:cs="Courier New"/>
          <w:sz w:val="20"/>
          <w:szCs w:val="20"/>
          <w:lang w:bidi="ar-SA"/>
        </w:rPr>
        <w:t>’ in books.</w:t>
      </w:r>
      <w:proofErr w:type="gramEnd"/>
      <w:r w:rsidRPr="005B7AF3">
        <w:rPr>
          <w:rFonts w:ascii="Courier New" w:eastAsia="Times New Roman" w:hAnsi="Courier New" w:cs="Courier New"/>
          <w:sz w:val="20"/>
          <w:szCs w:val="20"/>
          <w:lang w:bidi="ar-SA"/>
        </w:rPr>
        <w:t xml:space="preserve"> This has created much confusion. There are many colloquial terms, </w:t>
      </w:r>
      <w:proofErr w:type="spellStart"/>
      <w:proofErr w:type="gramStart"/>
      <w:r w:rsidRPr="005B7AF3">
        <w:rPr>
          <w:rFonts w:ascii="Courier New" w:eastAsia="Times New Roman" w:hAnsi="Courier New" w:cs="Courier New"/>
          <w:sz w:val="20"/>
          <w:szCs w:val="20"/>
          <w:lang w:bidi="ar-SA"/>
        </w:rPr>
        <w:t>tasama</w:t>
      </w:r>
      <w:proofErr w:type="spellEnd"/>
      <w:r w:rsidRPr="005B7AF3">
        <w:rPr>
          <w:rFonts w:ascii="Courier New" w:eastAsia="Times New Roman" w:hAnsi="Courier New" w:cs="Courier New"/>
          <w:sz w:val="20"/>
          <w:szCs w:val="20"/>
          <w:lang w:bidi="ar-SA"/>
        </w:rPr>
        <w:t xml:space="preserve"> ,</w:t>
      </w:r>
      <w:proofErr w:type="gramEnd"/>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tatbhava</w:t>
      </w:r>
      <w:proofErr w:type="spellEnd"/>
      <w:r w:rsidRPr="005B7AF3">
        <w:rPr>
          <w:rFonts w:ascii="Courier New" w:eastAsia="Times New Roman" w:hAnsi="Courier New" w:cs="Courier New"/>
          <w:sz w:val="20"/>
          <w:szCs w:val="20"/>
          <w:lang w:bidi="ar-SA"/>
        </w:rPr>
        <w:t xml:space="preserve">, terms as well as English terms where </w:t>
      </w:r>
      <w:proofErr w:type="spellStart"/>
      <w:r w:rsidRPr="005B7AF3">
        <w:rPr>
          <w:rFonts w:ascii="Courier New" w:eastAsia="Times New Roman" w:hAnsi="Courier New" w:cs="Courier New"/>
          <w:sz w:val="20"/>
          <w:szCs w:val="20"/>
          <w:lang w:bidi="ar-SA"/>
        </w:rPr>
        <w:t>Va</w:t>
      </w:r>
      <w:proofErr w:type="spellEnd"/>
      <w:r w:rsidRPr="005B7AF3">
        <w:rPr>
          <w:rFonts w:ascii="Courier New" w:eastAsia="Times New Roman" w:hAnsi="Courier New" w:cs="Courier New"/>
          <w:sz w:val="20"/>
          <w:szCs w:val="20"/>
          <w:lang w:bidi="ar-SA"/>
        </w:rPr>
        <w:t xml:space="preserve"> is conspicuous.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r w:rsidRPr="005B7AF3">
        <w:rPr>
          <w:rFonts w:ascii="Courier New" w:eastAsia="Times New Roman" w:hAnsi="Courier New" w:cs="Courier New"/>
          <w:sz w:val="20"/>
          <w:szCs w:val="20"/>
          <w:lang w:bidi="ar-SA"/>
        </w:rPr>
        <w:t xml:space="preserve">Being a professor in Oriya I have experienced, that our students get confused when </w:t>
      </w:r>
      <w:proofErr w:type="spellStart"/>
      <w:r w:rsidRPr="005B7AF3">
        <w:rPr>
          <w:rFonts w:ascii="Courier New" w:eastAsia="Times New Roman" w:hAnsi="Courier New" w:cs="Courier New"/>
          <w:sz w:val="20"/>
          <w:szCs w:val="20"/>
          <w:lang w:bidi="ar-SA"/>
        </w:rPr>
        <w:t>Ba</w:t>
      </w:r>
      <w:proofErr w:type="spellEnd"/>
      <w:r w:rsidRPr="005B7AF3">
        <w:rPr>
          <w:rFonts w:ascii="Courier New" w:eastAsia="Times New Roman" w:hAnsi="Courier New" w:cs="Courier New"/>
          <w:sz w:val="20"/>
          <w:szCs w:val="20"/>
          <w:lang w:bidi="ar-SA"/>
        </w:rPr>
        <w:t xml:space="preserve"> is used for </w:t>
      </w:r>
      <w:proofErr w:type="gramStart"/>
      <w:r w:rsidRPr="005B7AF3">
        <w:rPr>
          <w:rFonts w:ascii="Courier New" w:eastAsia="Times New Roman" w:hAnsi="Courier New" w:cs="Courier New"/>
          <w:sz w:val="20"/>
          <w:szCs w:val="20"/>
          <w:lang w:bidi="ar-SA"/>
        </w:rPr>
        <w:t>Va.</w:t>
      </w:r>
      <w:proofErr w:type="gramEnd"/>
      <w:r w:rsidRPr="005B7AF3">
        <w:rPr>
          <w:rFonts w:ascii="Courier New" w:eastAsia="Times New Roman" w:hAnsi="Courier New" w:cs="Courier New"/>
          <w:sz w:val="20"/>
          <w:szCs w:val="20"/>
          <w:lang w:bidi="ar-SA"/>
        </w:rPr>
        <w:t xml:space="preserve"> We have no right to remove a character </w:t>
      </w:r>
      <w:proofErr w:type="spellStart"/>
      <w:r w:rsidRPr="005B7AF3">
        <w:rPr>
          <w:rFonts w:ascii="Courier New" w:eastAsia="Times New Roman" w:hAnsi="Courier New" w:cs="Courier New"/>
          <w:sz w:val="20"/>
          <w:szCs w:val="20"/>
          <w:lang w:bidi="ar-SA"/>
        </w:rPr>
        <w:t>va</w:t>
      </w:r>
      <w:proofErr w:type="spellEnd"/>
      <w:r w:rsidRPr="005B7AF3">
        <w:rPr>
          <w:rFonts w:ascii="Courier New" w:eastAsia="Times New Roman" w:hAnsi="Courier New" w:cs="Courier New"/>
          <w:sz w:val="20"/>
          <w:szCs w:val="20"/>
          <w:lang w:bidi="ar-SA"/>
        </w:rPr>
        <w:t xml:space="preserve"> (</w:t>
      </w:r>
      <w:r w:rsidRPr="005B7AF3">
        <w:rPr>
          <w:rFonts w:ascii="Kalinga" w:eastAsia="Times New Roman" w:hAnsi="Kalinga" w:cs="Kalinga"/>
          <w:sz w:val="20"/>
          <w:szCs w:val="20"/>
          <w:lang w:bidi="or-IN"/>
        </w:rPr>
        <w:t>“</w:t>
      </w:r>
      <w:r w:rsidRPr="005B7AF3">
        <w:rPr>
          <w:rFonts w:ascii="Kalinga" w:eastAsia="Times New Roman" w:hAnsi="Kalinga" w:cs="Kalinga" w:hint="cs"/>
          <w:sz w:val="20"/>
          <w:szCs w:val="20"/>
          <w:cs/>
          <w:lang w:bidi="or-IN"/>
        </w:rPr>
        <w:t>ଵ</w:t>
      </w:r>
      <w:r w:rsidRPr="005B7AF3">
        <w:rPr>
          <w:rFonts w:ascii="Kalinga" w:eastAsia="Times New Roman" w:hAnsi="Kalinga" w:cs="Kalinga"/>
          <w:sz w:val="20"/>
          <w:szCs w:val="20"/>
          <w:lang w:bidi="or-IN"/>
        </w:rPr>
        <w:t>”</w:t>
      </w:r>
      <w:r w:rsidRPr="005B7AF3">
        <w:rPr>
          <w:rFonts w:ascii="Kalinga" w:eastAsia="Times New Roman" w:hAnsi="Kalinga" w:cs="Kalinga" w:hint="cs"/>
          <w:sz w:val="20"/>
          <w:szCs w:val="20"/>
          <w:lang w:bidi="or-IN"/>
        </w:rPr>
        <w:t xml:space="preserve"> (U+</w:t>
      </w:r>
      <w:r w:rsidRPr="005B7AF3">
        <w:rPr>
          <w:rFonts w:ascii="Kalinga" w:eastAsia="Times New Roman" w:hAnsi="Kalinga" w:cs="Kalinga" w:hint="cs"/>
          <w:sz w:val="20"/>
          <w:szCs w:val="20"/>
          <w:cs/>
          <w:lang w:bidi="or-IN"/>
        </w:rPr>
        <w:t>0</w:t>
      </w:r>
      <w:r w:rsidRPr="005B7AF3">
        <w:rPr>
          <w:rFonts w:ascii="Kalinga" w:eastAsia="Times New Roman" w:hAnsi="Kalinga" w:cs="Kalinga" w:hint="cs"/>
          <w:sz w:val="20"/>
          <w:szCs w:val="20"/>
          <w:lang w:bidi="or-IN"/>
        </w:rPr>
        <w:t>B</w:t>
      </w:r>
      <w:r w:rsidRPr="005B7AF3">
        <w:rPr>
          <w:rFonts w:ascii="Kalinga" w:eastAsia="Times New Roman" w:hAnsi="Kalinga" w:cs="Kalinga" w:hint="cs"/>
          <w:sz w:val="20"/>
          <w:szCs w:val="20"/>
          <w:cs/>
          <w:lang w:bidi="or-IN"/>
        </w:rPr>
        <w:t>35)</w:t>
      </w:r>
      <w:r w:rsidRPr="005B7AF3">
        <w:rPr>
          <w:rFonts w:ascii="Courier New" w:eastAsia="Times New Roman" w:hAnsi="Courier New" w:cs="Courier New" w:hint="cs"/>
          <w:sz w:val="20"/>
          <w:szCs w:val="20"/>
          <w:cs/>
          <w:lang w:bidi="or-IN"/>
        </w:rPr>
        <w:t xml:space="preserve">) </w:t>
      </w:r>
      <w:r w:rsidRPr="005B7AF3">
        <w:rPr>
          <w:rFonts w:ascii="Courier New" w:eastAsia="Times New Roman" w:hAnsi="Courier New" w:cs="Courier New"/>
          <w:sz w:val="20"/>
          <w:szCs w:val="20"/>
          <w:lang w:bidi="ar-SA"/>
        </w:rPr>
        <w:t>which is present in the colloquial accent of a language and then teach our students the wrong pronunciation and spellings e.g. English letter 'V' is taught in Oriya schools as '</w:t>
      </w:r>
      <w:proofErr w:type="spellStart"/>
      <w:r w:rsidRPr="005B7AF3">
        <w:rPr>
          <w:rFonts w:ascii="Courier New" w:eastAsia="Times New Roman" w:hAnsi="Courier New" w:cs="Courier New"/>
          <w:sz w:val="20"/>
          <w:szCs w:val="20"/>
          <w:lang w:bidi="ar-SA"/>
        </w:rPr>
        <w:t>Bhi</w:t>
      </w:r>
      <w:proofErr w:type="spellEnd"/>
      <w:r w:rsidRPr="005B7AF3">
        <w:rPr>
          <w:rFonts w:ascii="Courier New" w:eastAsia="Times New Roman" w:hAnsi="Courier New" w:cs="Courier New"/>
          <w:sz w:val="20"/>
          <w:szCs w:val="20"/>
          <w:lang w:bidi="ar-SA"/>
        </w:rPr>
        <w:t xml:space="preserve">'. Students are forced to write their native </w:t>
      </w:r>
      <w:r w:rsidRPr="005B7AF3">
        <w:rPr>
          <w:rFonts w:ascii="Courier New" w:eastAsia="Times New Roman" w:hAnsi="Courier New" w:cs="Courier New"/>
          <w:sz w:val="20"/>
          <w:szCs w:val="20"/>
          <w:lang w:bidi="ar-SA"/>
        </w:rPr>
        <w:lastRenderedPageBreak/>
        <w:t xml:space="preserve">language incorrectly as well as are taught English incorrectly like vision is taught as </w:t>
      </w:r>
      <w:proofErr w:type="spellStart"/>
      <w:r w:rsidRPr="005B7AF3">
        <w:rPr>
          <w:rFonts w:ascii="Courier New" w:eastAsia="Times New Roman" w:hAnsi="Courier New" w:cs="Courier New"/>
          <w:sz w:val="20"/>
          <w:szCs w:val="20"/>
          <w:lang w:bidi="ar-SA"/>
        </w:rPr>
        <w:t>Bhijan</w:t>
      </w:r>
      <w:proofErr w:type="spellEnd"/>
      <w:r w:rsidRPr="005B7AF3">
        <w:rPr>
          <w:rFonts w:ascii="Courier New" w:eastAsia="Times New Roman" w:hAnsi="Courier New" w:cs="Courier New"/>
          <w:sz w:val="20"/>
          <w:szCs w:val="20"/>
          <w:lang w:bidi="ar-SA"/>
        </w:rPr>
        <w:t xml:space="preserve">, </w:t>
      </w:r>
      <w:proofErr w:type="spellStart"/>
      <w:proofErr w:type="gramStart"/>
      <w:r w:rsidRPr="005B7AF3">
        <w:rPr>
          <w:rFonts w:ascii="Courier New" w:eastAsia="Times New Roman" w:hAnsi="Courier New" w:cs="Courier New"/>
          <w:sz w:val="20"/>
          <w:szCs w:val="20"/>
          <w:lang w:bidi="ar-SA"/>
        </w:rPr>
        <w:t>tv</w:t>
      </w:r>
      <w:proofErr w:type="spellEnd"/>
      <w:proofErr w:type="gramEnd"/>
      <w:r w:rsidRPr="005B7AF3">
        <w:rPr>
          <w:rFonts w:ascii="Courier New" w:eastAsia="Times New Roman" w:hAnsi="Courier New" w:cs="Courier New"/>
          <w:sz w:val="20"/>
          <w:szCs w:val="20"/>
          <w:lang w:bidi="ar-SA"/>
        </w:rPr>
        <w:t xml:space="preserve"> as </w:t>
      </w:r>
      <w:proofErr w:type="spellStart"/>
      <w:r w:rsidRPr="005B7AF3">
        <w:rPr>
          <w:rFonts w:ascii="Courier New" w:eastAsia="Times New Roman" w:hAnsi="Courier New" w:cs="Courier New"/>
          <w:sz w:val="20"/>
          <w:szCs w:val="20"/>
          <w:lang w:bidi="ar-SA"/>
        </w:rPr>
        <w:t>tibhi</w:t>
      </w:r>
      <w:proofErr w:type="spellEnd"/>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voda</w:t>
      </w:r>
      <w:proofErr w:type="spellEnd"/>
      <w:r w:rsidRPr="005B7AF3">
        <w:rPr>
          <w:rFonts w:ascii="Courier New" w:eastAsia="Times New Roman" w:hAnsi="Courier New" w:cs="Courier New"/>
          <w:sz w:val="20"/>
          <w:szCs w:val="20"/>
          <w:lang w:bidi="ar-SA"/>
        </w:rPr>
        <w:t xml:space="preserve"> as </w:t>
      </w:r>
      <w:proofErr w:type="spellStart"/>
      <w:r w:rsidRPr="005B7AF3">
        <w:rPr>
          <w:rFonts w:ascii="Courier New" w:eastAsia="Times New Roman" w:hAnsi="Courier New" w:cs="Courier New"/>
          <w:sz w:val="20"/>
          <w:szCs w:val="20"/>
          <w:lang w:bidi="ar-SA"/>
        </w:rPr>
        <w:t>Bhoda</w:t>
      </w:r>
      <w:proofErr w:type="spellEnd"/>
      <w:r w:rsidRPr="005B7AF3">
        <w:rPr>
          <w:rFonts w:ascii="Courier New" w:eastAsia="Times New Roman" w:hAnsi="Courier New" w:cs="Courier New"/>
          <w:sz w:val="20"/>
          <w:szCs w:val="20"/>
          <w:lang w:bidi="ar-SA"/>
        </w:rPr>
        <w:t xml:space="preserve">, video as </w:t>
      </w:r>
      <w:proofErr w:type="spellStart"/>
      <w:r w:rsidRPr="005B7AF3">
        <w:rPr>
          <w:rFonts w:ascii="Courier New" w:eastAsia="Times New Roman" w:hAnsi="Courier New" w:cs="Courier New"/>
          <w:sz w:val="20"/>
          <w:szCs w:val="20"/>
          <w:lang w:bidi="ar-SA"/>
        </w:rPr>
        <w:t>Bhideo</w:t>
      </w:r>
      <w:proofErr w:type="spellEnd"/>
      <w:r w:rsidRPr="005B7AF3">
        <w:rPr>
          <w:rFonts w:ascii="Courier New" w:eastAsia="Times New Roman" w:hAnsi="Courier New" w:cs="Courier New"/>
          <w:sz w:val="20"/>
          <w:szCs w:val="20"/>
          <w:lang w:bidi="ar-SA"/>
        </w:rPr>
        <w:t xml:space="preserve">, volume as </w:t>
      </w:r>
      <w:proofErr w:type="spellStart"/>
      <w:r w:rsidRPr="005B7AF3">
        <w:rPr>
          <w:rFonts w:ascii="Courier New" w:eastAsia="Times New Roman" w:hAnsi="Courier New" w:cs="Courier New"/>
          <w:sz w:val="20"/>
          <w:szCs w:val="20"/>
          <w:lang w:bidi="ar-SA"/>
        </w:rPr>
        <w:t>Bholume</w:t>
      </w:r>
      <w:proofErr w:type="spellEnd"/>
      <w:r w:rsidRPr="005B7AF3">
        <w:rPr>
          <w:rFonts w:ascii="Courier New" w:eastAsia="Times New Roman" w:hAnsi="Courier New" w:cs="Courier New"/>
          <w:sz w:val="20"/>
          <w:szCs w:val="20"/>
          <w:lang w:bidi="ar-SA"/>
        </w:rPr>
        <w:t xml:space="preserve"> etc. Similarly they fail to spell their names correctly in English e.g. </w:t>
      </w:r>
      <w:proofErr w:type="spellStart"/>
      <w:r w:rsidRPr="005B7AF3">
        <w:rPr>
          <w:rFonts w:ascii="Courier New" w:eastAsia="Times New Roman" w:hAnsi="Courier New" w:cs="Courier New"/>
          <w:sz w:val="20"/>
          <w:szCs w:val="20"/>
          <w:lang w:bidi="ar-SA"/>
        </w:rPr>
        <w:t>Bharati</w:t>
      </w:r>
      <w:proofErr w:type="spellEnd"/>
      <w:r w:rsidRPr="005B7AF3">
        <w:rPr>
          <w:rFonts w:ascii="Courier New" w:eastAsia="Times New Roman" w:hAnsi="Courier New" w:cs="Courier New"/>
          <w:sz w:val="20"/>
          <w:szCs w:val="20"/>
          <w:lang w:bidi="ar-SA"/>
        </w:rPr>
        <w:t xml:space="preserve"> becomes </w:t>
      </w:r>
      <w:proofErr w:type="spellStart"/>
      <w:r w:rsidRPr="005B7AF3">
        <w:rPr>
          <w:rFonts w:ascii="Courier New" w:eastAsia="Times New Roman" w:hAnsi="Courier New" w:cs="Courier New"/>
          <w:sz w:val="20"/>
          <w:szCs w:val="20"/>
          <w:lang w:bidi="ar-SA"/>
        </w:rPr>
        <w:t>Varati</w:t>
      </w:r>
      <w:proofErr w:type="spellEnd"/>
      <w:r w:rsidRPr="005B7AF3">
        <w:rPr>
          <w:rFonts w:ascii="Courier New" w:eastAsia="Times New Roman" w:hAnsi="Courier New" w:cs="Courier New"/>
          <w:sz w:val="20"/>
          <w:szCs w:val="20"/>
          <w:lang w:bidi="ar-SA"/>
        </w:rPr>
        <w:t xml:space="preserve">, </w:t>
      </w:r>
      <w:proofErr w:type="spellStart"/>
      <w:r w:rsidRPr="005B7AF3">
        <w:rPr>
          <w:rFonts w:ascii="Courier New" w:eastAsia="Times New Roman" w:hAnsi="Courier New" w:cs="Courier New"/>
          <w:sz w:val="20"/>
          <w:szCs w:val="20"/>
          <w:lang w:bidi="ar-SA"/>
        </w:rPr>
        <w:t>Bhola</w:t>
      </w:r>
      <w:proofErr w:type="spellEnd"/>
      <w:r w:rsidRPr="005B7AF3">
        <w:rPr>
          <w:rFonts w:ascii="Courier New" w:eastAsia="Times New Roman" w:hAnsi="Courier New" w:cs="Courier New"/>
          <w:sz w:val="20"/>
          <w:szCs w:val="20"/>
          <w:lang w:bidi="ar-SA"/>
        </w:rPr>
        <w:t xml:space="preserve"> as </w:t>
      </w:r>
      <w:proofErr w:type="spellStart"/>
      <w:r w:rsidRPr="005B7AF3">
        <w:rPr>
          <w:rFonts w:ascii="Courier New" w:eastAsia="Times New Roman" w:hAnsi="Courier New" w:cs="Courier New"/>
          <w:sz w:val="20"/>
          <w:szCs w:val="20"/>
          <w:lang w:bidi="ar-SA"/>
        </w:rPr>
        <w:t>Vola</w:t>
      </w:r>
      <w:proofErr w:type="spellEnd"/>
      <w:r w:rsidRPr="005B7AF3">
        <w:rPr>
          <w:rFonts w:ascii="Courier New" w:eastAsia="Times New Roman" w:hAnsi="Courier New" w:cs="Courier New"/>
          <w:sz w:val="20"/>
          <w:szCs w:val="20"/>
          <w:lang w:bidi="ar-SA"/>
        </w:rPr>
        <w:t xml:space="preserve"> etc.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bidi="ar-SA"/>
        </w:rPr>
      </w:pPr>
      <w:r w:rsidRPr="005B7AF3">
        <w:rPr>
          <w:rFonts w:ascii="Courier New" w:eastAsia="Times New Roman" w:hAnsi="Courier New" w:cs="Courier New"/>
          <w:sz w:val="20"/>
          <w:szCs w:val="20"/>
          <w:lang w:bidi="ar-SA"/>
        </w:rPr>
        <w:t xml:space="preserve"> The </w:t>
      </w:r>
      <w:proofErr w:type="spellStart"/>
      <w:proofErr w:type="gramStart"/>
      <w:r w:rsidRPr="005B7AF3">
        <w:rPr>
          <w:rFonts w:ascii="Courier New" w:eastAsia="Times New Roman" w:hAnsi="Courier New" w:cs="Courier New"/>
          <w:sz w:val="20"/>
          <w:szCs w:val="20"/>
          <w:lang w:bidi="ar-SA"/>
        </w:rPr>
        <w:t>Va</w:t>
      </w:r>
      <w:proofErr w:type="spellEnd"/>
      <w:proofErr w:type="gramEnd"/>
      <w:r w:rsidRPr="005B7AF3">
        <w:rPr>
          <w:rFonts w:ascii="Courier New" w:eastAsia="Times New Roman" w:hAnsi="Courier New" w:cs="Courier New"/>
          <w:sz w:val="20"/>
          <w:szCs w:val="20"/>
          <w:lang w:bidi="ar-SA"/>
        </w:rPr>
        <w:t xml:space="preserve"> character once an integral part of Oriya orthography and conspicuous in ancient Oriya literatures, was suddenly missing in printing press and books. This has reappeared in Unicode and it is high time to use it.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t xml:space="preserve">In Orissa, Oriya script is also written for the tribal languages where </w:t>
      </w:r>
      <w:proofErr w:type="spellStart"/>
      <w:proofErr w:type="gramStart"/>
      <w:r w:rsidRPr="005B7AF3">
        <w:rPr>
          <w:rFonts w:ascii="Courier New" w:eastAsia="Times New Roman" w:hAnsi="Courier New" w:cs="Courier New"/>
          <w:sz w:val="20"/>
          <w:szCs w:val="20"/>
        </w:rPr>
        <w:t>Va</w:t>
      </w:r>
      <w:proofErr w:type="spellEnd"/>
      <w:proofErr w:type="gramEnd"/>
      <w:r w:rsidRPr="005B7AF3">
        <w:rPr>
          <w:rFonts w:ascii="Courier New" w:eastAsia="Times New Roman" w:hAnsi="Courier New" w:cs="Courier New"/>
          <w:sz w:val="20"/>
          <w:szCs w:val="20"/>
        </w:rPr>
        <w:t xml:space="preserve"> is there. It is also used for write Sanskrit the online dictionary of which maintains the difference between the two characters as shown below. The word </w:t>
      </w:r>
      <w:proofErr w:type="spellStart"/>
      <w:r w:rsidRPr="005B7AF3">
        <w:rPr>
          <w:rFonts w:ascii="Courier New" w:eastAsia="Times New Roman" w:hAnsi="Courier New" w:cs="Courier New"/>
          <w:sz w:val="20"/>
          <w:szCs w:val="20"/>
        </w:rPr>
        <w:t>Buddhadeva</w:t>
      </w:r>
      <w:proofErr w:type="spellEnd"/>
      <w:r w:rsidRPr="005B7AF3">
        <w:rPr>
          <w:rFonts w:ascii="Courier New" w:eastAsia="Times New Roman" w:hAnsi="Courier New" w:cs="Courier New"/>
          <w:sz w:val="20"/>
          <w:szCs w:val="20"/>
        </w:rPr>
        <w:t xml:space="preserve"> has </w:t>
      </w:r>
      <w:proofErr w:type="gramStart"/>
      <w:r w:rsidRPr="005B7AF3">
        <w:rPr>
          <w:rFonts w:ascii="Courier New" w:eastAsia="Times New Roman" w:hAnsi="Courier New" w:cs="Courier New"/>
          <w:sz w:val="20"/>
          <w:szCs w:val="20"/>
        </w:rPr>
        <w:t>both bilabial</w:t>
      </w:r>
      <w:proofErr w:type="gramEnd"/>
      <w:r w:rsidRPr="005B7AF3">
        <w:rPr>
          <w:rFonts w:ascii="Courier New" w:eastAsia="Times New Roman" w:hAnsi="Courier New" w:cs="Courier New"/>
          <w:sz w:val="20"/>
          <w:szCs w:val="20"/>
        </w:rPr>
        <w:t xml:space="preserve"> ‘</w:t>
      </w:r>
      <w:proofErr w:type="spellStart"/>
      <w:r w:rsidRPr="005B7AF3">
        <w:rPr>
          <w:rFonts w:ascii="Courier New" w:eastAsia="Times New Roman" w:hAnsi="Courier New" w:cs="Courier New"/>
          <w:sz w:val="20"/>
          <w:szCs w:val="20"/>
        </w:rPr>
        <w:t>Ba</w:t>
      </w:r>
      <w:proofErr w:type="spellEnd"/>
      <w:r w:rsidRPr="005B7AF3">
        <w:rPr>
          <w:rFonts w:ascii="Courier New" w:eastAsia="Times New Roman" w:hAnsi="Courier New" w:cs="Courier New"/>
          <w:sz w:val="20"/>
          <w:szCs w:val="20"/>
        </w:rPr>
        <w:t>’</w:t>
      </w:r>
      <w:r w:rsidRPr="005B7AF3">
        <w:rPr>
          <w:rFonts w:ascii="Courier New" w:eastAsia="Times New Roman" w:hAnsi="Courier New" w:cs="Kalinga" w:hint="cs"/>
          <w:sz w:val="20"/>
          <w:szCs w:val="20"/>
          <w:cs/>
          <w:lang w:bidi="or-IN"/>
        </w:rPr>
        <w:t xml:space="preserve"> </w:t>
      </w:r>
      <w:r w:rsidRPr="005B7AF3">
        <w:rPr>
          <w:rFonts w:ascii="Courier New" w:eastAsia="Times New Roman" w:hAnsi="Courier New" w:cs="Kalinga"/>
          <w:sz w:val="20"/>
          <w:szCs w:val="20"/>
          <w:lang w:bidi="or-IN"/>
        </w:rPr>
        <w:t>/</w:t>
      </w:r>
      <w:r w:rsidRPr="005B7AF3">
        <w:rPr>
          <w:rFonts w:ascii="Courier New" w:eastAsia="Times New Roman" w:hAnsi="Courier New" w:cs="Courier New"/>
          <w:sz w:val="20"/>
          <w:szCs w:val="20"/>
        </w:rPr>
        <w:t xml:space="preserve"> ‘</w:t>
      </w:r>
      <w:r w:rsidRPr="005B7AF3">
        <w:rPr>
          <w:rFonts w:ascii="Courier New" w:eastAsia="Times New Roman" w:hAnsi="Courier New" w:cs="Kalinga" w:hint="cs"/>
          <w:sz w:val="20"/>
          <w:szCs w:val="20"/>
          <w:cs/>
          <w:lang w:bidi="or-IN"/>
        </w:rPr>
        <w:t>ବ</w:t>
      </w:r>
      <w:r w:rsidRPr="005B7AF3">
        <w:rPr>
          <w:rFonts w:ascii="Courier New" w:eastAsia="Times New Roman" w:hAnsi="Courier New" w:cs="Kalinga"/>
          <w:sz w:val="20"/>
          <w:szCs w:val="20"/>
          <w:lang w:bidi="or-IN"/>
        </w:rPr>
        <w:t>’</w:t>
      </w:r>
      <w:r w:rsidRPr="005B7AF3">
        <w:rPr>
          <w:rFonts w:ascii="Courier New" w:eastAsia="Times New Roman" w:hAnsi="Courier New" w:cs="Courier New"/>
          <w:sz w:val="20"/>
          <w:szCs w:val="20"/>
        </w:rPr>
        <w:t xml:space="preserve"> and </w:t>
      </w:r>
      <w:proofErr w:type="spellStart"/>
      <w:r w:rsidRPr="005B7AF3">
        <w:rPr>
          <w:rFonts w:ascii="Courier New" w:eastAsia="Times New Roman" w:hAnsi="Courier New" w:cs="Courier New"/>
          <w:sz w:val="20"/>
          <w:szCs w:val="20"/>
        </w:rPr>
        <w:t>dentolabial</w:t>
      </w:r>
      <w:proofErr w:type="spellEnd"/>
      <w:r w:rsidRPr="005B7AF3">
        <w:rPr>
          <w:rFonts w:ascii="Courier New" w:eastAsia="Times New Roman" w:hAnsi="Courier New" w:cs="Courier New"/>
          <w:sz w:val="20"/>
          <w:szCs w:val="20"/>
        </w:rPr>
        <w:t xml:space="preserve"> ‘</w:t>
      </w:r>
      <w:proofErr w:type="spellStart"/>
      <w:r w:rsidRPr="005B7AF3">
        <w:rPr>
          <w:rFonts w:ascii="Courier New" w:eastAsia="Times New Roman" w:hAnsi="Courier New" w:cs="Courier New"/>
          <w:sz w:val="20"/>
          <w:szCs w:val="20"/>
        </w:rPr>
        <w:t>Va</w:t>
      </w:r>
      <w:proofErr w:type="spellEnd"/>
      <w:r w:rsidRPr="005B7AF3">
        <w:rPr>
          <w:rFonts w:ascii="Courier New" w:eastAsia="Times New Roman" w:hAnsi="Courier New" w:cs="Courier New"/>
          <w:sz w:val="20"/>
          <w:szCs w:val="20"/>
        </w:rPr>
        <w:t>’</w:t>
      </w:r>
      <w:r w:rsidRPr="005B7AF3">
        <w:rPr>
          <w:rFonts w:ascii="Courier New" w:eastAsia="Times New Roman" w:hAnsi="Courier New" w:cs="Kalinga" w:hint="cs"/>
          <w:sz w:val="20"/>
          <w:szCs w:val="20"/>
          <w:cs/>
          <w:lang w:bidi="or-IN"/>
        </w:rPr>
        <w:t xml:space="preserve"> </w:t>
      </w:r>
      <w:r w:rsidRPr="005B7AF3">
        <w:rPr>
          <w:rFonts w:ascii="Courier New" w:eastAsia="Times New Roman" w:hAnsi="Courier New" w:cs="Kalinga"/>
          <w:sz w:val="20"/>
          <w:szCs w:val="20"/>
          <w:lang w:bidi="or-IN"/>
        </w:rPr>
        <w:t>/ “</w:t>
      </w:r>
      <w:r w:rsidRPr="005B7AF3">
        <w:rPr>
          <w:rFonts w:ascii="Courier New" w:eastAsia="Times New Roman" w:hAnsi="Courier New" w:cs="Kalinga"/>
          <w:sz w:val="20"/>
          <w:szCs w:val="20"/>
          <w:cs/>
          <w:lang w:bidi="or-IN"/>
        </w:rPr>
        <w:t>ଵ</w:t>
      </w:r>
      <w:r w:rsidRPr="005B7AF3">
        <w:rPr>
          <w:rFonts w:ascii="Courier New" w:eastAsia="Times New Roman" w:hAnsi="Courier New" w:cs="Kalinga"/>
          <w:sz w:val="20"/>
          <w:szCs w:val="20"/>
          <w:lang w:bidi="or-IN"/>
        </w:rPr>
        <w:t>” (U+0B35)</w:t>
      </w:r>
      <w:r w:rsidRPr="005B7AF3">
        <w:rPr>
          <w:rFonts w:ascii="Courier New" w:eastAsia="Times New Roman" w:hAnsi="Courier New" w:cs="Courier New"/>
          <w:sz w:val="20"/>
          <w:szCs w:val="20"/>
        </w:rPr>
        <w:t xml:space="preserv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noProof/>
          <w:sz w:val="20"/>
          <w:szCs w:val="20"/>
        </w:rPr>
        <w:drawing>
          <wp:inline distT="0" distB="0" distL="0" distR="0">
            <wp:extent cx="4994910" cy="1638935"/>
            <wp:effectExtent l="19050" t="0" r="0" b="0"/>
            <wp:docPr id="8" name="Picture 8" descr="C:\Users\KUSHAL\Desktop\buddhad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SHAL\Desktop\buddhadeva.jpg"/>
                    <pic:cNvPicPr>
                      <a:picLocks noChangeAspect="1" noChangeArrowheads="1"/>
                    </pic:cNvPicPr>
                  </pic:nvPicPr>
                  <pic:blipFill>
                    <a:blip r:embed="rId19"/>
                    <a:srcRect/>
                    <a:stretch>
                      <a:fillRect/>
                    </a:stretch>
                  </pic:blipFill>
                  <pic:spPr bwMode="auto">
                    <a:xfrm>
                      <a:off x="0" y="0"/>
                      <a:ext cx="4994910" cy="1638935"/>
                    </a:xfrm>
                    <a:prstGeom prst="rect">
                      <a:avLst/>
                    </a:prstGeom>
                    <a:noFill/>
                    <a:ln w="9525">
                      <a:noFill/>
                      <a:miter lim="800000"/>
                      <a:headEnd/>
                      <a:tailEnd/>
                    </a:ln>
                  </pic:spPr>
                </pic:pic>
              </a:graphicData>
            </a:graphic>
          </wp:inline>
        </w:drawing>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t xml:space="preserve">Few more </w:t>
      </w:r>
      <w:proofErr w:type="gramStart"/>
      <w:r w:rsidRPr="005B7AF3">
        <w:rPr>
          <w:rFonts w:ascii="Courier New" w:eastAsia="Times New Roman" w:hAnsi="Courier New" w:cs="Courier New"/>
          <w:sz w:val="20"/>
          <w:szCs w:val="20"/>
        </w:rPr>
        <w:t>instances :</w:t>
      </w:r>
      <w:proofErr w:type="gramEnd"/>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noProof/>
          <w:sz w:val="20"/>
          <w:szCs w:val="20"/>
        </w:rPr>
        <w:drawing>
          <wp:inline distT="0" distB="0" distL="0" distR="0">
            <wp:extent cx="4994910" cy="1431925"/>
            <wp:effectExtent l="19050" t="0" r="0" b="0"/>
            <wp:docPr id="9" name="Picture 9" descr="C:\Users\KUSHAL\Desktop\bandhuv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SHAL\Desktop\bandhuvarga.jpg"/>
                    <pic:cNvPicPr>
                      <a:picLocks noChangeAspect="1" noChangeArrowheads="1"/>
                    </pic:cNvPicPr>
                  </pic:nvPicPr>
                  <pic:blipFill>
                    <a:blip r:embed="rId20"/>
                    <a:srcRect/>
                    <a:stretch>
                      <a:fillRect/>
                    </a:stretch>
                  </pic:blipFill>
                  <pic:spPr bwMode="auto">
                    <a:xfrm>
                      <a:off x="0" y="0"/>
                      <a:ext cx="4994910" cy="1431925"/>
                    </a:xfrm>
                    <a:prstGeom prst="rect">
                      <a:avLst/>
                    </a:prstGeom>
                    <a:noFill/>
                    <a:ln w="9525">
                      <a:noFill/>
                      <a:miter lim="800000"/>
                      <a:headEnd/>
                      <a:tailEnd/>
                    </a:ln>
                  </pic:spPr>
                </pic:pic>
              </a:graphicData>
            </a:graphic>
          </wp:inline>
        </w:drawing>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t xml:space="preserve">When </w:t>
      </w:r>
      <w:proofErr w:type="spellStart"/>
      <w:proofErr w:type="gramStart"/>
      <w:r w:rsidRPr="005B7AF3">
        <w:rPr>
          <w:rFonts w:ascii="Courier New" w:eastAsia="Times New Roman" w:hAnsi="Courier New" w:cs="Courier New"/>
          <w:sz w:val="20"/>
          <w:szCs w:val="20"/>
        </w:rPr>
        <w:t>Va</w:t>
      </w:r>
      <w:proofErr w:type="spellEnd"/>
      <w:proofErr w:type="gramEnd"/>
      <w:r w:rsidRPr="005B7AF3">
        <w:rPr>
          <w:rFonts w:ascii="Courier New" w:eastAsia="Times New Roman" w:hAnsi="Courier New" w:cs="Courier New"/>
          <w:sz w:val="20"/>
          <w:szCs w:val="20"/>
        </w:rPr>
        <w:t xml:space="preserve"> character has already in use online, it will be soon available for printing also.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t xml:space="preserve">- 3.12, Table 3: Clean up the duplicated dotted circles. Why is vocalic </w:t>
      </w:r>
      <w:proofErr w:type="spellStart"/>
      <w:proofErr w:type="gramStart"/>
      <w:r w:rsidRPr="005B7AF3">
        <w:rPr>
          <w:rFonts w:ascii="Courier New" w:eastAsia="Times New Roman" w:hAnsi="Courier New" w:cs="Courier New"/>
          <w:sz w:val="20"/>
          <w:szCs w:val="20"/>
        </w:rPr>
        <w:t>rr</w:t>
      </w:r>
      <w:proofErr w:type="spellEnd"/>
      <w:proofErr w:type="gramEnd"/>
      <w:r w:rsidRPr="005B7AF3">
        <w:rPr>
          <w:rFonts w:ascii="Courier New" w:eastAsia="Times New Roman" w:hAnsi="Courier New" w:cs="Courier New"/>
          <w:sz w:val="20"/>
          <w:szCs w:val="20"/>
        </w:rPr>
        <w:t xml:space="preserve"> excluded but vocalic l </w:t>
      </w:r>
      <w:proofErr w:type="spellStart"/>
      <w:r w:rsidRPr="005B7AF3">
        <w:rPr>
          <w:rFonts w:ascii="Courier New" w:eastAsia="Times New Roman" w:hAnsi="Courier New" w:cs="Courier New"/>
          <w:sz w:val="20"/>
          <w:szCs w:val="20"/>
        </w:rPr>
        <w:t>adn</w:t>
      </w:r>
      <w:proofErr w:type="spellEnd"/>
      <w:r w:rsidRPr="005B7AF3">
        <w:rPr>
          <w:rFonts w:ascii="Courier New" w:eastAsia="Times New Roman" w:hAnsi="Courier New" w:cs="Courier New"/>
          <w:sz w:val="20"/>
          <w:szCs w:val="20"/>
        </w:rPr>
        <w:t xml:space="preserve"> vocalic </w:t>
      </w:r>
      <w:proofErr w:type="spellStart"/>
      <w:r w:rsidRPr="005B7AF3">
        <w:rPr>
          <w:rFonts w:ascii="Courier New" w:eastAsia="Times New Roman" w:hAnsi="Courier New" w:cs="Courier New"/>
          <w:sz w:val="20"/>
          <w:szCs w:val="20"/>
        </w:rPr>
        <w:t>ll</w:t>
      </w:r>
      <w:proofErr w:type="spellEnd"/>
      <w:r w:rsidRPr="005B7AF3">
        <w:rPr>
          <w:rFonts w:ascii="Courier New" w:eastAsia="Times New Roman" w:hAnsi="Courier New" w:cs="Courier New"/>
          <w:sz w:val="20"/>
          <w:szCs w:val="20"/>
        </w:rPr>
        <w:t xml:space="preserve"> are included? Be consistent with the discussions in later sections.</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Answer:</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Cs/>
          <w:sz w:val="20"/>
          <w:szCs w:val="20"/>
        </w:rPr>
      </w:pPr>
      <w:r w:rsidRPr="005B7AF3">
        <w:rPr>
          <w:rFonts w:ascii="Courier New" w:eastAsia="Times New Roman" w:hAnsi="Courier New" w:cs="Courier New"/>
          <w:bCs/>
          <w:sz w:val="20"/>
          <w:szCs w:val="20"/>
        </w:rPr>
        <w:t xml:space="preserve">Few dotted circles are duplicated and will be cleaned.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bCs/>
          <w:sz w:val="20"/>
          <w:szCs w:val="20"/>
        </w:rPr>
        <w:t>Just below the given table 3, we have clearly mentioned that “</w:t>
      </w:r>
      <w:r w:rsidRPr="005B7AF3">
        <w:rPr>
          <w:rFonts w:ascii="Kalinga" w:eastAsia="Times New Roman" w:hAnsi="Kalinga" w:cs="Kalinga" w:hint="cs"/>
          <w:b/>
          <w:sz w:val="20"/>
          <w:szCs w:val="20"/>
          <w:cs/>
          <w:lang w:bidi="or-IN"/>
        </w:rPr>
        <w:t>ଌ</w:t>
      </w:r>
      <w:r w:rsidRPr="005B7AF3">
        <w:rPr>
          <w:rFonts w:ascii="Courier New" w:eastAsia="Times New Roman" w:hAnsi="Courier New" w:cs="Courier New"/>
          <w:bCs/>
          <w:sz w:val="20"/>
          <w:szCs w:val="20"/>
        </w:rPr>
        <w:t>”U+0B0C, “</w:t>
      </w:r>
      <w:r w:rsidRPr="005B7AF3">
        <w:rPr>
          <w:rFonts w:ascii="Kalinga" w:eastAsia="Times New Roman" w:hAnsi="Kalinga" w:cs="Kalinga" w:hint="cs"/>
          <w:b/>
          <w:sz w:val="20"/>
          <w:szCs w:val="20"/>
          <w:cs/>
          <w:lang w:bidi="or-IN"/>
        </w:rPr>
        <w:t>ୡ</w:t>
      </w:r>
      <w:r w:rsidRPr="005B7AF3">
        <w:rPr>
          <w:rFonts w:ascii="Courier New" w:eastAsia="Times New Roman" w:hAnsi="Courier New" w:cs="Courier New"/>
          <w:bCs/>
          <w:sz w:val="20"/>
          <w:szCs w:val="20"/>
        </w:rPr>
        <w:t>”U+0B61, “</w:t>
      </w:r>
      <w:r w:rsidRPr="005B7AF3">
        <w:rPr>
          <w:rFonts w:ascii="Courier New" w:eastAsia="Times New Roman" w:hAnsi="Courier New" w:cs="Courier New"/>
          <w:b/>
          <w:sz w:val="20"/>
          <w:szCs w:val="20"/>
        </w:rPr>
        <w:t>◌</w:t>
      </w:r>
      <w:r w:rsidRPr="005B7AF3">
        <w:rPr>
          <w:rFonts w:ascii="Kalinga" w:eastAsia="Times New Roman" w:hAnsi="Kalinga" w:cs="Kalinga" w:hint="cs"/>
          <w:b/>
          <w:sz w:val="20"/>
          <w:szCs w:val="20"/>
          <w:cs/>
          <w:lang w:bidi="or-IN"/>
        </w:rPr>
        <w:t>ୢ</w:t>
      </w:r>
      <w:r w:rsidRPr="005B7AF3">
        <w:rPr>
          <w:rFonts w:ascii="Courier New" w:eastAsia="Times New Roman" w:hAnsi="Courier New" w:cs="Courier New"/>
          <w:bCs/>
          <w:sz w:val="20"/>
          <w:szCs w:val="20"/>
        </w:rPr>
        <w:t>”U+0B62 and ”</w:t>
      </w:r>
      <w:r w:rsidRPr="005B7AF3">
        <w:rPr>
          <w:rFonts w:ascii="Courier New" w:eastAsia="Times New Roman" w:hAnsi="Courier New" w:cs="Courier New"/>
          <w:b/>
          <w:sz w:val="20"/>
          <w:szCs w:val="20"/>
        </w:rPr>
        <w:t>◌</w:t>
      </w:r>
      <w:r w:rsidRPr="005B7AF3">
        <w:rPr>
          <w:rFonts w:ascii="Kalinga" w:eastAsia="Times New Roman" w:hAnsi="Kalinga" w:cs="Kalinga" w:hint="cs"/>
          <w:bCs/>
          <w:sz w:val="20"/>
          <w:szCs w:val="20"/>
          <w:cs/>
          <w:lang w:bidi="or-IN"/>
        </w:rPr>
        <w:t>ୣ</w:t>
      </w:r>
      <w:r w:rsidRPr="005B7AF3">
        <w:rPr>
          <w:rFonts w:ascii="Courier New" w:eastAsia="Times New Roman" w:hAnsi="Courier New" w:cs="Courier New"/>
          <w:bCs/>
          <w:sz w:val="20"/>
          <w:szCs w:val="20"/>
        </w:rPr>
        <w:t>”U+0B63are hardly in use in modern days. T</w:t>
      </w:r>
      <w:r w:rsidRPr="005B7AF3">
        <w:rPr>
          <w:rFonts w:ascii="Courier New" w:eastAsia="Times New Roman" w:hAnsi="Courier New" w:cs="Courier New"/>
          <w:sz w:val="20"/>
          <w:szCs w:val="20"/>
        </w:rPr>
        <w:t xml:space="preserve">hus these may be excluded.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Reference:</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lastRenderedPageBreak/>
        <w:t xml:space="preserve">- 5.2 and 5.2.1: Doesn’t U+0B35 ORIYA LETTER VA fall into “4.1.2.4 No Rare and Obsolete Characters“? Why </w:t>
      </w:r>
      <w:proofErr w:type="gramStart"/>
      <w:r w:rsidRPr="005B7AF3">
        <w:rPr>
          <w:rFonts w:ascii="Courier New" w:eastAsia="Times New Roman" w:hAnsi="Courier New" w:cs="Courier New"/>
          <w:sz w:val="20"/>
          <w:szCs w:val="20"/>
        </w:rPr>
        <w:t>is U+0B57 ORIYA AU LENGTH MARK excluded</w:t>
      </w:r>
      <w:proofErr w:type="gramEnd"/>
      <w:r w:rsidRPr="005B7AF3">
        <w:rPr>
          <w:rFonts w:ascii="Courier New" w:eastAsia="Times New Roman" w:hAnsi="Courier New" w:cs="Courier New"/>
          <w:sz w:val="20"/>
          <w:szCs w:val="20"/>
        </w:rPr>
        <w:t xml:space="preserve"> but U+0B56 ORIYA AI LENGTH MARK is included?</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Answer:</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Cs/>
          <w:sz w:val="20"/>
          <w:szCs w:val="20"/>
        </w:rPr>
      </w:pPr>
      <w:r w:rsidRPr="005B7AF3">
        <w:rPr>
          <w:rFonts w:ascii="Courier New" w:eastAsia="Times New Roman" w:hAnsi="Courier New" w:cs="Courier New"/>
          <w:bCs/>
          <w:sz w:val="20"/>
          <w:szCs w:val="20"/>
        </w:rPr>
        <w:t xml:space="preserve">There are lithographic as well as </w:t>
      </w:r>
      <w:proofErr w:type="spellStart"/>
      <w:r w:rsidRPr="005B7AF3">
        <w:rPr>
          <w:rFonts w:ascii="Courier New" w:eastAsia="Times New Roman" w:hAnsi="Courier New" w:cs="Courier New"/>
          <w:bCs/>
          <w:sz w:val="20"/>
          <w:szCs w:val="20"/>
        </w:rPr>
        <w:t>manuscriptal</w:t>
      </w:r>
      <w:proofErr w:type="spellEnd"/>
      <w:r w:rsidRPr="005B7AF3">
        <w:rPr>
          <w:rFonts w:ascii="Courier New" w:eastAsia="Times New Roman" w:hAnsi="Courier New" w:cs="Courier New"/>
          <w:bCs/>
          <w:sz w:val="20"/>
          <w:szCs w:val="20"/>
        </w:rPr>
        <w:t xml:space="preserve"> evidences of use of '</w:t>
      </w:r>
      <w:proofErr w:type="spellStart"/>
      <w:r w:rsidRPr="005B7AF3">
        <w:rPr>
          <w:rFonts w:ascii="Courier New" w:eastAsia="Times New Roman" w:hAnsi="Courier New" w:cs="Courier New"/>
          <w:bCs/>
          <w:sz w:val="20"/>
          <w:szCs w:val="20"/>
        </w:rPr>
        <w:t>Va</w:t>
      </w:r>
      <w:proofErr w:type="spellEnd"/>
      <w:r w:rsidRPr="005B7AF3">
        <w:rPr>
          <w:rFonts w:ascii="Courier New" w:eastAsia="Times New Roman" w:hAnsi="Courier New" w:cs="Courier New"/>
          <w:bCs/>
          <w:sz w:val="20"/>
          <w:szCs w:val="20"/>
        </w:rPr>
        <w:t>' character in Oriya for centuries since ancient times to mid 20th century. Then came the era of letterpress, whereby the technical difficulties could not maintain the distinction between ‘</w:t>
      </w:r>
      <w:proofErr w:type="spellStart"/>
      <w:r w:rsidRPr="005B7AF3">
        <w:rPr>
          <w:rFonts w:ascii="Courier New" w:eastAsia="Times New Roman" w:hAnsi="Courier New" w:cs="Courier New"/>
          <w:bCs/>
          <w:sz w:val="20"/>
          <w:szCs w:val="20"/>
        </w:rPr>
        <w:t>Ba</w:t>
      </w:r>
      <w:proofErr w:type="spellEnd"/>
      <w:r w:rsidRPr="005B7AF3">
        <w:rPr>
          <w:rFonts w:ascii="Courier New" w:eastAsia="Times New Roman" w:hAnsi="Courier New" w:cs="Courier New"/>
          <w:bCs/>
          <w:sz w:val="20"/>
          <w:szCs w:val="20"/>
        </w:rPr>
        <w:t xml:space="preserve">’ </w:t>
      </w:r>
      <w:r w:rsidRPr="005B7AF3">
        <w:rPr>
          <w:rFonts w:ascii="Courier New" w:eastAsia="Times New Roman" w:hAnsi="Courier New" w:cs="Arial Unicode MS" w:hint="cs"/>
          <w:b/>
          <w:sz w:val="20"/>
          <w:szCs w:val="20"/>
          <w:cs/>
          <w:lang w:bidi="or-IN"/>
        </w:rPr>
        <w:t>ବ</w:t>
      </w:r>
      <w:r w:rsidRPr="005B7AF3">
        <w:rPr>
          <w:rFonts w:ascii="Courier New" w:eastAsia="Times New Roman" w:hAnsi="Courier New" w:cs="Courier New"/>
          <w:bCs/>
          <w:sz w:val="20"/>
          <w:szCs w:val="20"/>
        </w:rPr>
        <w:t xml:space="preserve"> and ‘</w:t>
      </w:r>
      <w:proofErr w:type="spellStart"/>
      <w:r w:rsidRPr="005B7AF3">
        <w:rPr>
          <w:rFonts w:ascii="Courier New" w:eastAsia="Times New Roman" w:hAnsi="Courier New" w:cs="Courier New"/>
          <w:bCs/>
          <w:sz w:val="20"/>
          <w:szCs w:val="20"/>
        </w:rPr>
        <w:t>Va</w:t>
      </w:r>
      <w:proofErr w:type="spellEnd"/>
      <w:r w:rsidRPr="005B7AF3">
        <w:rPr>
          <w:rFonts w:ascii="Courier New" w:eastAsia="Times New Roman" w:hAnsi="Courier New" w:cs="Courier New"/>
          <w:bCs/>
          <w:sz w:val="20"/>
          <w:szCs w:val="20"/>
        </w:rPr>
        <w:t xml:space="preserve">’ </w:t>
      </w:r>
      <w:r w:rsidRPr="005B7AF3">
        <w:rPr>
          <w:rFonts w:ascii="Kalinga" w:eastAsia="Times New Roman" w:hAnsi="Kalinga" w:cs="Kalinga"/>
          <w:b/>
          <w:sz w:val="20"/>
          <w:szCs w:val="20"/>
          <w:lang w:bidi="or-IN"/>
        </w:rPr>
        <w:t>“</w:t>
      </w:r>
      <w:r w:rsidRPr="005B7AF3">
        <w:rPr>
          <w:rFonts w:ascii="Kalinga" w:eastAsia="Times New Roman" w:hAnsi="Kalinga" w:cs="Kalinga" w:hint="cs"/>
          <w:b/>
          <w:sz w:val="20"/>
          <w:szCs w:val="20"/>
          <w:cs/>
          <w:lang w:bidi="or-IN"/>
        </w:rPr>
        <w:t>ଵ</w:t>
      </w:r>
      <w:r w:rsidRPr="005B7AF3">
        <w:rPr>
          <w:rFonts w:ascii="Kalinga" w:eastAsia="Times New Roman" w:hAnsi="Kalinga" w:cs="Kalinga"/>
          <w:b/>
          <w:sz w:val="20"/>
          <w:szCs w:val="20"/>
          <w:lang w:bidi="or-IN"/>
        </w:rPr>
        <w:t>”</w:t>
      </w:r>
      <w:r w:rsidRPr="005B7AF3">
        <w:rPr>
          <w:rFonts w:ascii="Kalinga" w:eastAsia="Times New Roman" w:hAnsi="Kalinga" w:cs="Kalinga" w:hint="cs"/>
          <w:b/>
          <w:sz w:val="20"/>
          <w:szCs w:val="20"/>
          <w:lang w:bidi="or-IN"/>
        </w:rPr>
        <w:t xml:space="preserve"> (U+</w:t>
      </w:r>
      <w:r w:rsidRPr="005B7AF3">
        <w:rPr>
          <w:rFonts w:ascii="Kalinga" w:eastAsia="Times New Roman" w:hAnsi="Kalinga" w:cs="Kalinga" w:hint="cs"/>
          <w:b/>
          <w:sz w:val="20"/>
          <w:szCs w:val="20"/>
          <w:cs/>
          <w:lang w:bidi="or-IN"/>
        </w:rPr>
        <w:t>0</w:t>
      </w:r>
      <w:r w:rsidRPr="005B7AF3">
        <w:rPr>
          <w:rFonts w:ascii="Kalinga" w:eastAsia="Times New Roman" w:hAnsi="Kalinga" w:cs="Kalinga" w:hint="cs"/>
          <w:b/>
          <w:sz w:val="20"/>
          <w:szCs w:val="20"/>
          <w:lang w:bidi="or-IN"/>
        </w:rPr>
        <w:t>B</w:t>
      </w:r>
      <w:r w:rsidRPr="005B7AF3">
        <w:rPr>
          <w:rFonts w:ascii="Kalinga" w:eastAsia="Times New Roman" w:hAnsi="Kalinga" w:cs="Kalinga" w:hint="cs"/>
          <w:b/>
          <w:sz w:val="20"/>
          <w:szCs w:val="20"/>
          <w:cs/>
          <w:lang w:bidi="or-IN"/>
        </w:rPr>
        <w:t>35)</w:t>
      </w:r>
      <w:r w:rsidRPr="005B7AF3">
        <w:rPr>
          <w:rFonts w:ascii="Courier New" w:eastAsia="Times New Roman" w:hAnsi="Courier New" w:cs="Arial Unicode MS"/>
          <w:bCs/>
          <w:sz w:val="20"/>
          <w:szCs w:val="20"/>
          <w:cs/>
          <w:lang w:bidi="or-IN"/>
        </w:rPr>
        <w:t xml:space="preserve"> </w:t>
      </w:r>
      <w:r w:rsidRPr="005B7AF3">
        <w:rPr>
          <w:rFonts w:ascii="Courier New" w:eastAsia="Times New Roman" w:hAnsi="Courier New" w:cs="Courier New"/>
          <w:bCs/>
          <w:sz w:val="20"/>
          <w:szCs w:val="20"/>
        </w:rPr>
        <w:t>in printed books leading to the substitution of ‘</w:t>
      </w:r>
      <w:proofErr w:type="spellStart"/>
      <w:r w:rsidRPr="005B7AF3">
        <w:rPr>
          <w:rFonts w:ascii="Courier New" w:eastAsia="Times New Roman" w:hAnsi="Courier New" w:cs="Courier New"/>
          <w:bCs/>
          <w:sz w:val="20"/>
          <w:szCs w:val="20"/>
        </w:rPr>
        <w:t>Va</w:t>
      </w:r>
      <w:proofErr w:type="spellEnd"/>
      <w:r w:rsidRPr="005B7AF3">
        <w:rPr>
          <w:rFonts w:ascii="Courier New" w:eastAsia="Times New Roman" w:hAnsi="Courier New" w:cs="Courier New"/>
          <w:bCs/>
          <w:sz w:val="20"/>
          <w:szCs w:val="20"/>
        </w:rPr>
        <w:t>’ by ‘</w:t>
      </w:r>
      <w:proofErr w:type="spellStart"/>
      <w:r w:rsidRPr="005B7AF3">
        <w:rPr>
          <w:rFonts w:ascii="Courier New" w:eastAsia="Times New Roman" w:hAnsi="Courier New" w:cs="Courier New"/>
          <w:bCs/>
          <w:sz w:val="20"/>
          <w:szCs w:val="20"/>
        </w:rPr>
        <w:t>Ba</w:t>
      </w:r>
      <w:proofErr w:type="spellEnd"/>
      <w:r w:rsidRPr="005B7AF3">
        <w:rPr>
          <w:rFonts w:ascii="Courier New" w:eastAsia="Times New Roman" w:hAnsi="Courier New" w:cs="Courier New"/>
          <w:bCs/>
          <w:sz w:val="20"/>
          <w:szCs w:val="20"/>
        </w:rPr>
        <w:t>’. Oriya ‘</w:t>
      </w:r>
      <w:proofErr w:type="spellStart"/>
      <w:r w:rsidRPr="005B7AF3">
        <w:rPr>
          <w:rFonts w:ascii="Courier New" w:eastAsia="Times New Roman" w:hAnsi="Courier New" w:cs="Courier New"/>
          <w:bCs/>
          <w:sz w:val="20"/>
          <w:szCs w:val="20"/>
        </w:rPr>
        <w:t>Va</w:t>
      </w:r>
      <w:proofErr w:type="spellEnd"/>
      <w:r w:rsidRPr="005B7AF3">
        <w:rPr>
          <w:rFonts w:ascii="Courier New" w:eastAsia="Times New Roman" w:hAnsi="Courier New" w:cs="Courier New"/>
          <w:bCs/>
          <w:sz w:val="20"/>
          <w:szCs w:val="20"/>
        </w:rPr>
        <w:t>’ is not vanished as it is prevalent and well marked in spoken Oriya in different parts of Orissa. In the current age of computers clearly differentiable ‘</w:t>
      </w:r>
      <w:proofErr w:type="spellStart"/>
      <w:r w:rsidRPr="005B7AF3">
        <w:rPr>
          <w:rFonts w:ascii="Courier New" w:eastAsia="Times New Roman" w:hAnsi="Courier New" w:cs="Courier New"/>
          <w:bCs/>
          <w:sz w:val="20"/>
          <w:szCs w:val="20"/>
        </w:rPr>
        <w:t>Va</w:t>
      </w:r>
      <w:proofErr w:type="spellEnd"/>
      <w:r w:rsidRPr="005B7AF3">
        <w:rPr>
          <w:rFonts w:ascii="Courier New" w:eastAsia="Times New Roman" w:hAnsi="Courier New" w:cs="Courier New"/>
          <w:bCs/>
          <w:sz w:val="20"/>
          <w:szCs w:val="20"/>
        </w:rPr>
        <w:t xml:space="preserve">’ is available with Oriya Unicode.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Cs/>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Cs/>
          <w:sz w:val="20"/>
          <w:szCs w:val="20"/>
        </w:rPr>
      </w:pPr>
      <w:r w:rsidRPr="005B7AF3">
        <w:rPr>
          <w:rFonts w:ascii="Courier New" w:eastAsia="Times New Roman" w:hAnsi="Courier New" w:cs="Courier New"/>
          <w:bCs/>
          <w:sz w:val="20"/>
          <w:szCs w:val="20"/>
        </w:rPr>
        <w:t xml:space="preserve">Thus the </w:t>
      </w:r>
      <w:proofErr w:type="spellStart"/>
      <w:proofErr w:type="gramStart"/>
      <w:r w:rsidRPr="005B7AF3">
        <w:rPr>
          <w:rFonts w:ascii="Courier New" w:eastAsia="Times New Roman" w:hAnsi="Courier New" w:cs="Courier New"/>
          <w:bCs/>
          <w:sz w:val="20"/>
          <w:szCs w:val="20"/>
        </w:rPr>
        <w:t>Va</w:t>
      </w:r>
      <w:proofErr w:type="spellEnd"/>
      <w:proofErr w:type="gramEnd"/>
      <w:r w:rsidRPr="005B7AF3">
        <w:rPr>
          <w:rFonts w:ascii="Courier New" w:eastAsia="Times New Roman" w:hAnsi="Courier New" w:cs="Courier New"/>
          <w:bCs/>
          <w:sz w:val="20"/>
          <w:szCs w:val="20"/>
        </w:rPr>
        <w:t xml:space="preserve"> which was in written manuscripts for centuries disappeared from books for few decades only and now back in the age of computers. Thus it is not an obsolete character.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Cs/>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Cs/>
          <w:sz w:val="20"/>
          <w:szCs w:val="20"/>
        </w:rPr>
      </w:pPr>
      <w:r w:rsidRPr="005B7AF3">
        <w:rPr>
          <w:rFonts w:ascii="Courier New" w:eastAsia="Times New Roman" w:hAnsi="Courier New" w:cs="Courier New"/>
          <w:bCs/>
          <w:sz w:val="20"/>
          <w:szCs w:val="20"/>
        </w:rPr>
        <w:t>Oriya script is not only used for writing Oriya language but also for writing tribal languages of 62 tribes constituting more than 22 percent of total population. In their language also ‘</w:t>
      </w:r>
      <w:proofErr w:type="spellStart"/>
      <w:r w:rsidRPr="005B7AF3">
        <w:rPr>
          <w:rFonts w:ascii="Courier New" w:eastAsia="Times New Roman" w:hAnsi="Courier New" w:cs="Courier New"/>
          <w:bCs/>
          <w:sz w:val="20"/>
          <w:szCs w:val="20"/>
        </w:rPr>
        <w:t>Va</w:t>
      </w:r>
      <w:proofErr w:type="spellEnd"/>
      <w:r w:rsidRPr="005B7AF3">
        <w:rPr>
          <w:rFonts w:ascii="Courier New" w:eastAsia="Times New Roman" w:hAnsi="Courier New" w:cs="Courier New"/>
          <w:bCs/>
          <w:sz w:val="20"/>
          <w:szCs w:val="20"/>
        </w:rPr>
        <w:t xml:space="preserve">’ is conspicuous. So we can not regard it as obsolete in Orissa.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Cs/>
          <w:sz w:val="20"/>
          <w:szCs w:val="20"/>
        </w:rPr>
      </w:pPr>
      <w:r w:rsidRPr="005B7AF3">
        <w:rPr>
          <w:rFonts w:ascii="Courier New" w:eastAsia="Times New Roman" w:hAnsi="Courier New" w:cs="Courier New"/>
          <w:bCs/>
          <w:sz w:val="20"/>
          <w:szCs w:val="20"/>
        </w:rPr>
        <w:t xml:space="preserve">There are numerous </w:t>
      </w:r>
      <w:proofErr w:type="spellStart"/>
      <w:r w:rsidRPr="005B7AF3">
        <w:rPr>
          <w:rFonts w:ascii="Courier New" w:eastAsia="Times New Roman" w:hAnsi="Courier New" w:cs="Courier New"/>
          <w:bCs/>
          <w:sz w:val="20"/>
          <w:szCs w:val="20"/>
        </w:rPr>
        <w:t>tatsama</w:t>
      </w:r>
      <w:proofErr w:type="spellEnd"/>
      <w:r w:rsidRPr="005B7AF3">
        <w:rPr>
          <w:rFonts w:ascii="Courier New" w:eastAsia="Times New Roman" w:hAnsi="Courier New" w:cs="Courier New"/>
          <w:bCs/>
          <w:sz w:val="20"/>
          <w:szCs w:val="20"/>
        </w:rPr>
        <w:t xml:space="preserve"> and English words assimilated into Oriya vocabulary where ‘</w:t>
      </w:r>
      <w:proofErr w:type="spellStart"/>
      <w:r w:rsidRPr="005B7AF3">
        <w:rPr>
          <w:rFonts w:ascii="Courier New" w:eastAsia="Times New Roman" w:hAnsi="Courier New" w:cs="Courier New"/>
          <w:bCs/>
          <w:sz w:val="20"/>
          <w:szCs w:val="20"/>
        </w:rPr>
        <w:t>Va</w:t>
      </w:r>
      <w:proofErr w:type="spellEnd"/>
      <w:r w:rsidRPr="005B7AF3">
        <w:rPr>
          <w:rFonts w:ascii="Courier New" w:eastAsia="Times New Roman" w:hAnsi="Courier New" w:cs="Courier New"/>
          <w:bCs/>
          <w:sz w:val="20"/>
          <w:szCs w:val="20"/>
        </w:rPr>
        <w:t xml:space="preserve">’ is essential. So it is not obsolete.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Cs/>
          <w:sz w:val="20"/>
          <w:szCs w:val="20"/>
        </w:rPr>
      </w:pPr>
      <w:r w:rsidRPr="005B7AF3">
        <w:rPr>
          <w:rFonts w:ascii="Courier New" w:eastAsia="Times New Roman" w:hAnsi="Courier New" w:cs="Courier New"/>
          <w:bCs/>
          <w:sz w:val="20"/>
          <w:szCs w:val="20"/>
        </w:rPr>
        <w:t xml:space="preserv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Reference:</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ab/>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t>- 6.1, “… there are no characters/character sequences which can be created by using the Oriya characters permitted as per the [MSR] and look identical.</w:t>
      </w:r>
      <w:proofErr w:type="gramStart"/>
      <w:r w:rsidRPr="005B7AF3">
        <w:rPr>
          <w:rFonts w:ascii="Courier New" w:eastAsia="Times New Roman" w:hAnsi="Courier New" w:cs="Courier New"/>
          <w:sz w:val="20"/>
          <w:szCs w:val="20"/>
        </w:rPr>
        <w:t>”:</w:t>
      </w:r>
      <w:proofErr w:type="gramEnd"/>
      <w:r w:rsidRPr="005B7AF3">
        <w:rPr>
          <w:rFonts w:ascii="Courier New" w:eastAsia="Times New Roman" w:hAnsi="Courier New" w:cs="Courier New"/>
          <w:sz w:val="20"/>
          <w:szCs w:val="20"/>
        </w:rPr>
        <w:t xml:space="preserve"> **FALSE**. </w:t>
      </w:r>
      <w:proofErr w:type="spellStart"/>
      <w:r w:rsidRPr="005B7AF3">
        <w:rPr>
          <w:rFonts w:ascii="Courier New" w:eastAsia="Times New Roman" w:hAnsi="Courier New" w:cs="Courier New"/>
          <w:sz w:val="20"/>
          <w:szCs w:val="20"/>
        </w:rPr>
        <w:t>Odia</w:t>
      </w:r>
      <w:proofErr w:type="spellEnd"/>
      <w:r w:rsidRPr="005B7AF3">
        <w:rPr>
          <w:rFonts w:ascii="Courier New" w:eastAsia="Times New Roman" w:hAnsi="Courier New" w:cs="Courier New"/>
          <w:sz w:val="20"/>
          <w:szCs w:val="20"/>
        </w:rPr>
        <w:t xml:space="preserve"> has a seriously problem of confusables because of multiple ways of encoding the signs of </w:t>
      </w:r>
      <w:proofErr w:type="spellStart"/>
      <w:r w:rsidRPr="005B7AF3">
        <w:rPr>
          <w:rFonts w:ascii="Courier New" w:eastAsia="Times New Roman" w:hAnsi="Courier New" w:cs="Courier New"/>
          <w:sz w:val="20"/>
          <w:szCs w:val="20"/>
        </w:rPr>
        <w:t>ba</w:t>
      </w:r>
      <w:proofErr w:type="spellEnd"/>
      <w:r w:rsidRPr="005B7AF3">
        <w:rPr>
          <w:rFonts w:ascii="Courier New" w:eastAsia="Times New Roman" w:hAnsi="Courier New" w:cs="Courier New"/>
          <w:sz w:val="20"/>
          <w:szCs w:val="20"/>
        </w:rPr>
        <w:t xml:space="preserve"> and </w:t>
      </w:r>
      <w:proofErr w:type="spellStart"/>
      <w:r w:rsidRPr="005B7AF3">
        <w:rPr>
          <w:rFonts w:ascii="Courier New" w:eastAsia="Times New Roman" w:hAnsi="Courier New" w:cs="Courier New"/>
          <w:sz w:val="20"/>
          <w:szCs w:val="20"/>
        </w:rPr>
        <w:t>ya</w:t>
      </w:r>
      <w:proofErr w:type="spellEnd"/>
      <w:r w:rsidRPr="005B7AF3">
        <w:rPr>
          <w:rFonts w:ascii="Courier New" w:eastAsia="Times New Roman" w:hAnsi="Courier New" w:cs="Courier New"/>
          <w:sz w:val="20"/>
          <w:szCs w:val="20"/>
        </w:rPr>
        <w:t>. Many fonts (</w:t>
      </w:r>
      <w:proofErr w:type="spellStart"/>
      <w:r w:rsidRPr="005B7AF3">
        <w:rPr>
          <w:rFonts w:ascii="Courier New" w:eastAsia="Times New Roman" w:hAnsi="Courier New" w:cs="Courier New"/>
          <w:sz w:val="20"/>
          <w:szCs w:val="20"/>
        </w:rPr>
        <w:t>eg</w:t>
      </w:r>
      <w:proofErr w:type="spellEnd"/>
      <w:r w:rsidRPr="005B7AF3">
        <w:rPr>
          <w:rFonts w:ascii="Courier New" w:eastAsia="Times New Roman" w:hAnsi="Courier New" w:cs="Courier New"/>
          <w:sz w:val="20"/>
          <w:szCs w:val="20"/>
        </w:rPr>
        <w:t xml:space="preserve">, </w:t>
      </w:r>
      <w:proofErr w:type="spellStart"/>
      <w:r w:rsidRPr="005B7AF3">
        <w:rPr>
          <w:rFonts w:ascii="Courier New" w:eastAsia="Times New Roman" w:hAnsi="Courier New" w:cs="Courier New"/>
          <w:sz w:val="20"/>
          <w:szCs w:val="20"/>
        </w:rPr>
        <w:t>Nirmala</w:t>
      </w:r>
      <w:proofErr w:type="spellEnd"/>
      <w:r w:rsidRPr="005B7AF3">
        <w:rPr>
          <w:rFonts w:ascii="Courier New" w:eastAsia="Times New Roman" w:hAnsi="Courier New" w:cs="Courier New"/>
          <w:sz w:val="20"/>
          <w:szCs w:val="20"/>
        </w:rPr>
        <w:t xml:space="preserve"> UI) allow both &lt;</w:t>
      </w:r>
      <w:proofErr w:type="spellStart"/>
      <w:r w:rsidRPr="005B7AF3">
        <w:rPr>
          <w:rFonts w:ascii="Courier New" w:eastAsia="Times New Roman" w:hAnsi="Courier New" w:cs="Courier New"/>
          <w:sz w:val="20"/>
          <w:szCs w:val="20"/>
        </w:rPr>
        <w:t>virama</w:t>
      </w:r>
      <w:proofErr w:type="spellEnd"/>
      <w:r w:rsidRPr="005B7AF3">
        <w:rPr>
          <w:rFonts w:ascii="Courier New" w:eastAsia="Times New Roman" w:hAnsi="Courier New" w:cs="Courier New"/>
          <w:sz w:val="20"/>
          <w:szCs w:val="20"/>
        </w:rPr>
        <w:t xml:space="preserve">, U+0B2F </w:t>
      </w:r>
      <w:proofErr w:type="spellStart"/>
      <w:r w:rsidRPr="005B7AF3">
        <w:rPr>
          <w:rFonts w:ascii="Courier New" w:eastAsia="Times New Roman" w:hAnsi="Courier New" w:cs="Courier New"/>
          <w:sz w:val="20"/>
          <w:szCs w:val="20"/>
        </w:rPr>
        <w:t>ya</w:t>
      </w:r>
      <w:proofErr w:type="spellEnd"/>
      <w:r w:rsidRPr="005B7AF3">
        <w:rPr>
          <w:rFonts w:ascii="Courier New" w:eastAsia="Times New Roman" w:hAnsi="Courier New" w:cs="Courier New"/>
          <w:sz w:val="20"/>
          <w:szCs w:val="20"/>
        </w:rPr>
        <w:t>&gt; and &lt;</w:t>
      </w:r>
      <w:proofErr w:type="spellStart"/>
      <w:r w:rsidRPr="005B7AF3">
        <w:rPr>
          <w:rFonts w:ascii="Courier New" w:eastAsia="Times New Roman" w:hAnsi="Courier New" w:cs="Courier New"/>
          <w:sz w:val="20"/>
          <w:szCs w:val="20"/>
        </w:rPr>
        <w:t>virama</w:t>
      </w:r>
      <w:proofErr w:type="spellEnd"/>
      <w:r w:rsidRPr="005B7AF3">
        <w:rPr>
          <w:rFonts w:ascii="Courier New" w:eastAsia="Times New Roman" w:hAnsi="Courier New" w:cs="Courier New"/>
          <w:sz w:val="20"/>
          <w:szCs w:val="20"/>
        </w:rPr>
        <w:t xml:space="preserve">, U+0B5F </w:t>
      </w:r>
      <w:proofErr w:type="spellStart"/>
      <w:r w:rsidRPr="005B7AF3">
        <w:rPr>
          <w:rFonts w:ascii="Courier New" w:eastAsia="Times New Roman" w:hAnsi="Courier New" w:cs="Courier New"/>
          <w:sz w:val="20"/>
          <w:szCs w:val="20"/>
        </w:rPr>
        <w:t>yya</w:t>
      </w:r>
      <w:proofErr w:type="spellEnd"/>
      <w:r w:rsidRPr="005B7AF3">
        <w:rPr>
          <w:rFonts w:ascii="Courier New" w:eastAsia="Times New Roman" w:hAnsi="Courier New" w:cs="Courier New"/>
          <w:sz w:val="20"/>
          <w:szCs w:val="20"/>
        </w:rPr>
        <w:t xml:space="preserve">&gt; to form the post-base form of </w:t>
      </w:r>
      <w:proofErr w:type="spellStart"/>
      <w:r w:rsidRPr="005B7AF3">
        <w:rPr>
          <w:rFonts w:ascii="Courier New" w:eastAsia="Times New Roman" w:hAnsi="Courier New" w:cs="Courier New"/>
          <w:sz w:val="20"/>
          <w:szCs w:val="20"/>
        </w:rPr>
        <w:t>ya</w:t>
      </w:r>
      <w:proofErr w:type="spellEnd"/>
      <w:r w:rsidRPr="005B7AF3">
        <w:rPr>
          <w:rFonts w:ascii="Courier New" w:eastAsia="Times New Roman" w:hAnsi="Courier New" w:cs="Courier New"/>
          <w:sz w:val="20"/>
          <w:szCs w:val="20"/>
        </w:rPr>
        <w:t>; and allow all of &lt;</w:t>
      </w:r>
      <w:proofErr w:type="spellStart"/>
      <w:r w:rsidRPr="005B7AF3">
        <w:rPr>
          <w:rFonts w:ascii="Courier New" w:eastAsia="Times New Roman" w:hAnsi="Courier New" w:cs="Courier New"/>
          <w:sz w:val="20"/>
          <w:szCs w:val="20"/>
        </w:rPr>
        <w:t>virama</w:t>
      </w:r>
      <w:proofErr w:type="spellEnd"/>
      <w:r w:rsidRPr="005B7AF3">
        <w:rPr>
          <w:rFonts w:ascii="Courier New" w:eastAsia="Times New Roman" w:hAnsi="Courier New" w:cs="Courier New"/>
          <w:sz w:val="20"/>
          <w:szCs w:val="20"/>
        </w:rPr>
        <w:t xml:space="preserve">, U+0B2C </w:t>
      </w:r>
      <w:proofErr w:type="spellStart"/>
      <w:r w:rsidRPr="005B7AF3">
        <w:rPr>
          <w:rFonts w:ascii="Courier New" w:eastAsia="Times New Roman" w:hAnsi="Courier New" w:cs="Courier New"/>
          <w:sz w:val="20"/>
          <w:szCs w:val="20"/>
        </w:rPr>
        <w:t>ba</w:t>
      </w:r>
      <w:proofErr w:type="spellEnd"/>
      <w:r w:rsidRPr="005B7AF3">
        <w:rPr>
          <w:rFonts w:ascii="Courier New" w:eastAsia="Times New Roman" w:hAnsi="Courier New" w:cs="Courier New"/>
          <w:sz w:val="20"/>
          <w:szCs w:val="20"/>
        </w:rPr>
        <w:t>&gt;, &lt;</w:t>
      </w:r>
      <w:proofErr w:type="spellStart"/>
      <w:r w:rsidRPr="005B7AF3">
        <w:rPr>
          <w:rFonts w:ascii="Courier New" w:eastAsia="Times New Roman" w:hAnsi="Courier New" w:cs="Courier New"/>
          <w:sz w:val="20"/>
          <w:szCs w:val="20"/>
        </w:rPr>
        <w:t>virama</w:t>
      </w:r>
      <w:proofErr w:type="spellEnd"/>
      <w:r w:rsidRPr="005B7AF3">
        <w:rPr>
          <w:rFonts w:ascii="Courier New" w:eastAsia="Times New Roman" w:hAnsi="Courier New" w:cs="Courier New"/>
          <w:sz w:val="20"/>
          <w:szCs w:val="20"/>
        </w:rPr>
        <w:t xml:space="preserve">, U+0B35 </w:t>
      </w:r>
      <w:proofErr w:type="spellStart"/>
      <w:proofErr w:type="gramStart"/>
      <w:r w:rsidRPr="005B7AF3">
        <w:rPr>
          <w:rFonts w:ascii="Courier New" w:eastAsia="Times New Roman" w:hAnsi="Courier New" w:cs="Courier New"/>
          <w:sz w:val="20"/>
          <w:szCs w:val="20"/>
        </w:rPr>
        <w:t>va</w:t>
      </w:r>
      <w:proofErr w:type="spellEnd"/>
      <w:proofErr w:type="gramEnd"/>
      <w:r w:rsidRPr="005B7AF3">
        <w:rPr>
          <w:rFonts w:ascii="Courier New" w:eastAsia="Times New Roman" w:hAnsi="Courier New" w:cs="Courier New"/>
          <w:sz w:val="20"/>
          <w:szCs w:val="20"/>
        </w:rPr>
        <w:t>&gt;, and &lt;</w:t>
      </w:r>
      <w:proofErr w:type="spellStart"/>
      <w:r w:rsidRPr="005B7AF3">
        <w:rPr>
          <w:rFonts w:ascii="Courier New" w:eastAsia="Times New Roman" w:hAnsi="Courier New" w:cs="Courier New"/>
          <w:sz w:val="20"/>
          <w:szCs w:val="20"/>
        </w:rPr>
        <w:t>virama</w:t>
      </w:r>
      <w:proofErr w:type="spellEnd"/>
      <w:r w:rsidRPr="005B7AF3">
        <w:rPr>
          <w:rFonts w:ascii="Courier New" w:eastAsia="Times New Roman" w:hAnsi="Courier New" w:cs="Courier New"/>
          <w:sz w:val="20"/>
          <w:szCs w:val="20"/>
        </w:rPr>
        <w:t xml:space="preserve">, U+0B71 </w:t>
      </w:r>
      <w:proofErr w:type="spellStart"/>
      <w:r w:rsidRPr="005B7AF3">
        <w:rPr>
          <w:rFonts w:ascii="Courier New" w:eastAsia="Times New Roman" w:hAnsi="Courier New" w:cs="Courier New"/>
          <w:sz w:val="20"/>
          <w:szCs w:val="20"/>
        </w:rPr>
        <w:t>wa</w:t>
      </w:r>
      <w:proofErr w:type="spellEnd"/>
      <w:r w:rsidRPr="005B7AF3">
        <w:rPr>
          <w:rFonts w:ascii="Courier New" w:eastAsia="Times New Roman" w:hAnsi="Courier New" w:cs="Courier New"/>
          <w:sz w:val="20"/>
          <w:szCs w:val="20"/>
        </w:rPr>
        <w:t xml:space="preserve">&gt; to form the blow-base forms of </w:t>
      </w:r>
      <w:proofErr w:type="spellStart"/>
      <w:r w:rsidRPr="005B7AF3">
        <w:rPr>
          <w:rFonts w:ascii="Courier New" w:eastAsia="Times New Roman" w:hAnsi="Courier New" w:cs="Courier New"/>
          <w:sz w:val="20"/>
          <w:szCs w:val="20"/>
        </w:rPr>
        <w:t>ba</w:t>
      </w:r>
      <w:proofErr w:type="spellEnd"/>
      <w:r w:rsidRPr="005B7AF3">
        <w:rPr>
          <w:rFonts w:ascii="Courier New" w:eastAsia="Times New Roman" w:hAnsi="Courier New" w:cs="Courier New"/>
          <w:sz w:val="20"/>
          <w:szCs w:val="20"/>
        </w:rPr>
        <w:t xml:space="preserve">. To the very least, this is the problem the </w:t>
      </w:r>
      <w:proofErr w:type="spellStart"/>
      <w:r w:rsidRPr="005B7AF3">
        <w:rPr>
          <w:rFonts w:ascii="Courier New" w:eastAsia="Times New Roman" w:hAnsi="Courier New" w:cs="Courier New"/>
          <w:sz w:val="20"/>
          <w:szCs w:val="20"/>
        </w:rPr>
        <w:t>propasal</w:t>
      </w:r>
      <w:proofErr w:type="spellEnd"/>
      <w:r w:rsidRPr="005B7AF3">
        <w:rPr>
          <w:rFonts w:ascii="Courier New" w:eastAsia="Times New Roman" w:hAnsi="Courier New" w:cs="Courier New"/>
          <w:sz w:val="20"/>
          <w:szCs w:val="20"/>
        </w:rPr>
        <w:t xml:space="preserve"> should’ve captured, and the NBGP failed. And these variants probably need to be proposed as “</w:t>
      </w:r>
      <w:proofErr w:type="spellStart"/>
      <w:r w:rsidRPr="005B7AF3">
        <w:rPr>
          <w:rFonts w:ascii="Courier New" w:eastAsia="Times New Roman" w:hAnsi="Courier New" w:cs="Courier New"/>
          <w:sz w:val="20"/>
          <w:szCs w:val="20"/>
        </w:rPr>
        <w:t>allocatable</w:t>
      </w:r>
      <w:proofErr w:type="spellEnd"/>
      <w:r w:rsidRPr="005B7AF3">
        <w:rPr>
          <w:rFonts w:ascii="Courier New" w:eastAsia="Times New Roman" w:hAnsi="Courier New" w:cs="Courier New"/>
          <w:sz w:val="20"/>
          <w:szCs w:val="20"/>
        </w:rPr>
        <w:t xml:space="preserve">”. Also, </w:t>
      </w:r>
      <w:proofErr w:type="spellStart"/>
      <w:r w:rsidRPr="005B7AF3">
        <w:rPr>
          <w:rFonts w:ascii="Courier New" w:eastAsia="Times New Roman" w:hAnsi="Courier New" w:cs="Courier New"/>
          <w:sz w:val="20"/>
          <w:szCs w:val="20"/>
        </w:rPr>
        <w:t>Odia</w:t>
      </w:r>
      <w:proofErr w:type="spellEnd"/>
      <w:r w:rsidRPr="005B7AF3">
        <w:rPr>
          <w:rFonts w:ascii="Courier New" w:eastAsia="Times New Roman" w:hAnsi="Courier New" w:cs="Courier New"/>
          <w:sz w:val="20"/>
          <w:szCs w:val="20"/>
        </w:rPr>
        <w:t xml:space="preserve"> does have other natural (not because of technical issues like the problem aforementioned) ambiguities that need to be addressed (note many of them are stylistic and depend on what font is used to render text), see [</w:t>
      </w:r>
      <w:hyperlink r:id="rId21" w:anchor="Ambiguities" w:history="1">
        <w:r w:rsidRPr="005B7AF3">
          <w:rPr>
            <w:rFonts w:ascii="Courier New" w:eastAsia="Times New Roman" w:hAnsi="Courier New" w:cs="Courier New"/>
            <w:sz w:val="20"/>
            <w:szCs w:val="20"/>
            <w:u w:val="single"/>
          </w:rPr>
          <w:t>https://en.wikipedia.org/wiki/Odia_alphabet#Ambiguities</w:t>
        </w:r>
      </w:hyperlink>
      <w:proofErr w:type="gramStart"/>
      <w:r w:rsidRPr="005B7AF3">
        <w:rPr>
          <w:rFonts w:ascii="Courier New" w:eastAsia="Times New Roman" w:hAnsi="Courier New" w:cs="Courier New"/>
          <w:sz w:val="20"/>
          <w:szCs w:val="20"/>
        </w:rPr>
        <w:t>](</w:t>
      </w:r>
      <w:proofErr w:type="gramEnd"/>
      <w:r w:rsidR="00F11452">
        <w:fldChar w:fldCharType="begin"/>
      </w:r>
      <w:r w:rsidR="00F11452">
        <w:instrText>HYPERLINK "https://en.wikipedia.org/wiki/Odia_alphabet" \l "Ambiguities"</w:instrText>
      </w:r>
      <w:r w:rsidR="00F11452">
        <w:fldChar w:fldCharType="separate"/>
      </w:r>
      <w:r w:rsidRPr="005B7AF3">
        <w:rPr>
          <w:rFonts w:ascii="Courier New" w:eastAsia="Times New Roman" w:hAnsi="Courier New" w:cs="Courier New"/>
          <w:sz w:val="20"/>
          <w:szCs w:val="20"/>
          <w:u w:val="single"/>
        </w:rPr>
        <w:t>https://en.wikipedia.org/wiki/Odia_alphabet#Ambiguities</w:t>
      </w:r>
      <w:r w:rsidR="00F11452">
        <w:fldChar w:fldCharType="end"/>
      </w:r>
      <w:r w:rsidRPr="005B7AF3">
        <w:rPr>
          <w:rFonts w:ascii="Courier New" w:eastAsia="Times New Roman" w:hAnsi="Courier New" w:cs="Courier New"/>
          <w:sz w:val="20"/>
          <w:szCs w:val="20"/>
        </w:rPr>
        <w:t>)</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 xml:space="preserve">Answer: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Cs/>
          <w:sz w:val="20"/>
          <w:szCs w:val="20"/>
        </w:rPr>
      </w:pPr>
      <w:r w:rsidRPr="005B7AF3">
        <w:rPr>
          <w:rFonts w:ascii="Courier New" w:eastAsia="Times New Roman" w:hAnsi="Courier New" w:cs="Courier New"/>
          <w:bCs/>
          <w:sz w:val="20"/>
          <w:szCs w:val="20"/>
        </w:rPr>
        <w:t xml:space="preserve">In Oriya no two characters, character sequences and their clusters are exactly alike and hence it is not at all confusing for Oriya people to read or write. However the beginners might find it difficult to learn. In certain consonant clusters, a part of the glyph may look alike but pronunciation differs which however can easily be differentiated from other part of the glyph; hence, it does not lead to confusion. The differences found in different fonts and UIs are only technical errors, but such errors are not found with Unicode which is followed by NBGP. Ambiguities are found in all scripts of all languages, but the users are comfortable with it, we cannot change the script.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Cs/>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Cs/>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Reference:</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B7AF3">
        <w:rPr>
          <w:rFonts w:ascii="Courier New" w:eastAsia="Times New Roman" w:hAnsi="Courier New" w:cs="Courier New"/>
          <w:sz w:val="20"/>
          <w:szCs w:val="20"/>
        </w:rPr>
        <w:t>- 7: For other reviewers’ reference: `</w:t>
      </w:r>
      <w:proofErr w:type="gramStart"/>
      <w:r w:rsidRPr="005B7AF3">
        <w:rPr>
          <w:rFonts w:ascii="Courier New" w:eastAsia="Times New Roman" w:hAnsi="Courier New" w:cs="Courier New"/>
          <w:sz w:val="20"/>
          <w:szCs w:val="20"/>
        </w:rPr>
        <w:t>C[</w:t>
      </w:r>
      <w:proofErr w:type="gramEnd"/>
      <w:r w:rsidRPr="005B7AF3">
        <w:rPr>
          <w:rFonts w:ascii="Courier New" w:eastAsia="Times New Roman" w:hAnsi="Courier New" w:cs="Courier New"/>
          <w:sz w:val="20"/>
          <w:szCs w:val="20"/>
        </w:rPr>
        <w:t>N][M][B|D|X] | V[B|D|X] | C[N]H`</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Answer:</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Cs/>
          <w:sz w:val="20"/>
          <w:szCs w:val="20"/>
        </w:rPr>
      </w:pPr>
      <w:r w:rsidRPr="005B7AF3">
        <w:rPr>
          <w:rFonts w:ascii="Courier New" w:eastAsia="Times New Roman" w:hAnsi="Courier New" w:cs="Courier New"/>
          <w:bCs/>
          <w:sz w:val="20"/>
          <w:szCs w:val="20"/>
        </w:rPr>
        <w:t xml:space="preserve">Please elaborate </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r w:rsidRPr="005B7AF3">
        <w:rPr>
          <w:rFonts w:ascii="Courier New" w:eastAsia="Times New Roman" w:hAnsi="Courier New" w:cs="Courier New"/>
          <w:b/>
          <w:sz w:val="20"/>
          <w:szCs w:val="20"/>
        </w:rPr>
        <w:t>Reference:</w:t>
      </w: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104374" w:rsidRPr="005B7AF3" w:rsidRDefault="00104374" w:rsidP="00104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rPr>
      </w:pPr>
    </w:p>
    <w:p w:rsidR="00217602" w:rsidRPr="005B7AF3" w:rsidRDefault="00217602"/>
    <w:sectPr w:rsidR="00217602" w:rsidRPr="005B7AF3" w:rsidSect="0040255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Kalinga">
    <w:panose1 w:val="020B0502040204020203"/>
    <w:charset w:val="00"/>
    <w:family w:val="swiss"/>
    <w:pitch w:val="variable"/>
    <w:sig w:usb0="0008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C81536"/>
    <w:multiLevelType w:val="hybridMultilevel"/>
    <w:tmpl w:val="1D1063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ED2843"/>
    <w:multiLevelType w:val="hybridMultilevel"/>
    <w:tmpl w:val="E3445A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useFELayout/>
  </w:compat>
  <w:rsids>
    <w:rsidRoot w:val="00104374"/>
    <w:rsid w:val="00104374"/>
    <w:rsid w:val="00217602"/>
    <w:rsid w:val="005B7AF3"/>
    <w:rsid w:val="0080093F"/>
    <w:rsid w:val="00A872FC"/>
    <w:rsid w:val="00F11452"/>
  </w:rsids>
  <m:mathPr>
    <m:mathFont m:val="Cambria Math"/>
    <m:brkBin m:val="before"/>
    <m:brkBinSub m:val="--"/>
    <m:smallFrac m:val="off"/>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9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4374"/>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orldcat.org/title/odia-upanyasa-sahityara-paricaya/oclc/30912921"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en.wikipedia.org/wiki/Odia_alphabet" TargetMode="External"/><Relationship Id="rId7" Type="http://schemas.openxmlformats.org/officeDocument/2006/relationships/hyperlink" Target="https://search.library.wisc.edu/catalog/999675412802121"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trove.nla.gov.au/work/32072148?q&amp;versionId=38952581" TargetMode="External"/><Relationship Id="rId11" Type="http://schemas.openxmlformats.org/officeDocument/2006/relationships/hyperlink" Target="https://www.hindustantimes.com/delhi-news/constitution-amended-orissa-is-odisha-oriya-is-odia/story-ueHHnEL8pOLbup8JuT1UOP.html" TargetMode="External"/><Relationship Id="rId5" Type="http://schemas.openxmlformats.org/officeDocument/2006/relationships/hyperlink" Target="https://lianghai.github.io/" TargetMode="Externa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corporate-cases.com/2018/04/orissa-to-odisha-oriya-to-odia-name-change.html"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worldcat.org/title/odia-padya-mahakabyara-kramabikasa/oclc/20062769"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2328</Words>
  <Characters>13270</Characters>
  <Application>Microsoft Office Word</Application>
  <DocSecurity>0</DocSecurity>
  <Lines>110</Lines>
  <Paragraphs>31</Paragraphs>
  <ScaleCrop>false</ScaleCrop>
  <Company/>
  <LinksUpToDate>false</LinksUpToDate>
  <CharactersWithSpaces>15567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KUSHAL</dc:creator>
  <cp:keywords/>
  <dc:description/>
  <cp:lastModifiedBy>KUSHAL</cp:lastModifiedBy>
  <cp:revision>4</cp:revision>
  <dcterms:created xsi:type="dcterms:W3CDTF">2018-11-09T04:35:00Z</dcterms:created>
  <dcterms:modified xsi:type="dcterms:W3CDTF">2018-11-09T05:45:00Z</dcterms:modified>
</cp:coreProperties>
</file>