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00" w:rsidRPr="00A50400" w:rsidRDefault="00A50400" w:rsidP="00A50400">
      <w:pPr>
        <w:autoSpaceDE w:val="0"/>
        <w:autoSpaceDN w:val="0"/>
        <w:adjustRightInd w:val="0"/>
        <w:spacing w:after="0"/>
        <w:rPr>
          <w:rFonts w:cs="Arial"/>
        </w:rPr>
      </w:pPr>
      <w:r w:rsidRPr="00A50400">
        <w:rPr>
          <w:rFonts w:cs="Arial"/>
        </w:rPr>
        <w:t>ICANN</w:t>
      </w:r>
    </w:p>
    <w:p w:rsidR="00A50400" w:rsidRDefault="00A50400" w:rsidP="00A50400">
      <w:pPr>
        <w:autoSpaceDE w:val="0"/>
        <w:autoSpaceDN w:val="0"/>
        <w:adjustRightInd w:val="0"/>
        <w:spacing w:after="0"/>
        <w:rPr>
          <w:rFonts w:cs="Arial"/>
        </w:rPr>
      </w:pPr>
      <w:r w:rsidRPr="00A50400">
        <w:rPr>
          <w:rFonts w:cs="Arial"/>
        </w:rPr>
        <w:t>Suite 330</w:t>
      </w:r>
    </w:p>
    <w:p w:rsidR="00A50400" w:rsidRPr="00A50400" w:rsidRDefault="00A50400" w:rsidP="00A50400">
      <w:pPr>
        <w:autoSpaceDE w:val="0"/>
        <w:autoSpaceDN w:val="0"/>
        <w:adjustRightInd w:val="0"/>
        <w:spacing w:after="0"/>
        <w:rPr>
          <w:rFonts w:cs="Arial"/>
        </w:rPr>
      </w:pPr>
      <w:r w:rsidRPr="00A50400">
        <w:rPr>
          <w:rFonts w:cs="Arial"/>
        </w:rPr>
        <w:t>4676 Admiralty Way</w:t>
      </w:r>
    </w:p>
    <w:p w:rsidR="00A50400" w:rsidRPr="00A50400" w:rsidRDefault="00A50400" w:rsidP="00A50400">
      <w:pPr>
        <w:autoSpaceDE w:val="0"/>
        <w:autoSpaceDN w:val="0"/>
        <w:adjustRightInd w:val="0"/>
        <w:spacing w:after="0"/>
        <w:rPr>
          <w:rFonts w:cs="Arial"/>
        </w:rPr>
      </w:pPr>
      <w:r w:rsidRPr="00A50400">
        <w:rPr>
          <w:rFonts w:cs="Arial"/>
        </w:rPr>
        <w:t xml:space="preserve">Marina </w:t>
      </w:r>
      <w:proofErr w:type="gramStart"/>
      <w:r w:rsidRPr="00A50400">
        <w:rPr>
          <w:rFonts w:cs="Arial"/>
        </w:rPr>
        <w:t>del</w:t>
      </w:r>
      <w:proofErr w:type="gramEnd"/>
      <w:r w:rsidRPr="00A50400">
        <w:rPr>
          <w:rFonts w:cs="Arial"/>
        </w:rPr>
        <w:t xml:space="preserve"> Rey, CA 90292</w:t>
      </w:r>
    </w:p>
    <w:p w:rsidR="00A50400" w:rsidRPr="00A50400" w:rsidRDefault="00A50400" w:rsidP="00A50400">
      <w:pPr>
        <w:autoSpaceDE w:val="0"/>
        <w:autoSpaceDN w:val="0"/>
        <w:adjustRightInd w:val="0"/>
        <w:spacing w:after="0"/>
        <w:rPr>
          <w:rFonts w:cs="Arial"/>
        </w:rPr>
      </w:pPr>
    </w:p>
    <w:p w:rsidR="00A50400" w:rsidRPr="00A50400" w:rsidRDefault="00A50400" w:rsidP="00A50400">
      <w:pPr>
        <w:autoSpaceDE w:val="0"/>
        <w:autoSpaceDN w:val="0"/>
        <w:adjustRightInd w:val="0"/>
        <w:spacing w:after="0"/>
        <w:rPr>
          <w:rFonts w:cs="Arial"/>
          <w:b/>
        </w:rPr>
      </w:pPr>
      <w:r w:rsidRPr="00A50400">
        <w:rPr>
          <w:rFonts w:cs="Arial"/>
          <w:b/>
        </w:rPr>
        <w:t>Attention: New gTLD Evaluation Team</w:t>
      </w:r>
    </w:p>
    <w:p w:rsidR="00A50400" w:rsidRDefault="00A50400" w:rsidP="00A50400">
      <w:pPr>
        <w:autoSpaceDE w:val="0"/>
        <w:autoSpaceDN w:val="0"/>
        <w:adjustRightInd w:val="0"/>
        <w:spacing w:after="0"/>
        <w:rPr>
          <w:rFonts w:cs="Arial"/>
          <w:b/>
        </w:rPr>
      </w:pPr>
    </w:p>
    <w:p w:rsidR="00A50400" w:rsidRPr="00A50400" w:rsidRDefault="00A50400" w:rsidP="00A50400">
      <w:pPr>
        <w:autoSpaceDE w:val="0"/>
        <w:autoSpaceDN w:val="0"/>
        <w:adjustRightInd w:val="0"/>
        <w:spacing w:after="0"/>
        <w:rPr>
          <w:rFonts w:cs="Arial"/>
          <w:b/>
        </w:rPr>
      </w:pPr>
      <w:r w:rsidRPr="00A50400">
        <w:rPr>
          <w:rFonts w:cs="Arial"/>
          <w:b/>
        </w:rPr>
        <w:t>Subject: Input on gTLD Evaluation Batching</w:t>
      </w:r>
    </w:p>
    <w:p w:rsidR="00A50400" w:rsidRDefault="00A50400" w:rsidP="00A50400">
      <w:pPr>
        <w:spacing w:after="0"/>
      </w:pPr>
    </w:p>
    <w:p w:rsidR="00A50400" w:rsidRDefault="00A50400" w:rsidP="00A50400">
      <w:pPr>
        <w:spacing w:after="0"/>
      </w:pPr>
      <w:r>
        <w:t xml:space="preserve">As an applicant for 3 new </w:t>
      </w:r>
      <w:proofErr w:type="spellStart"/>
      <w:r>
        <w:t>gTLDs</w:t>
      </w:r>
      <w:proofErr w:type="spellEnd"/>
      <w:r>
        <w:t xml:space="preserve">, Punto 2012 S.A. de C.V. very much looks forward to receiving further information from ICANN with regards to the application evaluation and delegation timeline.  </w:t>
      </w:r>
    </w:p>
    <w:p w:rsidR="00A50400" w:rsidRDefault="00A50400" w:rsidP="00A50400">
      <w:pPr>
        <w:spacing w:after="0"/>
      </w:pPr>
    </w:p>
    <w:p w:rsidR="00A50400" w:rsidRDefault="00A50400" w:rsidP="00A50400">
      <w:pPr>
        <w:spacing w:after="0"/>
      </w:pPr>
      <w:r>
        <w:t xml:space="preserve">Although we were unable to attend the ICANN 44 meeting in Prague, we congratulate ICANN for taking stock of applicant and community comments and for subsequently requesting formal input on the gTLD Batching system so as to develop the most fair and appropriate system possible.  </w:t>
      </w:r>
    </w:p>
    <w:p w:rsidR="00A50400" w:rsidRDefault="00A50400" w:rsidP="00A50400">
      <w:pPr>
        <w:spacing w:after="0"/>
      </w:pPr>
    </w:p>
    <w:p w:rsidR="00A50400" w:rsidRDefault="00A50400" w:rsidP="00A50400">
      <w:pPr>
        <w:spacing w:after="0"/>
      </w:pPr>
      <w:r>
        <w:t xml:space="preserve">Punto 2012 would like to add our voice to the chorus of ICANN community members who have already commented on this important topic.  While not fit for purpose, the Digital Archery system did ensure applicants from under-represented regions such as Latin America and the Caribbean and Africa were not lost in the crowd of applicants from more traditional Registry markets such as North America and Europe.  </w:t>
      </w:r>
    </w:p>
    <w:p w:rsidR="00A50400" w:rsidRDefault="00A50400" w:rsidP="00A50400">
      <w:pPr>
        <w:spacing w:after="0"/>
      </w:pPr>
    </w:p>
    <w:p w:rsidR="00A50400" w:rsidRDefault="00A50400" w:rsidP="00A50400">
      <w:pPr>
        <w:spacing w:after="0"/>
      </w:pPr>
      <w:r>
        <w:t xml:space="preserve">Punto 2012 fully supports ICANN’s goals of increasing diversity and competition in the Registry market, and we are excited and honored to be one of a handful of participants from the LAC region.  We look forward to a truly global internet where citizens of every country are empowered to participate in its governance and feel completely enfranchised.  We therefore urge ICANN to carefully consider all options when determining how and when applications will be evaluated and delegated, and at the very least develop a system that does not disadvantage applicants from lesser-represented constituencies.  </w:t>
      </w:r>
    </w:p>
    <w:p w:rsidR="00A50400" w:rsidRDefault="00A50400" w:rsidP="00A50400">
      <w:pPr>
        <w:spacing w:after="0"/>
      </w:pPr>
    </w:p>
    <w:p w:rsidR="00A50400" w:rsidRDefault="00A50400" w:rsidP="00A50400">
      <w:pPr>
        <w:spacing w:after="0"/>
      </w:pPr>
      <w:r>
        <w:t>We are hopeful that ICANN will develop a system promoting the expansion of the Registry market into new regions for the benefit of a new generation of internet users and welcome an inclusive, fair, and appropriate solution.</w:t>
      </w:r>
    </w:p>
    <w:p w:rsidR="00A50400" w:rsidRDefault="00A50400" w:rsidP="00A50400">
      <w:pPr>
        <w:spacing w:after="0"/>
      </w:pPr>
    </w:p>
    <w:p w:rsidR="00A50400" w:rsidRDefault="00A50400" w:rsidP="00A50400">
      <w:pPr>
        <w:spacing w:after="0"/>
      </w:pPr>
      <w:r>
        <w:t>Sincerely yours,</w:t>
      </w:r>
    </w:p>
    <w:p w:rsidR="0021328C" w:rsidRDefault="0021328C" w:rsidP="00A50400">
      <w:pPr>
        <w:spacing w:after="0"/>
        <w:rPr>
          <w:rFonts w:ascii="Freestyle Script" w:hAnsi="Freestyle Script"/>
          <w:sz w:val="44"/>
          <w:szCs w:val="44"/>
        </w:rPr>
      </w:pPr>
    </w:p>
    <w:p w:rsidR="00A50400" w:rsidRPr="0021328C" w:rsidRDefault="0021328C" w:rsidP="00A50400">
      <w:pPr>
        <w:spacing w:after="0"/>
        <w:rPr>
          <w:rFonts w:ascii="Freestyle Script" w:hAnsi="Freestyle Script"/>
          <w:sz w:val="44"/>
          <w:szCs w:val="44"/>
        </w:rPr>
      </w:pPr>
      <w:bookmarkStart w:id="0" w:name="_GoBack"/>
      <w:bookmarkEnd w:id="0"/>
      <w:r w:rsidRPr="0021328C">
        <w:rPr>
          <w:rFonts w:ascii="Freestyle Script" w:hAnsi="Freestyle Script"/>
          <w:sz w:val="44"/>
          <w:szCs w:val="44"/>
        </w:rPr>
        <w:t>Aaron Grego</w:t>
      </w:r>
    </w:p>
    <w:p w:rsidR="00A50400" w:rsidRDefault="00A50400" w:rsidP="00A50400">
      <w:pPr>
        <w:spacing w:after="0"/>
      </w:pPr>
      <w:r>
        <w:t>Aaron Grego</w:t>
      </w:r>
    </w:p>
    <w:p w:rsidR="00A50400" w:rsidRDefault="00A50400" w:rsidP="00A50400">
      <w:pPr>
        <w:spacing w:after="0"/>
      </w:pPr>
      <w:r>
        <w:t>President</w:t>
      </w:r>
    </w:p>
    <w:sectPr w:rsidR="00A50400" w:rsidSect="00536082">
      <w:headerReference w:type="default" r:id="rId7"/>
      <w:footerReference w:type="default" r:id="rId8"/>
      <w:pgSz w:w="12240" w:h="15840"/>
      <w:pgMar w:top="1701" w:right="1418" w:bottom="1134" w:left="198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A83" w:rsidRDefault="00BB1A83">
      <w:pPr>
        <w:spacing w:after="0"/>
      </w:pPr>
      <w:r>
        <w:separator/>
      </w:r>
    </w:p>
  </w:endnote>
  <w:endnote w:type="continuationSeparator" w:id="0">
    <w:p w:rsidR="00BB1A83" w:rsidRDefault="00BB1A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03" w:rsidRDefault="000A0F03">
    <w:pPr>
      <w:pStyle w:val="Piedepgina"/>
    </w:pPr>
  </w:p>
  <w:p w:rsidR="000A0F03" w:rsidRDefault="000A0F03">
    <w:pPr>
      <w:pStyle w:val="Piedepgina"/>
    </w:pPr>
  </w:p>
  <w:p w:rsidR="000A0F03" w:rsidRDefault="00D20966">
    <w:pPr>
      <w:pStyle w:val="Piedepgina"/>
    </w:pPr>
    <w:r>
      <w:rPr>
        <w:noProof/>
        <w:lang w:val="es-MX" w:eastAsia="es-MX"/>
      </w:rPr>
      <w:drawing>
        <wp:anchor distT="0" distB="0" distL="114300" distR="114300" simplePos="0" relativeHeight="251662336" behindDoc="0" locked="0" layoutInCell="1" allowOverlap="1" wp14:anchorId="08FA253C" wp14:editId="7F731E26">
          <wp:simplePos x="0" y="0"/>
          <wp:positionH relativeFrom="page">
            <wp:posOffset>-111125</wp:posOffset>
          </wp:positionH>
          <wp:positionV relativeFrom="page">
            <wp:posOffset>9309100</wp:posOffset>
          </wp:positionV>
          <wp:extent cx="8016875" cy="647700"/>
          <wp:effectExtent l="25400" t="0" r="9525" b="0"/>
          <wp:wrapSquare wrapText="bothSides"/>
          <wp:docPr id="1"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8016875" cy="647700"/>
                  </a:xfrm>
                  <a:prstGeom prst="rect">
                    <a:avLst/>
                  </a:prstGeom>
                </pic:spPr>
              </pic:pic>
            </a:graphicData>
          </a:graphic>
        </wp:anchor>
      </w:drawing>
    </w:r>
  </w:p>
  <w:p w:rsidR="000204F0" w:rsidRDefault="000204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A83" w:rsidRDefault="00BB1A83">
      <w:pPr>
        <w:spacing w:after="0"/>
      </w:pPr>
      <w:r>
        <w:separator/>
      </w:r>
    </w:p>
  </w:footnote>
  <w:footnote w:type="continuationSeparator" w:id="0">
    <w:p w:rsidR="00BB1A83" w:rsidRDefault="00BB1A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F0" w:rsidRDefault="000204F0" w:rsidP="006E081E">
    <w:pPr>
      <w:pStyle w:val="Encabezado"/>
    </w:pPr>
    <w:r>
      <w:rPr>
        <w:noProof/>
        <w:lang w:val="es-MX" w:eastAsia="es-MX"/>
      </w:rPr>
      <w:drawing>
        <wp:anchor distT="0" distB="0" distL="114300" distR="114300" simplePos="0" relativeHeight="251660288" behindDoc="0" locked="0" layoutInCell="1" allowOverlap="1" wp14:anchorId="6F303843" wp14:editId="27EB4D1D">
          <wp:simplePos x="0" y="0"/>
          <wp:positionH relativeFrom="page">
            <wp:posOffset>8255</wp:posOffset>
          </wp:positionH>
          <wp:positionV relativeFrom="page">
            <wp:posOffset>0</wp:posOffset>
          </wp:positionV>
          <wp:extent cx="7767955" cy="690880"/>
          <wp:effectExtent l="25400" t="0" r="4445" b="0"/>
          <wp:wrapSquare wrapText="bothSides"/>
          <wp:docPr id="11" name="Picture 2" descr="C:\Users\hanyis.REDMOND\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yis.REDMOND\Desktop\Header.png"/>
                  <pic:cNvPicPr>
                    <a:picLocks noChangeAspect="1" noChangeArrowheads="1"/>
                  </pic:cNvPicPr>
                </pic:nvPicPr>
                <pic:blipFill>
                  <a:blip r:embed="rId1"/>
                  <a:stretch>
                    <a:fillRect/>
                  </a:stretch>
                </pic:blipFill>
                <pic:spPr bwMode="auto">
                  <a:xfrm>
                    <a:off x="0" y="0"/>
                    <a:ext cx="7767955" cy="690880"/>
                  </a:xfrm>
                  <a:prstGeom prst="rect">
                    <a:avLst/>
                  </a:prstGeom>
                  <a:noFill/>
                  <a:ln w="9525">
                    <a:noFill/>
                    <a:miter lim="800000"/>
                    <a:headEnd/>
                    <a:tailEnd/>
                  </a:ln>
                </pic:spPr>
              </pic:pic>
            </a:graphicData>
          </a:graphic>
        </wp:anchor>
      </w:drawing>
    </w:r>
  </w:p>
  <w:p w:rsidR="000204F0" w:rsidRDefault="000204F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F0"/>
    <w:rsid w:val="000204F0"/>
    <w:rsid w:val="000A0F03"/>
    <w:rsid w:val="00163A6F"/>
    <w:rsid w:val="0021328C"/>
    <w:rsid w:val="00265116"/>
    <w:rsid w:val="002D50CE"/>
    <w:rsid w:val="00366AC5"/>
    <w:rsid w:val="004E6767"/>
    <w:rsid w:val="00536082"/>
    <w:rsid w:val="00757B33"/>
    <w:rsid w:val="00770B24"/>
    <w:rsid w:val="00804916"/>
    <w:rsid w:val="009B1C37"/>
    <w:rsid w:val="00A50400"/>
    <w:rsid w:val="00B13BF7"/>
    <w:rsid w:val="00BB1A83"/>
    <w:rsid w:val="00BC6608"/>
    <w:rsid w:val="00C7084D"/>
    <w:rsid w:val="00D20966"/>
    <w:rsid w:val="00D96E5A"/>
    <w:rsid w:val="00E5004D"/>
    <w:rsid w:val="00F80765"/>
    <w:rsid w:val="00F85EC9"/>
    <w:rsid w:val="00FB2F07"/>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179"/>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04F0"/>
    <w:pPr>
      <w:tabs>
        <w:tab w:val="center" w:pos="4153"/>
        <w:tab w:val="right" w:pos="8306"/>
      </w:tabs>
      <w:spacing w:after="0"/>
    </w:pPr>
  </w:style>
  <w:style w:type="character" w:customStyle="1" w:styleId="EncabezadoCar">
    <w:name w:val="Encabezado Car"/>
    <w:basedOn w:val="Fuentedeprrafopredeter"/>
    <w:link w:val="Encabezado"/>
    <w:uiPriority w:val="99"/>
    <w:rsid w:val="000204F0"/>
  </w:style>
  <w:style w:type="paragraph" w:styleId="Piedepgina">
    <w:name w:val="footer"/>
    <w:basedOn w:val="Normal"/>
    <w:link w:val="PiedepginaCar"/>
    <w:uiPriority w:val="99"/>
    <w:unhideWhenUsed/>
    <w:rsid w:val="000204F0"/>
    <w:pPr>
      <w:tabs>
        <w:tab w:val="center" w:pos="4153"/>
        <w:tab w:val="right" w:pos="8306"/>
      </w:tabs>
      <w:spacing w:after="0"/>
    </w:pPr>
  </w:style>
  <w:style w:type="character" w:customStyle="1" w:styleId="PiedepginaCar">
    <w:name w:val="Pie de página Car"/>
    <w:basedOn w:val="Fuentedeprrafopredeter"/>
    <w:link w:val="Piedepgina"/>
    <w:uiPriority w:val="99"/>
    <w:rsid w:val="000204F0"/>
  </w:style>
  <w:style w:type="table" w:styleId="Tablaconcuadrcula">
    <w:name w:val="Table Grid"/>
    <w:basedOn w:val="Tablanormal"/>
    <w:uiPriority w:val="1"/>
    <w:rsid w:val="000204F0"/>
    <w:pPr>
      <w:spacing w:after="0"/>
    </w:pPr>
    <w:rPr>
      <w:rFonts w:eastAsiaTheme="minorEastAsia"/>
      <w:sz w:val="22"/>
      <w:szCs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0A0F03"/>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179"/>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04F0"/>
    <w:pPr>
      <w:tabs>
        <w:tab w:val="center" w:pos="4153"/>
        <w:tab w:val="right" w:pos="8306"/>
      </w:tabs>
      <w:spacing w:after="0"/>
    </w:pPr>
  </w:style>
  <w:style w:type="character" w:customStyle="1" w:styleId="EncabezadoCar">
    <w:name w:val="Encabezado Car"/>
    <w:basedOn w:val="Fuentedeprrafopredeter"/>
    <w:link w:val="Encabezado"/>
    <w:uiPriority w:val="99"/>
    <w:rsid w:val="000204F0"/>
  </w:style>
  <w:style w:type="paragraph" w:styleId="Piedepgina">
    <w:name w:val="footer"/>
    <w:basedOn w:val="Normal"/>
    <w:link w:val="PiedepginaCar"/>
    <w:uiPriority w:val="99"/>
    <w:unhideWhenUsed/>
    <w:rsid w:val="000204F0"/>
    <w:pPr>
      <w:tabs>
        <w:tab w:val="center" w:pos="4153"/>
        <w:tab w:val="right" w:pos="8306"/>
      </w:tabs>
      <w:spacing w:after="0"/>
    </w:pPr>
  </w:style>
  <w:style w:type="character" w:customStyle="1" w:styleId="PiedepginaCar">
    <w:name w:val="Pie de página Car"/>
    <w:basedOn w:val="Fuentedeprrafopredeter"/>
    <w:link w:val="Piedepgina"/>
    <w:uiPriority w:val="99"/>
    <w:rsid w:val="000204F0"/>
  </w:style>
  <w:style w:type="table" w:styleId="Tablaconcuadrcula">
    <w:name w:val="Table Grid"/>
    <w:basedOn w:val="Tablanormal"/>
    <w:uiPriority w:val="1"/>
    <w:rsid w:val="000204F0"/>
    <w:pPr>
      <w:spacing w:after="0"/>
    </w:pPr>
    <w:rPr>
      <w:rFonts w:eastAsiaTheme="minorEastAsia"/>
      <w:sz w:val="22"/>
      <w:szCs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0A0F03"/>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79799">
      <w:bodyDiv w:val="1"/>
      <w:marLeft w:val="0"/>
      <w:marRight w:val="0"/>
      <w:marTop w:val="0"/>
      <w:marBottom w:val="0"/>
      <w:divBdr>
        <w:top w:val="none" w:sz="0" w:space="0" w:color="auto"/>
        <w:left w:val="none" w:sz="0" w:space="0" w:color="auto"/>
        <w:bottom w:val="none" w:sz="0" w:space="0" w:color="auto"/>
        <w:right w:val="none" w:sz="0" w:space="0" w:color="auto"/>
      </w:divBdr>
    </w:div>
    <w:div w:id="877358538">
      <w:bodyDiv w:val="1"/>
      <w:marLeft w:val="0"/>
      <w:marRight w:val="0"/>
      <w:marTop w:val="0"/>
      <w:marBottom w:val="0"/>
      <w:divBdr>
        <w:top w:val="none" w:sz="0" w:space="0" w:color="auto"/>
        <w:left w:val="none" w:sz="0" w:space="0" w:color="auto"/>
        <w:bottom w:val="none" w:sz="0" w:space="0" w:color="auto"/>
        <w:right w:val="none" w:sz="0" w:space="0" w:color="auto"/>
      </w:divBdr>
    </w:div>
    <w:div w:id="923801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1617</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1908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Carlos</cp:lastModifiedBy>
  <cp:revision>2</cp:revision>
  <cp:lastPrinted>2012-08-17T10:37:00Z</cp:lastPrinted>
  <dcterms:created xsi:type="dcterms:W3CDTF">2012-08-18T19:20:00Z</dcterms:created>
  <dcterms:modified xsi:type="dcterms:W3CDTF">2012-08-18T19:20:00Z</dcterms:modified>
</cp:coreProperties>
</file>