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EB" w:rsidRPr="005C6C8E" w:rsidRDefault="00CC74FF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RDS-WHOIS2-RT Meeting #</w:t>
      </w:r>
      <w:r w:rsidR="007D5DA4">
        <w:rPr>
          <w:rFonts w:asciiTheme="minorHAnsi" w:eastAsia="HGSMinchoE" w:hAnsiTheme="minorHAnsi" w:cs="Times New Roman"/>
        </w:rPr>
        <w:t>26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Face-to-Face Meeting #2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16-17-18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  <w:r w:rsidRPr="005C6C8E">
        <w:rPr>
          <w:rFonts w:asciiTheme="minorHAnsi" w:eastAsia="HGSMinchoE" w:hAnsiTheme="minorHAnsi" w:cs="Times New Roman"/>
        </w:rPr>
        <w:t>April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Pr="005C6C8E">
        <w:rPr>
          <w:rFonts w:asciiTheme="minorHAnsi" w:eastAsia="HGSMinchoE" w:hAnsiTheme="minorHAnsi" w:cs="Times New Roman"/>
        </w:rPr>
        <w:t>8</w:t>
      </w:r>
    </w:p>
    <w:p w:rsidR="005629F5" w:rsidRPr="005C6C8E" w:rsidRDefault="00F7175B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44"/>
      </w:tblGrid>
      <w:tr w:rsidR="00580688" w:rsidRPr="005C6C8E" w:rsidTr="00064D30">
        <w:tc>
          <w:tcPr>
            <w:tcW w:w="3966" w:type="dxa"/>
          </w:tcPr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Rond-Point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 xml:space="preserve">+32 2 894 7400 </w:t>
            </w:r>
          </w:p>
          <w:p w:rsidR="00066C8A" w:rsidRPr="007D319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</w:rPr>
            </w:pPr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 xml:space="preserve">Map: </w:t>
            </w:r>
            <w:hyperlink r:id="rId8" w:history="1">
              <w:r w:rsidRPr="007D319E">
                <w:rPr>
                  <w:rStyle w:val="Hyperlink"/>
                  <w:rFonts w:asciiTheme="minorHAnsi" w:eastAsia="HGSMinchoE" w:hAnsiTheme="minorHAnsi"/>
                  <w:sz w:val="22"/>
                  <w:szCs w:val="22"/>
                  <w:lang w:val="nn-NO"/>
                </w:rPr>
                <w:t>https://goo.gl/maps/kyzrdCSeWrq</w:t>
              </w:r>
            </w:hyperlink>
          </w:p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:rsidR="00BD45DF" w:rsidRPr="005C6C8E" w:rsidRDefault="00BD45DF" w:rsidP="00064D30">
            <w:pPr>
              <w:rPr>
                <w:rFonts w:asciiTheme="minorHAnsi" w:eastAsia="HGSMinchoE" w:hAnsiTheme="minorHAnsi"/>
                <w:sz w:val="22"/>
                <w:szCs w:val="22"/>
              </w:rPr>
            </w:pPr>
          </w:p>
          <w:p w:rsidR="00064D30" w:rsidRPr="005C6C8E" w:rsidRDefault="00064D30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9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:rsidR="00BD39EF" w:rsidRPr="005C6C8E" w:rsidRDefault="00BD39EF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5044" w:type="dxa"/>
          </w:tcPr>
          <w:p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:rsidR="00BD45DF" w:rsidRPr="005C6C8E" w:rsidRDefault="00064D30" w:rsidP="00BD39EF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hyperlink r:id="rId10" w:history="1">
              <w:r w:rsidR="00BD39EF"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https://tinyurl.com/ybtmtsgg</w:t>
              </w:r>
            </w:hyperlink>
          </w:p>
          <w:p w:rsidR="00BD39EF" w:rsidRPr="005C6C8E" w:rsidRDefault="00BD39E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  <w:p w:rsidR="00BD39EF" w:rsidRPr="007D319E" w:rsidRDefault="00BD45D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  <w:lang w:val="fr-BE"/>
              </w:rPr>
            </w:pPr>
            <w:r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S</w:t>
            </w:r>
            <w:r w:rsidR="00064D30"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ession archives</w:t>
            </w:r>
            <w:r w:rsidR="00BD39EF"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 xml:space="preserve">: </w:t>
            </w:r>
            <w:r w:rsidR="00BD39EF" w:rsidRPr="007D319E">
              <w:rPr>
                <w:rStyle w:val="Hyperlink"/>
                <w:rFonts w:asciiTheme="minorHAnsi" w:eastAsia="HGSMinchoE" w:hAnsiTheme="minorHAnsi"/>
                <w:sz w:val="22"/>
                <w:szCs w:val="22"/>
                <w:lang w:val="fr-BE"/>
              </w:rPr>
              <w:t>https://tinyurl.com/ybtmtsgg</w:t>
            </w:r>
          </w:p>
          <w:p w:rsidR="00BD45DF" w:rsidRPr="007D319E" w:rsidRDefault="00BD45DF" w:rsidP="00064D30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</w:pPr>
            <w:r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Remote participation</w:t>
            </w:r>
          </w:p>
          <w:p w:rsidR="00BD45DF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RDS-WHOIS2-RT Members: r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efer to calendar invite for details.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 </w:t>
            </w:r>
          </w:p>
          <w:p w:rsidR="00066C8A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Style w:val="Emphasis"/>
                <w:rFonts w:asciiTheme="minorHAnsi" w:eastAsia="HGSMinchoE" w:hAnsiTheme="minorHAnsi"/>
                <w:i w:val="0"/>
                <w:iCs w:val="0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Observers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 xml:space="preserve">: </w:t>
            </w:r>
            <w:r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I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n-person (limited number of seats) or remotely</w:t>
            </w:r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. See </w:t>
            </w:r>
            <w:hyperlink r:id="rId11" w:history="1">
              <w:r w:rsidR="00064D30"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for details. </w:t>
            </w:r>
          </w:p>
          <w:p w:rsidR="00064D30" w:rsidRPr="005C6C8E" w:rsidRDefault="00064D30" w:rsidP="00064D30">
            <w:pPr>
              <w:pStyle w:val="Heading4"/>
              <w:spacing w:before="150"/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Feedback can be relayed to the RDS-WHOIS2-RT at any time via: </w:t>
            </w:r>
            <w:hyperlink r:id="rId12" w:history="1">
              <w:r w:rsidRPr="005C6C8E">
                <w:rPr>
                  <w:rStyle w:val="Hyperlink"/>
                  <w:rFonts w:asciiTheme="minorHAnsi" w:eastAsia="Times New Roman" w:hAnsiTheme="minorHAnsi"/>
                  <w:b w:val="0"/>
                  <w:i/>
                  <w:sz w:val="22"/>
                  <w:szCs w:val="22"/>
                </w:rPr>
                <w:t>input-to-rds-whois2-rt@icann.org</w:t>
              </w:r>
            </w:hyperlink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 (publicly archived).</w:t>
            </w:r>
            <w:r w:rsidRPr="005C6C8E"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64D30" w:rsidRPr="005C6C8E" w:rsidRDefault="00580688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3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</w:tc>
      </w:tr>
    </w:tbl>
    <w:p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:rsidR="00064D30" w:rsidRPr="005C6C8E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Day 1 – Monday, 16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9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: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0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0 – 17:30 CET |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15:30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UTC </w:t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14" w:history="1">
        <w:r w:rsidR="00064D30"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854054" w:rsidRPr="005C6C8E" w:rsidRDefault="00854054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</w:p>
    <w:p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5B10DA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Welcome, </w:t>
      </w:r>
      <w:r w:rsidR="0030577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Statement of Interests updates, roll-call and administrative items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(09:00 – 09:10) </w:t>
      </w:r>
      <w:r w:rsidR="005B10D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 w:rsidR="005B10D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30577D">
        <w:rPr>
          <w:rFonts w:asciiTheme="minorHAnsi" w:eastAsia="HGSMinchoE" w:hAnsiTheme="minorHAnsi"/>
          <w:color w:val="000000" w:themeColor="text1"/>
          <w:sz w:val="22"/>
          <w:szCs w:val="22"/>
        </w:rPr>
        <w:t>O</w:t>
      </w:r>
      <w:r w:rsidR="0030577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pening remarks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(09:10-09:</w:t>
      </w:r>
      <w:r w:rsidR="00E332C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4321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D6F57" w:rsidRPr="005C6C8E" w:rsidRDefault="00064D30" w:rsidP="00064D3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objectives (09:20 – 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): </w:t>
      </w:r>
      <w:r w:rsidR="005A1D4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651F1" w:rsidRPr="005C6C8E" w:rsidRDefault="00BD6F57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Work plan and deliverables (09: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35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FC423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7657D9" w:rsidRDefault="00B651F1" w:rsidP="007657D9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Criteria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for SMART recommendations (09:35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45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7657D9" w:rsidRPr="007657D9" w:rsidRDefault="007657D9" w:rsidP="007657D9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7657D9">
        <w:rPr>
          <w:rFonts w:asciiTheme="minorHAnsi" w:eastAsia="HGSMinchoE" w:hAnsiTheme="minorHAnsi"/>
          <w:color w:val="000000" w:themeColor="text1"/>
          <w:sz w:val="22"/>
          <w:szCs w:val="22"/>
        </w:rPr>
        <w:t>6.</w:t>
      </w:r>
      <w:r>
        <w:t xml:space="preserve"> </w:t>
      </w:r>
      <w:hyperlink r:id="rId15" w:history="1">
        <w:r w:rsidRPr="007657D9">
          <w:rPr>
            <w:rStyle w:val="Hyperlink"/>
            <w:rFonts w:asciiTheme="minorHAnsi" w:eastAsia="HGSMinchoE" w:hAnsiTheme="minorHAnsi"/>
            <w:sz w:val="22"/>
            <w:szCs w:val="22"/>
          </w:rPr>
          <w:t>WHOIS1 Rec</w:t>
        </w:r>
        <w:r w:rsidR="009E0B56">
          <w:rPr>
            <w:rStyle w:val="Hyperlink"/>
            <w:rFonts w:asciiTheme="minorHAnsi" w:eastAsia="HGSMinchoE" w:hAnsiTheme="minorHAnsi"/>
            <w:sz w:val="22"/>
            <w:szCs w:val="22"/>
          </w:rPr>
          <w:t>s</w:t>
        </w:r>
        <w:r w:rsidRPr="007657D9">
          <w:rPr>
            <w:rStyle w:val="Hyperlink"/>
            <w:rFonts w:asciiTheme="minorHAnsi" w:eastAsia="HGSMinchoE" w:hAnsiTheme="minorHAnsi"/>
            <w:sz w:val="22"/>
            <w:szCs w:val="22"/>
          </w:rPr>
          <w:t xml:space="preserve"> #15-16: Plan &amp; Annual Reports</w:t>
        </w:r>
      </w:hyperlink>
      <w:r w:rsidRPr="007657D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(09:45-10:15) </w:t>
      </w:r>
      <w:r w:rsidRPr="007657D9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7657D9" w:rsidRPr="005C6C8E" w:rsidRDefault="007657D9" w:rsidP="007657D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657D9" w:rsidRPr="007657D9" w:rsidRDefault="007657D9" w:rsidP="007657D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  <w:r w:rsidRPr="007657D9">
        <w:rPr>
          <w:rFonts w:eastAsia="HGSMinchoE"/>
          <w:color w:val="000000" w:themeColor="text1"/>
        </w:rPr>
        <w:t xml:space="preserve"> </w:t>
      </w:r>
    </w:p>
    <w:p w:rsidR="00064D30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771BAF" w:rsidRPr="005C6C8E" w:rsidRDefault="007657D9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>7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F1555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6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#1 - Strategic Priority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 Bauer-Bulst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7657D9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17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#2: Single WHOIS Policy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Carlton Samuels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C6DEA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C0DE4" w:rsidRPr="00711C6A" w:rsidRDefault="007C0DE4" w:rsidP="007C0DE4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9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.  </w:t>
      </w:r>
      <w:hyperlink r:id="rId18" w:history="1"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WHOIS1 Rec</w:t>
        </w:r>
        <w:r w:rsidR="009E0B56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s</w:t>
        </w:r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 xml:space="preserve"> #5-9: Data Accuracy</w:t>
        </w:r>
      </w:hyperlink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 (</w:t>
      </w:r>
      <w:r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11:30-12:30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) </w:t>
      </w:r>
      <w:r w:rsidRPr="00711C6A">
        <w:rPr>
          <w:rFonts w:asciiTheme="minorHAnsi" w:eastAsia="HGSMinchoE" w:hAnsiTheme="minorHAnsi"/>
          <w:i/>
          <w:color w:val="000000" w:themeColor="text1"/>
          <w:sz w:val="22"/>
          <w:szCs w:val="22"/>
          <w:lang w:val="it-IT"/>
        </w:rPr>
        <w:t>Lili Sun</w:t>
      </w:r>
    </w:p>
    <w:p w:rsidR="007C0DE4" w:rsidRPr="005C6C8E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C0DE4" w:rsidRPr="007C0DE4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:rsidR="008A661D" w:rsidRPr="005C6C8E" w:rsidRDefault="007657D9" w:rsidP="008A661D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19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#4: Compliance</w:t>
        </w:r>
      </w:hyperlink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8A661D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C0DE4" w:rsidRPr="005B10DA" w:rsidRDefault="007C0DE4" w:rsidP="007C0DE4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7C0DE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</w:t>
      </w:r>
      <w:r w:rsidRPr="005B10D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15:30-15:45</w:t>
      </w:r>
    </w:p>
    <w:p w:rsidR="007C0DE4" w:rsidRPr="005C6C8E" w:rsidRDefault="007C0DE4" w:rsidP="007C0DE4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20" w:history="1">
        <w:r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#3: Outreach</w:t>
        </w:r>
      </w:hyperlink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45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7C0DE4" w:rsidRPr="005C6C8E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C0DE4" w:rsidRPr="007C0DE4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657D9" w:rsidRPr="007657D9" w:rsidRDefault="007657D9" w:rsidP="007657D9">
      <w:pPr>
        <w:spacing w:line="360" w:lineRule="auto"/>
        <w:rPr>
          <w:rFonts w:eastAsia="HGSMinchoE"/>
          <w:color w:val="000000" w:themeColor="text1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Parking lot for items to be further disc</w:t>
      </w:r>
      <w:r w:rsidR="0080277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ussed 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(16: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5-17:15) </w:t>
      </w:r>
      <w:r w:rsidR="00802776" w:rsidRPr="0080277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:rsidR="005B10DA" w:rsidRPr="005C6C8E" w:rsidRDefault="00711C6A" w:rsidP="00064D30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450043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Review day 2 agenda and 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closing remarks (17:</w:t>
      </w:r>
      <w:r w:rsidR="00BA0FC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</w:t>
      </w:r>
      <w:r w:rsidR="00B156DC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Leadership </w:t>
      </w:r>
    </w:p>
    <w:p w:rsidR="00AD5766" w:rsidRPr="005C6C8E" w:rsidRDefault="00B156DC" w:rsidP="00850455">
      <w:pPr>
        <w:spacing w:before="120" w:after="120"/>
        <w:rPr>
          <w:rFonts w:asciiTheme="minorHAnsi" w:hAnsiTheme="minorHAnsi"/>
          <w:color w:val="000000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</w:t>
      </w:r>
      <w:r w:rsidR="00007C41" w:rsidRPr="005C6C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07C41" w:rsidRPr="005B10D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(19:30-21:30)</w:t>
      </w:r>
      <w:r w:rsidR="00FF02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F723E0" w:rsidRPr="005C6C8E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2 – Tuesday,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17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09:00 – 17:30 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1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7C0DE4" w:rsidRPr="007C0DE4" w:rsidRDefault="007477DA" w:rsidP="005B10DA">
      <w:pPr>
        <w:pStyle w:val="NormalWeb"/>
        <w:numPr>
          <w:ilvl w:val="0"/>
          <w:numId w:val="18"/>
        </w:numPr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debrief &amp; day 2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C4298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C4298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FF0220" w:rsidRPr="005C6C8E" w:rsidRDefault="007477D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2" w:history="1">
        <w:r w:rsidR="00FF0220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</w:t>
        </w:r>
        <w:r w:rsidR="009E0B56">
          <w:rPr>
            <w:rStyle w:val="Hyperlink"/>
            <w:rFonts w:asciiTheme="minorHAnsi" w:eastAsia="HGSMinchoE" w:hAnsiTheme="minorHAnsi"/>
            <w:sz w:val="22"/>
            <w:szCs w:val="22"/>
          </w:rPr>
          <w:t>s</w:t>
        </w:r>
        <w:r w:rsidR="00FF0220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 xml:space="preserve"> #12-14: Internationalized Domain Names</w:t>
        </w:r>
      </w:hyperlink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Dmitry Belyavsky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711C6A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FF0220" w:rsidRDefault="00711C6A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7D319E">
        <w:rPr>
          <w:rFonts w:asciiTheme="minorHAnsi" w:hAnsiTheme="minorHAnsi"/>
          <w:sz w:val="22"/>
          <w:szCs w:val="22"/>
        </w:rPr>
        <w:t xml:space="preserve">3. </w:t>
      </w:r>
      <w:hyperlink r:id="rId23" w:history="1">
        <w:r w:rsidRPr="00FF0220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</w:hyperlink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5-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:15) </w:t>
      </w:r>
      <w:r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lastRenderedPageBreak/>
        <w:t>Break 10:15-10:30</w:t>
      </w:r>
    </w:p>
    <w:p w:rsidR="007C0DE4" w:rsidRPr="005C6C8E" w:rsidRDefault="00FF0220" w:rsidP="007C0DE4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4" w:history="1">
        <w:r w:rsidR="00802776">
          <w:rPr>
            <w:rStyle w:val="Hyperlink"/>
            <w:rFonts w:asciiTheme="minorHAnsi" w:eastAsia="HGSMinchoE" w:hAnsiTheme="minorHAnsi"/>
            <w:sz w:val="22"/>
            <w:szCs w:val="22"/>
          </w:rPr>
          <w:t>WHOIS1 Rec #10:</w:t>
        </w:r>
        <w:r w:rsidR="00121CDD">
          <w:rPr>
            <w:rStyle w:val="Hyperlink"/>
            <w:rFonts w:asciiTheme="minorHAnsi" w:eastAsia="HGSMinchoE" w:hAnsiTheme="minorHAnsi"/>
            <w:sz w:val="22"/>
            <w:szCs w:val="22"/>
          </w:rPr>
          <w:t>Privacy</w:t>
        </w:r>
        <w:r w:rsidR="007C0DE4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/Proxy Services</w:t>
        </w:r>
      </w:hyperlink>
      <w:r w:rsidR="007C0DE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10:30</w:t>
      </w:r>
      <w:r w:rsidR="007C0DE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 w:rsidR="007C0DE4">
        <w:rPr>
          <w:rFonts w:asciiTheme="minorHAnsi" w:eastAsia="HGSMinchoE" w:hAnsiTheme="minorHAnsi"/>
          <w:color w:val="000000" w:themeColor="text1"/>
          <w:sz w:val="22"/>
          <w:szCs w:val="22"/>
        </w:rPr>
        <w:t>2:30</w:t>
      </w:r>
      <w:r w:rsidR="007C0DE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7C0DE4"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C0DE4" w:rsidRPr="005C6C8E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C0DE4" w:rsidRDefault="007C0DE4" w:rsidP="007C0DE4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C0DE4" w:rsidRPr="007768F9" w:rsidRDefault="007C0DE4" w:rsidP="007768F9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</w:rPr>
      </w:pPr>
      <w:r w:rsidRPr="007C0DE4">
        <w:rPr>
          <w:rFonts w:asciiTheme="minorHAnsi" w:eastAsia="HGSMinchoE" w:hAnsiTheme="minorHAnsi"/>
          <w:b/>
          <w:color w:val="538135" w:themeColor="accent6" w:themeShade="BF"/>
          <w:sz w:val="22"/>
        </w:rPr>
        <w:t>Review Team Lunch 12:</w:t>
      </w:r>
      <w:r>
        <w:rPr>
          <w:rFonts w:asciiTheme="minorHAnsi" w:eastAsia="HGSMinchoE" w:hAnsiTheme="minorHAnsi"/>
          <w:b/>
          <w:color w:val="538135" w:themeColor="accent6" w:themeShade="BF"/>
          <w:sz w:val="22"/>
        </w:rPr>
        <w:t>30-13:30</w:t>
      </w:r>
      <w:r w:rsidRPr="007C0DE4">
        <w:rPr>
          <w:rFonts w:asciiTheme="minorHAnsi" w:eastAsia="HGSMinchoE" w:hAnsiTheme="minorHAnsi"/>
          <w:b/>
          <w:color w:val="538135" w:themeColor="accent6" w:themeShade="BF"/>
          <w:sz w:val="22"/>
        </w:rPr>
        <w:t xml:space="preserve"> </w:t>
      </w:r>
    </w:p>
    <w:p w:rsidR="00711C6A" w:rsidRDefault="007768F9" w:rsidP="00711C6A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 on ongoing community initiatives (1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00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711C6A" w:rsidRPr="0030134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Members</w:t>
      </w:r>
      <w:r w:rsidR="00711C6A" w:rsidRPr="00910E83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&amp; ICANN org </w:t>
      </w:r>
    </w:p>
    <w:p w:rsidR="007768F9" w:rsidRPr="005C6C8E" w:rsidRDefault="007768F9" w:rsidP="007768F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7657D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WHOIS1 implementation </w:t>
      </w:r>
      <w:r w:rsidR="009E0B56">
        <w:rPr>
          <w:rFonts w:asciiTheme="minorHAnsi" w:eastAsia="HGSMinchoE" w:hAnsiTheme="minorHAnsi"/>
          <w:color w:val="000000" w:themeColor="text1"/>
          <w:sz w:val="22"/>
          <w:szCs w:val="22"/>
        </w:rPr>
        <w:t>a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ssessment (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14:00-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Pr="003058C8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:rsidR="007768F9" w:rsidRPr="005C6C8E" w:rsidRDefault="007768F9" w:rsidP="007768F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7768F9" w:rsidRPr="005C6C8E" w:rsidRDefault="007768F9" w:rsidP="007768F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Pr="007768F9" w:rsidRDefault="007768F9" w:rsidP="007657D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7768F9" w:rsidRPr="007768F9" w:rsidRDefault="007768F9" w:rsidP="007768F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</w:t>
      </w:r>
      <w:r w:rsidR="00CC310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-15:</w:t>
      </w:r>
      <w:r w:rsidR="00CC310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</w:t>
      </w:r>
    </w:p>
    <w:p w:rsidR="002F469D" w:rsidRPr="005C6C8E" w:rsidRDefault="007768F9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WHOIS1 implementation </w:t>
      </w:r>
      <w:r w:rsidR="009E0B56">
        <w:rPr>
          <w:rFonts w:asciiTheme="minorHAnsi" w:eastAsia="HGSMinchoE" w:hAnsiTheme="minorHAnsi"/>
          <w:color w:val="000000" w:themeColor="text1"/>
          <w:sz w:val="22"/>
          <w:szCs w:val="22"/>
        </w:rPr>
        <w:t>a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ssessment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:15)</w:t>
      </w:r>
      <w:r w:rsidR="003058C8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 w:rsidRPr="003058C8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:rsidR="002F469D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2F469D" w:rsidRPr="005C6C8E" w:rsidRDefault="002F469D" w:rsidP="006154D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AF40AC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453DA2" w:rsidRPr="005C6C8E" w:rsidRDefault="009E0B56" w:rsidP="00453DA2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5" w:history="1">
        <w:r w:rsidR="00453DA2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4 – Consumer Trust</w:t>
        </w:r>
      </w:hyperlink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453DA2"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453DA2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 w:rsidR="00453DA2"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453DA2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53DA2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Erika Mann</w:t>
      </w:r>
    </w:p>
    <w:p w:rsidR="00615F57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4C30EE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5A5C88" w:rsidP="006344A0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30577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Review day </w:t>
      </w:r>
      <w:r w:rsidR="0030577D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="0030577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agenda 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and closing remarks (17: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F723E0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CC74FF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CC74FF" w:rsidRPr="005C6C8E" w:rsidRDefault="00CC74FF" w:rsidP="00CC74FF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3 – Wednesday,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18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April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09:00 - 17:30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6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CC74FF" w:rsidRPr="005C6C8E" w:rsidRDefault="00CC74FF" w:rsidP="00CC74FF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debrief &amp;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615F57" w:rsidRPr="005C6C8E" w:rsidRDefault="00CC74FF" w:rsidP="00615F57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7" w:history="1">
        <w:r w:rsidR="00615F57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3 – Law Enforcement Needs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09:15-10:15</w:t>
      </w:r>
      <w:r w:rsidR="008E3C1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233BB4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 Bauer-Bulst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450043" w:rsidRPr="007768F9" w:rsidRDefault="00450043" w:rsidP="00450043">
      <w:pPr>
        <w:spacing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50043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453DA2" w:rsidRPr="005C6C8E" w:rsidRDefault="00CC74FF" w:rsidP="00453DA2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8" w:history="1">
        <w:r w:rsidR="00453DA2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2 – Anything New</w:t>
        </w:r>
      </w:hyperlink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121CDD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121CDD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 w:rsidR="00121CDD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121CDD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453DA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453DA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53DA2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Stephanie Perrin</w:t>
      </w:r>
    </w:p>
    <w:p w:rsidR="00FB73BB" w:rsidRPr="005C6C8E" w:rsidRDefault="00FB73BB" w:rsidP="00453DA2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DE3A3A" w:rsidRPr="007D319E" w:rsidRDefault="00CC74FF" w:rsidP="007D319E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 xml:space="preserve">4.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9" w:history="1">
        <w:r w:rsidR="00DE3A3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5 – Safeguarding Registrant Data</w:t>
        </w:r>
      </w:hyperlink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450043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450043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768F9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0) </w:t>
      </w:r>
      <w:r w:rsidR="00DE3A3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Default="00FF0220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68F9" w:rsidRPr="007768F9" w:rsidRDefault="007768F9" w:rsidP="007768F9">
      <w:pPr>
        <w:spacing w:line="360" w:lineRule="auto"/>
        <w:rPr>
          <w:rFonts w:eastAsia="HGSMinchoE"/>
          <w:color w:val="000000" w:themeColor="text1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Parking lot for items to be further disc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ussed (12:00-12:30)</w:t>
      </w:r>
      <w:r w:rsidR="0080277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02776" w:rsidRPr="0080277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:rsidR="00450043" w:rsidRPr="00450043" w:rsidRDefault="00450043" w:rsidP="00450043">
      <w:pPr>
        <w:spacing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50043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:rsidR="005C6C8E" w:rsidRPr="005C6C8E" w:rsidRDefault="007768F9" w:rsidP="005C6C8E">
      <w:pPr>
        <w:spacing w:before="120" w:after="120"/>
        <w:rPr>
          <w:rFonts w:asciiTheme="minorHAnsi" w:eastAsia="Times New Roman" w:hAnsiTheme="minorHAnsi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(13:30-15:15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>
        <w:rPr>
          <w:rFonts w:asciiTheme="minorHAnsi" w:eastAsia="HGSMinchoE" w:hAnsiTheme="minorHAnsi"/>
          <w:i/>
          <w:sz w:val="22"/>
          <w:szCs w:val="22"/>
        </w:rPr>
        <w:t>All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15:15-15:30</w:t>
      </w:r>
    </w:p>
    <w:p w:rsidR="005C6C8E" w:rsidRPr="005C6C8E" w:rsidRDefault="007768F9" w:rsidP="005C6C8E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CC74FF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Parking lot for items to be further disc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ussed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(15:30-16:</w:t>
      </w:r>
      <w:r w:rsidR="000532DF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>
        <w:rPr>
          <w:rFonts w:asciiTheme="minorHAnsi" w:eastAsia="HGSMinchoE" w:hAnsiTheme="minorHAnsi"/>
          <w:i/>
          <w:sz w:val="22"/>
          <w:szCs w:val="22"/>
        </w:rPr>
        <w:t>All</w:t>
      </w:r>
    </w:p>
    <w:p w:rsidR="00CC74FF" w:rsidRPr="005C6C8E" w:rsidRDefault="007768F9" w:rsidP="0085045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2"/>
          <w:szCs w:val="22"/>
        </w:rPr>
        <w:t>8</w:t>
      </w:r>
      <w:r w:rsidR="00CC74FF" w:rsidRPr="005C6C8E">
        <w:rPr>
          <w:rFonts w:asciiTheme="minorHAnsi" w:eastAsia="Times New Roman" w:hAnsiTheme="minorHAnsi"/>
          <w:sz w:val="22"/>
          <w:szCs w:val="22"/>
        </w:rPr>
        <w:t xml:space="preserve">. </w:t>
      </w:r>
      <w:r w:rsidR="00850455" w:rsidRP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0532DF">
        <w:rPr>
          <w:rFonts w:asciiTheme="minorHAnsi" w:eastAsia="Times New Roman" w:hAnsiTheme="minorHAnsi"/>
          <w:sz w:val="22"/>
          <w:szCs w:val="22"/>
        </w:rPr>
        <w:t>Work plan review</w:t>
      </w:r>
      <w:r w:rsid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5E48E7">
        <w:rPr>
          <w:rFonts w:asciiTheme="minorHAnsi" w:eastAsia="Times New Roman" w:hAnsiTheme="minorHAnsi"/>
          <w:sz w:val="22"/>
          <w:szCs w:val="22"/>
        </w:rPr>
        <w:t>(16:1</w:t>
      </w:r>
      <w:r w:rsidR="000532DF">
        <w:rPr>
          <w:rFonts w:asciiTheme="minorHAnsi" w:eastAsia="Times New Roman" w:hAnsiTheme="minorHAnsi"/>
          <w:sz w:val="22"/>
          <w:szCs w:val="22"/>
        </w:rPr>
        <w:t>0</w:t>
      </w:r>
      <w:r w:rsidR="005E48E7">
        <w:rPr>
          <w:rFonts w:asciiTheme="minorHAnsi" w:eastAsia="Times New Roman" w:hAnsiTheme="minorHAnsi"/>
          <w:sz w:val="22"/>
          <w:szCs w:val="22"/>
        </w:rPr>
        <w:t>-16:</w:t>
      </w:r>
      <w:r w:rsidR="000532DF">
        <w:rPr>
          <w:rFonts w:asciiTheme="minorHAnsi" w:eastAsia="Times New Roman" w:hAnsiTheme="minorHAnsi"/>
          <w:sz w:val="22"/>
          <w:szCs w:val="22"/>
        </w:rPr>
        <w:t>2</w:t>
      </w:r>
      <w:r w:rsidR="005E48E7">
        <w:rPr>
          <w:rFonts w:asciiTheme="minorHAnsi" w:eastAsia="Times New Roman" w:hAnsiTheme="minorHAnsi"/>
          <w:sz w:val="22"/>
          <w:szCs w:val="22"/>
        </w:rPr>
        <w:t xml:space="preserve">0) </w:t>
      </w:r>
      <w:r w:rsidR="005E48E7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  <w:r w:rsidR="003058C8">
        <w:rPr>
          <w:rFonts w:asciiTheme="minorHAnsi" w:eastAsia="HGSMinchoE" w:hAnsiTheme="minorHAnsi"/>
          <w:i/>
          <w:sz w:val="22"/>
          <w:szCs w:val="22"/>
        </w:rPr>
        <w:t xml:space="preserve"> &amp; ICANN org</w:t>
      </w:r>
    </w:p>
    <w:p w:rsidR="00CC74FF" w:rsidRPr="005C6C8E" w:rsidRDefault="007768F9" w:rsidP="00CC74F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Wrap-</w:t>
      </w:r>
      <w:r w:rsidR="005B10DA">
        <w:rPr>
          <w:rFonts w:asciiTheme="minorHAnsi" w:eastAsia="HGSMinchoE" w:hAnsiTheme="minorHAnsi"/>
          <w:color w:val="000000" w:themeColor="text1"/>
          <w:sz w:val="22"/>
          <w:szCs w:val="22"/>
        </w:rPr>
        <w:t>u</w:t>
      </w:r>
      <w:bookmarkStart w:id="0" w:name="_GoBack"/>
      <w:bookmarkEnd w:id="0"/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p (16:2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0-17:20)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 xml:space="preserve">Review Team Leadership </w:t>
      </w:r>
      <w:r w:rsidR="00910E83">
        <w:rPr>
          <w:rFonts w:asciiTheme="minorHAnsi" w:eastAsia="HGSMinchoE" w:hAnsiTheme="minorHAnsi"/>
          <w:i/>
          <w:sz w:val="22"/>
          <w:szCs w:val="22"/>
        </w:rPr>
        <w:t xml:space="preserve">&amp; ICANN org </w:t>
      </w:r>
      <w:r w:rsidR="00CC74FF" w:rsidRPr="005C6C8E">
        <w:rPr>
          <w:rFonts w:asciiTheme="minorHAnsi" w:eastAsia="HGSMinchoE" w:hAnsi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910E83" w:rsidRDefault="00910E83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Next steps</w:t>
      </w:r>
    </w:p>
    <w:p w:rsidR="00CC74FF" w:rsidRPr="005C6C8E" w:rsidRDefault="00CC74FF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Review of </w:t>
      </w:r>
      <w:r w:rsidR="000532DF">
        <w:rPr>
          <w:rFonts w:eastAsia="HGSMinchoE" w:cs="Times New Roman"/>
          <w:color w:val="000000" w:themeColor="text1"/>
        </w:rPr>
        <w:t>action i</w:t>
      </w:r>
      <w:r w:rsidRPr="005C6C8E">
        <w:rPr>
          <w:rFonts w:eastAsia="HGSMinchoE" w:cs="Times New Roman"/>
          <w:color w:val="000000" w:themeColor="text1"/>
        </w:rPr>
        <w:t xml:space="preserve">tems and </w:t>
      </w:r>
      <w:r w:rsidR="000532DF">
        <w:rPr>
          <w:rFonts w:eastAsia="HGSMinchoE" w:cs="Times New Roman"/>
          <w:color w:val="000000" w:themeColor="text1"/>
        </w:rPr>
        <w:t>d</w:t>
      </w:r>
      <w:r w:rsidRPr="005C6C8E">
        <w:rPr>
          <w:rFonts w:eastAsia="HGSMinchoE" w:cs="Times New Roman"/>
          <w:color w:val="000000" w:themeColor="text1"/>
        </w:rPr>
        <w:t xml:space="preserve">ecisions </w:t>
      </w:r>
      <w:r w:rsidR="000532DF">
        <w:rPr>
          <w:rFonts w:eastAsia="HGSMinchoE" w:cs="Times New Roman"/>
          <w:color w:val="000000" w:themeColor="text1"/>
        </w:rPr>
        <w:t>r</w:t>
      </w:r>
      <w:r w:rsidRPr="005C6C8E">
        <w:rPr>
          <w:rFonts w:eastAsia="HGSMinchoE" w:cs="Times New Roman"/>
          <w:color w:val="000000" w:themeColor="text1"/>
        </w:rPr>
        <w:t>eached</w:t>
      </w:r>
    </w:p>
    <w:p w:rsidR="00CC74FF" w:rsidRPr="005C6C8E" w:rsidRDefault="007768F9" w:rsidP="00CC74F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A.O.B and closing remarks (17:20-17:30)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CC74FF" w:rsidRPr="005C6C8E" w:rsidSect="00EA647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5B" w:rsidRDefault="00F7175B" w:rsidP="00277B5E">
      <w:r>
        <w:separator/>
      </w:r>
    </w:p>
  </w:endnote>
  <w:endnote w:type="continuationSeparator" w:id="0">
    <w:p w:rsidR="00F7175B" w:rsidRDefault="00F7175B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C6A">
      <w:rPr>
        <w:rStyle w:val="PageNumber"/>
        <w:noProof/>
      </w:rPr>
      <w:t>3</w: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5B" w:rsidRDefault="00F7175B" w:rsidP="00277B5E">
      <w:r>
        <w:separator/>
      </w:r>
    </w:p>
  </w:footnote>
  <w:footnote w:type="continuationSeparator" w:id="0">
    <w:p w:rsidR="00F7175B" w:rsidRDefault="00F7175B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F7175B">
    <w:pPr>
      <w:pStyle w:val="Header"/>
    </w:pPr>
    <w:r>
      <w:rPr>
        <w:noProof/>
      </w:rPr>
      <w:pict w14:anchorId="4B93E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23.9pt;height:21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F7175B">
    <w:pPr>
      <w:pStyle w:val="Header"/>
    </w:pPr>
    <w:r>
      <w:rPr>
        <w:noProof/>
      </w:rPr>
      <w:pict w14:anchorId="3579C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23.9pt;height:21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F7175B">
    <w:pPr>
      <w:pStyle w:val="Header"/>
    </w:pPr>
    <w:r>
      <w:rPr>
        <w:noProof/>
      </w:rPr>
      <w:pict w14:anchorId="62C0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23.9pt;height:21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E471A"/>
    <w:multiLevelType w:val="hybridMultilevel"/>
    <w:tmpl w:val="7C6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0ED1"/>
    <w:multiLevelType w:val="hybridMultilevel"/>
    <w:tmpl w:val="6DD05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17C3"/>
    <w:multiLevelType w:val="hybridMultilevel"/>
    <w:tmpl w:val="78C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1E3E"/>
    <w:multiLevelType w:val="hybridMultilevel"/>
    <w:tmpl w:val="F500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325FC"/>
    <w:multiLevelType w:val="hybridMultilevel"/>
    <w:tmpl w:val="97BA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A35A2"/>
    <w:multiLevelType w:val="hybridMultilevel"/>
    <w:tmpl w:val="449A2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B20EB"/>
    <w:rsid w:val="00006B06"/>
    <w:rsid w:val="00007C41"/>
    <w:rsid w:val="00034397"/>
    <w:rsid w:val="00035E3B"/>
    <w:rsid w:val="0003779E"/>
    <w:rsid w:val="000532DF"/>
    <w:rsid w:val="00064D30"/>
    <w:rsid w:val="00065146"/>
    <w:rsid w:val="00066C8A"/>
    <w:rsid w:val="00073534"/>
    <w:rsid w:val="00084E01"/>
    <w:rsid w:val="000C4C05"/>
    <w:rsid w:val="000C63F0"/>
    <w:rsid w:val="000E6647"/>
    <w:rsid w:val="000F327B"/>
    <w:rsid w:val="00101668"/>
    <w:rsid w:val="00111F1C"/>
    <w:rsid w:val="00121CDD"/>
    <w:rsid w:val="00141CAC"/>
    <w:rsid w:val="0014698F"/>
    <w:rsid w:val="00151FB3"/>
    <w:rsid w:val="00160A58"/>
    <w:rsid w:val="00161255"/>
    <w:rsid w:val="00180D56"/>
    <w:rsid w:val="00182AF3"/>
    <w:rsid w:val="00186F92"/>
    <w:rsid w:val="00187505"/>
    <w:rsid w:val="001917AF"/>
    <w:rsid w:val="0019562A"/>
    <w:rsid w:val="001A1B10"/>
    <w:rsid w:val="001C4298"/>
    <w:rsid w:val="001D34DF"/>
    <w:rsid w:val="001D53AB"/>
    <w:rsid w:val="001E1F1D"/>
    <w:rsid w:val="00211B96"/>
    <w:rsid w:val="00214838"/>
    <w:rsid w:val="002229B3"/>
    <w:rsid w:val="002301E0"/>
    <w:rsid w:val="00233BB4"/>
    <w:rsid w:val="002732A9"/>
    <w:rsid w:val="00275606"/>
    <w:rsid w:val="00277B5E"/>
    <w:rsid w:val="002A5451"/>
    <w:rsid w:val="002C25CA"/>
    <w:rsid w:val="002D261C"/>
    <w:rsid w:val="002F469D"/>
    <w:rsid w:val="002F516F"/>
    <w:rsid w:val="00301346"/>
    <w:rsid w:val="003056A5"/>
    <w:rsid w:val="0030577D"/>
    <w:rsid w:val="003058C8"/>
    <w:rsid w:val="00307D2F"/>
    <w:rsid w:val="00310B46"/>
    <w:rsid w:val="00315A63"/>
    <w:rsid w:val="00354084"/>
    <w:rsid w:val="0036763F"/>
    <w:rsid w:val="00371789"/>
    <w:rsid w:val="00377C24"/>
    <w:rsid w:val="00384198"/>
    <w:rsid w:val="003952C7"/>
    <w:rsid w:val="003D1E2E"/>
    <w:rsid w:val="003D7776"/>
    <w:rsid w:val="003E0B03"/>
    <w:rsid w:val="003F2BD1"/>
    <w:rsid w:val="0040738C"/>
    <w:rsid w:val="00412AAA"/>
    <w:rsid w:val="00434401"/>
    <w:rsid w:val="00443216"/>
    <w:rsid w:val="00450043"/>
    <w:rsid w:val="00451973"/>
    <w:rsid w:val="0045275E"/>
    <w:rsid w:val="00453DA2"/>
    <w:rsid w:val="0045748C"/>
    <w:rsid w:val="00460528"/>
    <w:rsid w:val="004662AB"/>
    <w:rsid w:val="00495941"/>
    <w:rsid w:val="004A0DD1"/>
    <w:rsid w:val="004B20EB"/>
    <w:rsid w:val="004B5EE4"/>
    <w:rsid w:val="004C2A38"/>
    <w:rsid w:val="004C30EE"/>
    <w:rsid w:val="004C6CD1"/>
    <w:rsid w:val="004D7B6E"/>
    <w:rsid w:val="004F78F4"/>
    <w:rsid w:val="00506B8E"/>
    <w:rsid w:val="00512C1D"/>
    <w:rsid w:val="005265CE"/>
    <w:rsid w:val="005471A8"/>
    <w:rsid w:val="005574CA"/>
    <w:rsid w:val="00563613"/>
    <w:rsid w:val="00580688"/>
    <w:rsid w:val="00584BEA"/>
    <w:rsid w:val="0059252B"/>
    <w:rsid w:val="00597347"/>
    <w:rsid w:val="005A1D46"/>
    <w:rsid w:val="005A5C88"/>
    <w:rsid w:val="005B10DA"/>
    <w:rsid w:val="005B3ACA"/>
    <w:rsid w:val="005B5E25"/>
    <w:rsid w:val="005C3DF5"/>
    <w:rsid w:val="005C60C2"/>
    <w:rsid w:val="005C6C8E"/>
    <w:rsid w:val="005E4331"/>
    <w:rsid w:val="005E48E7"/>
    <w:rsid w:val="005F06FE"/>
    <w:rsid w:val="00615F57"/>
    <w:rsid w:val="006344A0"/>
    <w:rsid w:val="006367D8"/>
    <w:rsid w:val="00636A1F"/>
    <w:rsid w:val="00652A0F"/>
    <w:rsid w:val="006768C1"/>
    <w:rsid w:val="00680234"/>
    <w:rsid w:val="00690985"/>
    <w:rsid w:val="006B6B57"/>
    <w:rsid w:val="006D60BF"/>
    <w:rsid w:val="006F313C"/>
    <w:rsid w:val="006F79C7"/>
    <w:rsid w:val="006F7DCC"/>
    <w:rsid w:val="00711C6A"/>
    <w:rsid w:val="007204E4"/>
    <w:rsid w:val="007220B5"/>
    <w:rsid w:val="00732EFA"/>
    <w:rsid w:val="007477DA"/>
    <w:rsid w:val="007657D9"/>
    <w:rsid w:val="00771BAF"/>
    <w:rsid w:val="00772B3A"/>
    <w:rsid w:val="007768F9"/>
    <w:rsid w:val="0078646B"/>
    <w:rsid w:val="007C0DE4"/>
    <w:rsid w:val="007D319E"/>
    <w:rsid w:val="007D439E"/>
    <w:rsid w:val="007D5DA4"/>
    <w:rsid w:val="00802776"/>
    <w:rsid w:val="00831474"/>
    <w:rsid w:val="008355E5"/>
    <w:rsid w:val="00850455"/>
    <w:rsid w:val="00854054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3C10"/>
    <w:rsid w:val="008E58A2"/>
    <w:rsid w:val="008F29AC"/>
    <w:rsid w:val="008F65CF"/>
    <w:rsid w:val="008F7049"/>
    <w:rsid w:val="00910E83"/>
    <w:rsid w:val="009171EB"/>
    <w:rsid w:val="009702E8"/>
    <w:rsid w:val="009A1FEB"/>
    <w:rsid w:val="009A3E6B"/>
    <w:rsid w:val="009A716D"/>
    <w:rsid w:val="009B7EFC"/>
    <w:rsid w:val="009C77CD"/>
    <w:rsid w:val="009D26A3"/>
    <w:rsid w:val="009E0B56"/>
    <w:rsid w:val="009E2496"/>
    <w:rsid w:val="009F1BA5"/>
    <w:rsid w:val="00A03140"/>
    <w:rsid w:val="00A45AB4"/>
    <w:rsid w:val="00A56C61"/>
    <w:rsid w:val="00A60176"/>
    <w:rsid w:val="00A85E50"/>
    <w:rsid w:val="00A94EBB"/>
    <w:rsid w:val="00AD5766"/>
    <w:rsid w:val="00AD71D7"/>
    <w:rsid w:val="00AE6E68"/>
    <w:rsid w:val="00AF40AC"/>
    <w:rsid w:val="00AF472A"/>
    <w:rsid w:val="00B053C7"/>
    <w:rsid w:val="00B156DC"/>
    <w:rsid w:val="00B651F1"/>
    <w:rsid w:val="00B66F9E"/>
    <w:rsid w:val="00B73EB5"/>
    <w:rsid w:val="00B81B34"/>
    <w:rsid w:val="00BA0FC9"/>
    <w:rsid w:val="00BA7E19"/>
    <w:rsid w:val="00BC4204"/>
    <w:rsid w:val="00BC6DEA"/>
    <w:rsid w:val="00BD39EF"/>
    <w:rsid w:val="00BD45DF"/>
    <w:rsid w:val="00BD4CCC"/>
    <w:rsid w:val="00BD54EC"/>
    <w:rsid w:val="00BD6F57"/>
    <w:rsid w:val="00BE6654"/>
    <w:rsid w:val="00BF7AC1"/>
    <w:rsid w:val="00C06207"/>
    <w:rsid w:val="00C22A86"/>
    <w:rsid w:val="00C23F03"/>
    <w:rsid w:val="00C34E7C"/>
    <w:rsid w:val="00C37DF5"/>
    <w:rsid w:val="00C411A8"/>
    <w:rsid w:val="00C54E34"/>
    <w:rsid w:val="00C976D3"/>
    <w:rsid w:val="00CA146F"/>
    <w:rsid w:val="00CA639D"/>
    <w:rsid w:val="00CB50E1"/>
    <w:rsid w:val="00CB5AB2"/>
    <w:rsid w:val="00CC310E"/>
    <w:rsid w:val="00CC74FF"/>
    <w:rsid w:val="00CD3B4C"/>
    <w:rsid w:val="00CF5F04"/>
    <w:rsid w:val="00CF6EE7"/>
    <w:rsid w:val="00D00D82"/>
    <w:rsid w:val="00D15361"/>
    <w:rsid w:val="00D21644"/>
    <w:rsid w:val="00D30C7C"/>
    <w:rsid w:val="00D6289F"/>
    <w:rsid w:val="00D70933"/>
    <w:rsid w:val="00D7167B"/>
    <w:rsid w:val="00D73A37"/>
    <w:rsid w:val="00D8740D"/>
    <w:rsid w:val="00D96144"/>
    <w:rsid w:val="00DB08A1"/>
    <w:rsid w:val="00DB64AF"/>
    <w:rsid w:val="00DD0E4C"/>
    <w:rsid w:val="00DE185E"/>
    <w:rsid w:val="00DE3A3A"/>
    <w:rsid w:val="00E057B7"/>
    <w:rsid w:val="00E06249"/>
    <w:rsid w:val="00E2075D"/>
    <w:rsid w:val="00E218DE"/>
    <w:rsid w:val="00E332C4"/>
    <w:rsid w:val="00E41E38"/>
    <w:rsid w:val="00E54E0F"/>
    <w:rsid w:val="00E57833"/>
    <w:rsid w:val="00E62081"/>
    <w:rsid w:val="00E64C14"/>
    <w:rsid w:val="00E73EE3"/>
    <w:rsid w:val="00E758F1"/>
    <w:rsid w:val="00E77680"/>
    <w:rsid w:val="00EA6477"/>
    <w:rsid w:val="00EC4868"/>
    <w:rsid w:val="00F016F6"/>
    <w:rsid w:val="00F077E2"/>
    <w:rsid w:val="00F1555F"/>
    <w:rsid w:val="00F62511"/>
    <w:rsid w:val="00F7175B"/>
    <w:rsid w:val="00F723E0"/>
    <w:rsid w:val="00F73DB7"/>
    <w:rsid w:val="00F74849"/>
    <w:rsid w:val="00F966C8"/>
    <w:rsid w:val="00FA1EBB"/>
    <w:rsid w:val="00FB73BB"/>
    <w:rsid w:val="00FC423B"/>
    <w:rsid w:val="00FD7373"/>
    <w:rsid w:val="00FF0220"/>
    <w:rsid w:val="00FF1C45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2C809E"/>
  <w15:docId w15:val="{41D1AF45-4F79-C34D-B0FE-C215191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ann.org/en/news/in-focus/accountability/expected-standards" TargetMode="External"/><Relationship Id="rId18" Type="http://schemas.openxmlformats.org/officeDocument/2006/relationships/hyperlink" Target="https://community.icann.org/display/WHO/WHOIS1+Rec+%235-9%3A+Data+Accuracy" TargetMode="External"/><Relationship Id="rId26" Type="http://schemas.openxmlformats.org/officeDocument/2006/relationships/hyperlink" Target="https://www.timeanddate.com/worldclock/fixedtime.html?msg=RDS-WHOIS2-RT+Meeting+Face-to-Face+Meeting+%232+-+18+April+2018&amp;iso=20180418T09&amp;p1=48&amp;ah=8&amp;am=30" TargetMode="External"/><Relationship Id="rId21" Type="http://schemas.openxmlformats.org/officeDocument/2006/relationships/hyperlink" Target="https://www.timeanddate.com/worldclock/fixedtime.html?msg=RDS-WHOIS2-RT+Meeting+Face-to-Face+Meeting+%232+-17+April+2018&amp;iso=20180417T09&amp;p1=48&amp;ah=8&amp;am=3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nput-to-rds-whois2-rt@icann.org" TargetMode="External"/><Relationship Id="rId17" Type="http://schemas.openxmlformats.org/officeDocument/2006/relationships/hyperlink" Target="https://community.icann.org/display/WHO/WHOIS1+Rec+%232%3A+Single+WHOIS+Policy" TargetMode="External"/><Relationship Id="rId25" Type="http://schemas.openxmlformats.org/officeDocument/2006/relationships/hyperlink" Target="https://community.icann.org/pages/viewpage.action?pageId=71604737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display/WHO/WHOIS1+Rec+%231+-+Strategic+Priority" TargetMode="External"/><Relationship Id="rId20" Type="http://schemas.openxmlformats.org/officeDocument/2006/relationships/hyperlink" Target="https://community.icann.org/display/WHO/WHOIS1+Rec+%233%3A+Outreach" TargetMode="External"/><Relationship Id="rId29" Type="http://schemas.openxmlformats.org/officeDocument/2006/relationships/hyperlink" Target="https://community.icann.org/pages/viewpage.action?pageId=71604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HO/Face+to+Face+Meeting+-+16%2C+17%2C+18+April+2018" TargetMode="External"/><Relationship Id="rId24" Type="http://schemas.openxmlformats.org/officeDocument/2006/relationships/hyperlink" Target="https://community.icann.org/pages/viewpage.action?pageId=71604717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pages/viewpage.action?pageId=71604726" TargetMode="External"/><Relationship Id="rId23" Type="http://schemas.openxmlformats.org/officeDocument/2006/relationships/hyperlink" Target="https://community.icann.org/display/WHO/WHOIS1+Rec+%2311%3A+Common+Interface" TargetMode="External"/><Relationship Id="rId28" Type="http://schemas.openxmlformats.org/officeDocument/2006/relationships/hyperlink" Target="https://community.icann.org/pages/viewpage.action?pageId=716047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inyurl.com/ybtmtsgg" TargetMode="External"/><Relationship Id="rId19" Type="http://schemas.openxmlformats.org/officeDocument/2006/relationships/hyperlink" Target="https://community.icann.org/display/WHO/WHOIS1+Rec+%234%3A+Complianc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ds-whois2-staff@icann.org" TargetMode="External"/><Relationship Id="rId14" Type="http://schemas.openxmlformats.org/officeDocument/2006/relationships/hyperlink" Target="https://www.timeanddate.com/worldclock/fixedtime.html?msg=RDS-WHOIS2-RT+Face-to-Face+Meeting+%232+-+16+April+2018&amp;iso=20180416T09&amp;p1=48&amp;ah=8&amp;am=30" TargetMode="External"/><Relationship Id="rId22" Type="http://schemas.openxmlformats.org/officeDocument/2006/relationships/hyperlink" Target="https://community.icann.org/display/WHO/WHOIS1+Rec+%2312-14%3A+Internationalized+Domain+Names" TargetMode="External"/><Relationship Id="rId27" Type="http://schemas.openxmlformats.org/officeDocument/2006/relationships/hyperlink" Target="https://community.icann.org/pages/viewpage.action?pageId=71604734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goo.gl/maps/kyzrdCSeWr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C9916-F7A3-2049-9884-4E4831A1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Microsoft Office User</cp:lastModifiedBy>
  <cp:revision>4</cp:revision>
  <cp:lastPrinted>2017-09-21T15:18:00Z</cp:lastPrinted>
  <dcterms:created xsi:type="dcterms:W3CDTF">2018-04-09T12:35:00Z</dcterms:created>
  <dcterms:modified xsi:type="dcterms:W3CDTF">2018-04-10T15:00:00Z</dcterms:modified>
</cp:coreProperties>
</file>