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63D7A" w14:textId="77777777" w:rsidR="008805AA" w:rsidRDefault="008805AA" w:rsidP="007D5731">
      <w:pPr>
        <w:widowControl w:val="0"/>
        <w:autoSpaceDE w:val="0"/>
        <w:autoSpaceDN w:val="0"/>
        <w:adjustRightInd w:val="0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WHOIS REVIEW TEAM, JUNE 2011</w:t>
      </w:r>
    </w:p>
    <w:p w14:paraId="73CADA4F" w14:textId="09515880" w:rsidR="007D5731" w:rsidRPr="00B23790" w:rsidRDefault="00B23790" w:rsidP="007D5731">
      <w:pPr>
        <w:widowControl w:val="0"/>
        <w:autoSpaceDE w:val="0"/>
        <w:autoSpaceDN w:val="0"/>
        <w:adjustRightInd w:val="0"/>
        <w:rPr>
          <w:rFonts w:ascii="Candara" w:hAnsi="Candara" w:cs="Arial"/>
          <w:b/>
        </w:rPr>
      </w:pPr>
      <w:r w:rsidRPr="00B23790">
        <w:rPr>
          <w:rFonts w:ascii="Candara" w:hAnsi="Candara" w:cs="Arial"/>
          <w:b/>
        </w:rPr>
        <w:t>Questions for the Registry/Registrar meeting.</w:t>
      </w:r>
    </w:p>
    <w:p w14:paraId="52E087E7" w14:textId="77777777" w:rsidR="00B23790" w:rsidRDefault="00B23790" w:rsidP="007D5731">
      <w:pPr>
        <w:widowControl w:val="0"/>
        <w:autoSpaceDE w:val="0"/>
        <w:autoSpaceDN w:val="0"/>
        <w:adjustRightInd w:val="0"/>
        <w:rPr>
          <w:rFonts w:ascii="Candara" w:hAnsi="Candara" w:cs="Arial"/>
        </w:rPr>
      </w:pPr>
    </w:p>
    <w:p w14:paraId="0ACA80F6" w14:textId="55153305" w:rsidR="00B23790" w:rsidRDefault="00B23790" w:rsidP="007D5731">
      <w:pPr>
        <w:widowControl w:val="0"/>
        <w:autoSpaceDE w:val="0"/>
        <w:autoSpaceDN w:val="0"/>
        <w:adjustRightInd w:val="0"/>
        <w:rPr>
          <w:rFonts w:ascii="Candara" w:hAnsi="Candara" w:cs="Arial"/>
        </w:rPr>
      </w:pPr>
      <w:r>
        <w:rPr>
          <w:rFonts w:ascii="Candara" w:hAnsi="Candara" w:cs="Arial"/>
        </w:rPr>
        <w:t xml:space="preserve">Note: our aim is to have a wide-ranging discussion.  We have included a number of questions for you to think about in advance.  </w:t>
      </w:r>
    </w:p>
    <w:p w14:paraId="15C22141" w14:textId="77777777" w:rsidR="00B23790" w:rsidRPr="00B23790" w:rsidRDefault="00B23790" w:rsidP="007D5731">
      <w:pPr>
        <w:widowControl w:val="0"/>
        <w:autoSpaceDE w:val="0"/>
        <w:autoSpaceDN w:val="0"/>
        <w:adjustRightInd w:val="0"/>
        <w:rPr>
          <w:rFonts w:ascii="Candara" w:hAnsi="Candara" w:cs="Arial"/>
        </w:rPr>
      </w:pPr>
    </w:p>
    <w:p w14:paraId="4825F246" w14:textId="2EC41D33" w:rsidR="007D5731" w:rsidRPr="00B23790" w:rsidRDefault="00C27B59" w:rsidP="00B23790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ascii="Candara" w:hAnsi="Candara"/>
          <w:lang w:val="en-AU"/>
        </w:rPr>
      </w:pPr>
      <w:r w:rsidRPr="00B23790">
        <w:rPr>
          <w:rFonts w:ascii="Candara" w:hAnsi="Candara"/>
          <w:lang w:val="en-AU"/>
        </w:rPr>
        <w:t>In your view, how useful is</w:t>
      </w:r>
      <w:r w:rsidR="007D5731" w:rsidRPr="00B23790">
        <w:rPr>
          <w:rFonts w:ascii="Candara" w:hAnsi="Candara"/>
          <w:lang w:val="en-AU"/>
        </w:rPr>
        <w:t xml:space="preserve"> the WHOIS service?</w:t>
      </w:r>
    </w:p>
    <w:p w14:paraId="5054DC8E" w14:textId="2456150D" w:rsidR="00C27B59" w:rsidRPr="00B23790" w:rsidRDefault="00C27B59" w:rsidP="00B237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</w:rPr>
      </w:pPr>
      <w:r w:rsidRPr="00B23790">
        <w:rPr>
          <w:rFonts w:ascii="Candara" w:hAnsi="Candara" w:cs="Arial"/>
        </w:rPr>
        <w:t xml:space="preserve">In your view, how effective are ICANN’s current WHOIS related compliance activities in ensuring </w:t>
      </w:r>
      <w:r w:rsidRPr="00B23790">
        <w:rPr>
          <w:rFonts w:ascii="Candara" w:eastAsia="Times New Roman" w:hAnsi="Candara" w:cs="Times New Roman"/>
        </w:rPr>
        <w:t>the maintenance of timely, unrestricted and public access to accurate and complete WHOIS information</w:t>
      </w:r>
      <w:r w:rsidRPr="00B23790">
        <w:rPr>
          <w:rFonts w:ascii="Candara" w:hAnsi="Candara" w:cs="Arial"/>
        </w:rPr>
        <w:t>?</w:t>
      </w:r>
    </w:p>
    <w:p w14:paraId="629E08ED" w14:textId="77777777" w:rsidR="00C27B59" w:rsidRPr="00B23790" w:rsidRDefault="00C27B59" w:rsidP="00C27B59">
      <w:pPr>
        <w:pStyle w:val="ListParagraph"/>
        <w:widowControl w:val="0"/>
        <w:autoSpaceDE w:val="0"/>
        <w:autoSpaceDN w:val="0"/>
        <w:adjustRightInd w:val="0"/>
        <w:rPr>
          <w:rFonts w:ascii="Candara" w:hAnsi="Candara" w:cs="Arial"/>
        </w:rPr>
      </w:pPr>
    </w:p>
    <w:p w14:paraId="208F0A23" w14:textId="77777777" w:rsidR="007D5731" w:rsidRPr="00B23790" w:rsidRDefault="007D5731" w:rsidP="00B23790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ascii="Candara" w:hAnsi="Candara"/>
          <w:lang w:val="en-AU"/>
        </w:rPr>
      </w:pPr>
      <w:r w:rsidRPr="00B23790">
        <w:rPr>
          <w:rFonts w:ascii="Candara" w:hAnsi="Candara"/>
          <w:lang w:val="en-AU"/>
        </w:rPr>
        <w:t>If you had control of WHOIS, what would you do to improve WHOIS accuracy and the utility of the WHOIS service more generally?</w:t>
      </w:r>
    </w:p>
    <w:p w14:paraId="0440DBAF" w14:textId="1A430366" w:rsidR="007D5731" w:rsidRPr="00B23790" w:rsidRDefault="007D5731" w:rsidP="00D30053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ascii="Candara" w:hAnsi="Candara"/>
          <w:lang w:val="en-AU"/>
        </w:rPr>
      </w:pPr>
      <w:r w:rsidRPr="00B23790">
        <w:rPr>
          <w:rFonts w:ascii="Candara" w:hAnsi="Candara"/>
          <w:lang w:val="en-AU"/>
        </w:rPr>
        <w:t xml:space="preserve">In your view, </w:t>
      </w:r>
      <w:r w:rsidR="00EC1DE3">
        <w:rPr>
          <w:rFonts w:ascii="Candara" w:hAnsi="Candara"/>
          <w:lang w:val="en-AU"/>
        </w:rPr>
        <w:t xml:space="preserve">how successful has ICANN, the registries and registrars been </w:t>
      </w:r>
      <w:r w:rsidRPr="00B23790">
        <w:rPr>
          <w:rFonts w:ascii="Candara" w:hAnsi="Candara"/>
          <w:lang w:val="en-AU"/>
        </w:rPr>
        <w:t xml:space="preserve">in terms of improving WHOIS accuracy? </w:t>
      </w:r>
    </w:p>
    <w:p w14:paraId="473883B1" w14:textId="17E611BC" w:rsidR="007D5731" w:rsidRPr="00B23790" w:rsidRDefault="00ED466A" w:rsidP="00D30053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ascii="Candara" w:hAnsi="Candara"/>
          <w:lang w:val="en-AU"/>
        </w:rPr>
      </w:pPr>
      <w:r w:rsidRPr="00B23790">
        <w:rPr>
          <w:rFonts w:ascii="Candara" w:hAnsi="Candara"/>
          <w:lang w:val="en-AU"/>
        </w:rPr>
        <w:t>In your view, w</w:t>
      </w:r>
      <w:r w:rsidR="007D5731" w:rsidRPr="00B23790">
        <w:rPr>
          <w:rFonts w:ascii="Candara" w:hAnsi="Candara"/>
          <w:lang w:val="en-AU"/>
        </w:rPr>
        <w:t>hat are the main challenges in achieving WHOIS compliance?</w:t>
      </w:r>
    </w:p>
    <w:p w14:paraId="5E210334" w14:textId="52FC824C" w:rsidR="007D5731" w:rsidRPr="00DD0AF4" w:rsidRDefault="00DD0AF4" w:rsidP="00DD0AF4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ascii="Candara" w:hAnsi="Candara"/>
          <w:lang w:val="en-AU"/>
        </w:rPr>
      </w:pPr>
      <w:r>
        <w:rPr>
          <w:rFonts w:ascii="Candara" w:hAnsi="Candara"/>
          <w:lang w:val="en-AU"/>
        </w:rPr>
        <w:t>In your view, w</w:t>
      </w:r>
      <w:r w:rsidR="007D5731" w:rsidRPr="00DD0AF4">
        <w:rPr>
          <w:rFonts w:ascii="Candara" w:hAnsi="Candara"/>
          <w:lang w:val="en-AU"/>
        </w:rPr>
        <w:t>hat are the three best ways to improve ICANN’s compliance activities?</w:t>
      </w:r>
    </w:p>
    <w:p w14:paraId="3384BCEE" w14:textId="77777777" w:rsidR="007D5731" w:rsidRPr="00B23790" w:rsidRDefault="007D5731" w:rsidP="00D30053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ascii="Candara" w:hAnsi="Candara"/>
          <w:lang w:val="en-AU"/>
        </w:rPr>
      </w:pPr>
      <w:r w:rsidRPr="00B23790">
        <w:rPr>
          <w:rFonts w:ascii="Candara" w:hAnsi="Candara"/>
          <w:lang w:val="en-AU"/>
        </w:rPr>
        <w:t>Do you have any suggestions for other compliance activities that may be effective?  </w:t>
      </w:r>
    </w:p>
    <w:p w14:paraId="0A447FF5" w14:textId="4EE176F5" w:rsidR="00B23790" w:rsidRPr="00B23790" w:rsidRDefault="008D60BB" w:rsidP="00B2379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  <w:lang w:val="en-AU"/>
        </w:rPr>
      </w:pPr>
      <w:r>
        <w:rPr>
          <w:rFonts w:ascii="Candara" w:hAnsi="Candara" w:cs="Arial"/>
          <w:lang w:val="en-AU"/>
        </w:rPr>
        <w:t xml:space="preserve">Overall, how effective </w:t>
      </w:r>
      <w:r w:rsidR="00B23790" w:rsidRPr="00B23790">
        <w:rPr>
          <w:rFonts w:ascii="Candara" w:hAnsi="Candara" w:cs="Arial"/>
          <w:lang w:val="en-AU"/>
        </w:rPr>
        <w:t xml:space="preserve">do you think ICANN’s compliance work </w:t>
      </w:r>
      <w:r>
        <w:rPr>
          <w:rFonts w:ascii="Candara" w:hAnsi="Candara" w:cs="Arial"/>
          <w:lang w:val="en-AU"/>
        </w:rPr>
        <w:t>in achieving</w:t>
      </w:r>
      <w:r w:rsidR="00B23790" w:rsidRPr="00B23790">
        <w:rPr>
          <w:rFonts w:ascii="Candara" w:hAnsi="Candara" w:cs="Arial"/>
          <w:lang w:val="en-AU"/>
        </w:rPr>
        <w:t xml:space="preserve"> WHOIS accuracy</w:t>
      </w:r>
      <w:r>
        <w:rPr>
          <w:rFonts w:ascii="Candara" w:hAnsi="Candara" w:cs="Arial"/>
          <w:lang w:val="en-AU"/>
        </w:rPr>
        <w:t xml:space="preserve"> and availability</w:t>
      </w:r>
      <w:r w:rsidR="00B23790" w:rsidRPr="00B23790">
        <w:rPr>
          <w:rFonts w:ascii="Candara" w:hAnsi="Candara" w:cs="Arial"/>
          <w:lang w:val="en-AU"/>
        </w:rPr>
        <w:t>?</w:t>
      </w:r>
    </w:p>
    <w:p w14:paraId="4F83096A" w14:textId="77777777" w:rsidR="00B23790" w:rsidRPr="00B23790" w:rsidRDefault="00B23790" w:rsidP="00B23790">
      <w:pPr>
        <w:widowControl w:val="0"/>
        <w:autoSpaceDE w:val="0"/>
        <w:autoSpaceDN w:val="0"/>
        <w:adjustRightInd w:val="0"/>
        <w:rPr>
          <w:rFonts w:ascii="Candara" w:hAnsi="Candara" w:cs="Arial"/>
          <w:lang w:val="en-AU"/>
        </w:rPr>
      </w:pPr>
    </w:p>
    <w:p w14:paraId="239943A1" w14:textId="05BFD53C" w:rsidR="007D5731" w:rsidRPr="00B23790" w:rsidRDefault="00C27B59" w:rsidP="00B237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</w:rPr>
      </w:pPr>
      <w:r w:rsidRPr="00B23790">
        <w:rPr>
          <w:rFonts w:ascii="Candara" w:hAnsi="Candara" w:cs="Arial"/>
        </w:rPr>
        <w:t>In your view, a</w:t>
      </w:r>
      <w:r w:rsidR="007D5731" w:rsidRPr="00B23790">
        <w:rPr>
          <w:rFonts w:ascii="Candara" w:hAnsi="Candara" w:cs="Arial"/>
        </w:rPr>
        <w:t>re there any aspects of ICANN’s WHOIS commitments that are not currentl</w:t>
      </w:r>
      <w:r w:rsidR="00685972">
        <w:rPr>
          <w:rFonts w:ascii="Candara" w:hAnsi="Candara" w:cs="Arial"/>
        </w:rPr>
        <w:t>y enforceable (from ICANN’s perspective), or achievable (from your own)</w:t>
      </w:r>
      <w:r w:rsidR="007D5731" w:rsidRPr="00B23790">
        <w:rPr>
          <w:rFonts w:ascii="Candara" w:hAnsi="Candara" w:cs="Arial"/>
        </w:rPr>
        <w:t>?</w:t>
      </w:r>
    </w:p>
    <w:p w14:paraId="49C44FFA" w14:textId="77777777" w:rsidR="007D5731" w:rsidRPr="00B23790" w:rsidRDefault="007D5731" w:rsidP="007D5731">
      <w:pPr>
        <w:widowControl w:val="0"/>
        <w:autoSpaceDE w:val="0"/>
        <w:autoSpaceDN w:val="0"/>
        <w:adjustRightInd w:val="0"/>
        <w:rPr>
          <w:rFonts w:ascii="Candara" w:hAnsi="Candara" w:cs="Arial"/>
        </w:rPr>
      </w:pPr>
    </w:p>
    <w:p w14:paraId="09D3331A" w14:textId="03864F8B" w:rsidR="00C27B59" w:rsidRPr="00B23790" w:rsidRDefault="007D5731" w:rsidP="00B237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</w:rPr>
      </w:pPr>
      <w:r w:rsidRPr="00B23790">
        <w:rPr>
          <w:rFonts w:ascii="Candara" w:hAnsi="Candara" w:cs="Arial"/>
        </w:rPr>
        <w:t>What should ICANN do to ensure its WHOIS commit</w:t>
      </w:r>
      <w:r w:rsidR="00C27B59" w:rsidRPr="00B23790">
        <w:rPr>
          <w:rFonts w:ascii="Candara" w:hAnsi="Candara" w:cs="Arial"/>
        </w:rPr>
        <w:t>ments are effectively enforced?</w:t>
      </w:r>
    </w:p>
    <w:p w14:paraId="15F6E148" w14:textId="77777777" w:rsidR="00C27B59" w:rsidRPr="00B23790" w:rsidRDefault="00C27B59" w:rsidP="007D5731">
      <w:pPr>
        <w:widowControl w:val="0"/>
        <w:autoSpaceDE w:val="0"/>
        <w:autoSpaceDN w:val="0"/>
        <w:adjustRightInd w:val="0"/>
        <w:rPr>
          <w:rFonts w:ascii="Candara" w:hAnsi="Candara" w:cs="Arial"/>
        </w:rPr>
      </w:pPr>
    </w:p>
    <w:p w14:paraId="7BCC74BF" w14:textId="52A63128" w:rsidR="00C27B59" w:rsidRPr="00B23790" w:rsidRDefault="00C27B59" w:rsidP="00B237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</w:rPr>
      </w:pPr>
      <w:r w:rsidRPr="00B23790">
        <w:rPr>
          <w:rFonts w:ascii="Candara" w:hAnsi="Candara" w:cs="Arial"/>
        </w:rPr>
        <w:t>What additional p</w:t>
      </w:r>
      <w:r w:rsidR="007D5731" w:rsidRPr="00B23790">
        <w:rPr>
          <w:rFonts w:ascii="Candara" w:hAnsi="Candara" w:cs="Arial"/>
        </w:rPr>
        <w:t xml:space="preserve">ower and/or resources </w:t>
      </w:r>
      <w:r w:rsidRPr="00B23790">
        <w:rPr>
          <w:rFonts w:ascii="Candara" w:hAnsi="Candara" w:cs="Arial"/>
        </w:rPr>
        <w:t xml:space="preserve">does ICANN require </w:t>
      </w:r>
      <w:r w:rsidR="007D5731" w:rsidRPr="00B23790">
        <w:rPr>
          <w:rFonts w:ascii="Candara" w:hAnsi="Candara" w:cs="Arial"/>
        </w:rPr>
        <w:t xml:space="preserve">to effectively enforce </w:t>
      </w:r>
      <w:r w:rsidRPr="00B23790">
        <w:rPr>
          <w:rFonts w:ascii="Candara" w:hAnsi="Candara" w:cs="Arial"/>
        </w:rPr>
        <w:t>its existing WHOIS commitments?</w:t>
      </w:r>
    </w:p>
    <w:p w14:paraId="55F0A1A8" w14:textId="77777777" w:rsidR="00C27B59" w:rsidRPr="00B23790" w:rsidRDefault="00C27B59" w:rsidP="007D5731">
      <w:pPr>
        <w:widowControl w:val="0"/>
        <w:autoSpaceDE w:val="0"/>
        <w:autoSpaceDN w:val="0"/>
        <w:adjustRightInd w:val="0"/>
        <w:rPr>
          <w:rFonts w:ascii="Candara" w:hAnsi="Candara" w:cs="Arial"/>
        </w:rPr>
      </w:pPr>
    </w:p>
    <w:p w14:paraId="6F7149DF" w14:textId="044DBDD5" w:rsidR="007D5731" w:rsidRPr="00B23790" w:rsidRDefault="00B23790" w:rsidP="00B237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</w:rPr>
      </w:pPr>
      <w:r w:rsidRPr="00B23790">
        <w:rPr>
          <w:rFonts w:ascii="Candara" w:hAnsi="Candara" w:cs="Arial"/>
        </w:rPr>
        <w:t>G</w:t>
      </w:r>
      <w:r w:rsidR="007D5731" w:rsidRPr="00B23790">
        <w:rPr>
          <w:rFonts w:ascii="Candara" w:hAnsi="Candara" w:cs="Arial"/>
        </w:rPr>
        <w:t>ive one example of an ICANN compliance intervention, of which you have personal knowledge, which was particu</w:t>
      </w:r>
      <w:r w:rsidR="00A068AC" w:rsidRPr="00B23790">
        <w:rPr>
          <w:rFonts w:ascii="Candara" w:hAnsi="Candara" w:cs="Arial"/>
        </w:rPr>
        <w:t xml:space="preserve">larly </w:t>
      </w:r>
      <w:r w:rsidR="00A068AC" w:rsidRPr="007A34EE">
        <w:rPr>
          <w:rFonts w:ascii="Candara" w:hAnsi="Candara" w:cs="Arial"/>
          <w:b/>
        </w:rPr>
        <w:t xml:space="preserve">effective </w:t>
      </w:r>
      <w:r w:rsidR="00A068AC" w:rsidRPr="00B23790">
        <w:rPr>
          <w:rFonts w:ascii="Candara" w:hAnsi="Candara" w:cs="Arial"/>
        </w:rPr>
        <w:t>and why?</w:t>
      </w:r>
    </w:p>
    <w:p w14:paraId="682BF3F5" w14:textId="77777777" w:rsidR="007D5731" w:rsidRPr="00B23790" w:rsidRDefault="007D5731" w:rsidP="007D5731">
      <w:pPr>
        <w:widowControl w:val="0"/>
        <w:autoSpaceDE w:val="0"/>
        <w:autoSpaceDN w:val="0"/>
        <w:adjustRightInd w:val="0"/>
        <w:rPr>
          <w:rFonts w:ascii="Candara" w:hAnsi="Candara" w:cs="Arial"/>
        </w:rPr>
      </w:pPr>
    </w:p>
    <w:p w14:paraId="793AF942" w14:textId="65FE27F7" w:rsidR="007D5731" w:rsidRPr="00B23790" w:rsidRDefault="007D5731" w:rsidP="00B237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ndara" w:hAnsi="Candara" w:cs="Arial"/>
        </w:rPr>
      </w:pPr>
      <w:r w:rsidRPr="00B23790">
        <w:rPr>
          <w:rFonts w:ascii="Candara" w:hAnsi="Candara" w:cs="Arial"/>
        </w:rPr>
        <w:t>Give one example of an ICANN compliance intervention, of which you have personal knowledge, which was p</w:t>
      </w:r>
      <w:r w:rsidR="00A068AC" w:rsidRPr="00B23790">
        <w:rPr>
          <w:rFonts w:ascii="Candara" w:hAnsi="Candara" w:cs="Arial"/>
        </w:rPr>
        <w:t xml:space="preserve">articularly </w:t>
      </w:r>
      <w:r w:rsidR="00A068AC" w:rsidRPr="007A34EE">
        <w:rPr>
          <w:rFonts w:ascii="Candara" w:hAnsi="Candara" w:cs="Arial"/>
          <w:b/>
        </w:rPr>
        <w:t xml:space="preserve">ineffective </w:t>
      </w:r>
      <w:r w:rsidR="00A068AC" w:rsidRPr="00B23790">
        <w:rPr>
          <w:rFonts w:ascii="Candara" w:hAnsi="Candara" w:cs="Arial"/>
        </w:rPr>
        <w:t>and why?</w:t>
      </w:r>
    </w:p>
    <w:p w14:paraId="66795176" w14:textId="77777777" w:rsidR="007D5731" w:rsidRPr="00B23790" w:rsidRDefault="007D5731" w:rsidP="007D5731">
      <w:pPr>
        <w:widowControl w:val="0"/>
        <w:autoSpaceDE w:val="0"/>
        <w:autoSpaceDN w:val="0"/>
        <w:adjustRightInd w:val="0"/>
        <w:rPr>
          <w:rFonts w:ascii="Candara" w:hAnsi="Candara" w:cs="Arial"/>
        </w:rPr>
      </w:pPr>
    </w:p>
    <w:p w14:paraId="0353412D" w14:textId="3AD16F7F" w:rsidR="003C6F2C" w:rsidRPr="00B23790" w:rsidRDefault="00082C67" w:rsidP="00B23790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B23790">
        <w:rPr>
          <w:rFonts w:ascii="Candara" w:hAnsi="Candara"/>
        </w:rPr>
        <w:lastRenderedPageBreak/>
        <w:t>Thinking about the WHOIS, how far would you agree with the following statements</w:t>
      </w:r>
      <w:r w:rsidR="00B23790" w:rsidRPr="00B23790">
        <w:rPr>
          <w:rFonts w:ascii="Candara" w:hAnsi="Candara"/>
        </w:rPr>
        <w:t>, and can you give us your general comments on them</w:t>
      </w:r>
      <w:r w:rsidRPr="00B23790">
        <w:rPr>
          <w:rFonts w:ascii="Candara" w:hAnsi="Candara"/>
        </w:rPr>
        <w:t>:</w:t>
      </w:r>
    </w:p>
    <w:p w14:paraId="2BF817AB" w14:textId="77777777" w:rsidR="00082C67" w:rsidRPr="00B23790" w:rsidRDefault="00082C67">
      <w:pPr>
        <w:rPr>
          <w:rFonts w:ascii="Candara" w:hAnsi="Candara"/>
        </w:rPr>
      </w:pPr>
    </w:p>
    <w:p w14:paraId="67B0B710" w14:textId="77777777" w:rsidR="00082C67" w:rsidRPr="00B23790" w:rsidRDefault="00082C67" w:rsidP="00B23790">
      <w:pPr>
        <w:pStyle w:val="ListParagraph"/>
        <w:numPr>
          <w:ilvl w:val="0"/>
          <w:numId w:val="5"/>
        </w:numPr>
        <w:ind w:left="1080"/>
        <w:rPr>
          <w:rFonts w:ascii="Candara" w:hAnsi="Candara"/>
        </w:rPr>
      </w:pPr>
      <w:r w:rsidRPr="00B23790">
        <w:rPr>
          <w:rFonts w:ascii="Candara" w:hAnsi="Candara"/>
        </w:rPr>
        <w:t>ICANN works constructively with registrars and registries to foster a culture of compliance.</w:t>
      </w:r>
    </w:p>
    <w:p w14:paraId="7FC94104" w14:textId="77777777" w:rsidR="00082C67" w:rsidRPr="00B23790" w:rsidRDefault="00082C67" w:rsidP="00B23790">
      <w:pPr>
        <w:ind w:left="360"/>
        <w:rPr>
          <w:rFonts w:ascii="Candara" w:hAnsi="Candara"/>
        </w:rPr>
      </w:pPr>
    </w:p>
    <w:p w14:paraId="66D03D9F" w14:textId="77777777" w:rsidR="00082C67" w:rsidRPr="00B23790" w:rsidRDefault="00082C67" w:rsidP="00B23790">
      <w:pPr>
        <w:pStyle w:val="ListParagraph"/>
        <w:numPr>
          <w:ilvl w:val="0"/>
          <w:numId w:val="5"/>
        </w:numPr>
        <w:ind w:left="1080"/>
        <w:rPr>
          <w:rFonts w:ascii="Candara" w:hAnsi="Candara"/>
        </w:rPr>
      </w:pPr>
      <w:r w:rsidRPr="00B23790">
        <w:rPr>
          <w:rFonts w:ascii="Candara" w:hAnsi="Candara"/>
        </w:rPr>
        <w:t>ICANN proactively monitors compliance by contracted parties</w:t>
      </w:r>
    </w:p>
    <w:p w14:paraId="12AC8EF9" w14:textId="77777777" w:rsidR="00082C67" w:rsidRPr="00B23790" w:rsidRDefault="00082C67" w:rsidP="00B23790">
      <w:pPr>
        <w:ind w:left="360"/>
        <w:rPr>
          <w:rFonts w:ascii="Candara" w:hAnsi="Candara"/>
        </w:rPr>
      </w:pPr>
    </w:p>
    <w:p w14:paraId="00F591B2" w14:textId="77777777" w:rsidR="00082C67" w:rsidRPr="00B23790" w:rsidRDefault="00082C67" w:rsidP="00B23790">
      <w:pPr>
        <w:pStyle w:val="ListParagraph"/>
        <w:numPr>
          <w:ilvl w:val="0"/>
          <w:numId w:val="5"/>
        </w:numPr>
        <w:ind w:left="1080"/>
        <w:rPr>
          <w:rFonts w:ascii="Candara" w:hAnsi="Candara"/>
        </w:rPr>
      </w:pPr>
      <w:r w:rsidRPr="00B23790">
        <w:rPr>
          <w:rFonts w:ascii="Candara" w:hAnsi="Candara"/>
        </w:rPr>
        <w:t>ICANN resolves contractual compliance matters informally, if appropriate</w:t>
      </w:r>
    </w:p>
    <w:p w14:paraId="01BCD603" w14:textId="77777777" w:rsidR="00082C67" w:rsidRPr="00B23790" w:rsidRDefault="00082C67" w:rsidP="00B23790">
      <w:pPr>
        <w:ind w:left="360"/>
        <w:rPr>
          <w:rFonts w:ascii="Candara" w:hAnsi="Candara"/>
        </w:rPr>
      </w:pPr>
    </w:p>
    <w:p w14:paraId="446AE504" w14:textId="77777777" w:rsidR="00082C67" w:rsidRPr="00B23790" w:rsidRDefault="00082C67" w:rsidP="00B23790">
      <w:pPr>
        <w:pStyle w:val="ListParagraph"/>
        <w:numPr>
          <w:ilvl w:val="0"/>
          <w:numId w:val="5"/>
        </w:numPr>
        <w:ind w:left="1080"/>
        <w:rPr>
          <w:rFonts w:ascii="Candara" w:hAnsi="Candara"/>
        </w:rPr>
      </w:pPr>
      <w:r w:rsidRPr="00B23790">
        <w:rPr>
          <w:rFonts w:ascii="Candara" w:hAnsi="Candara"/>
        </w:rPr>
        <w:t>ICANN aggressively pursues cases of non-compliance</w:t>
      </w:r>
    </w:p>
    <w:p w14:paraId="3722591A" w14:textId="77777777" w:rsidR="00082C67" w:rsidRPr="00B23790" w:rsidRDefault="00082C67" w:rsidP="00B23790">
      <w:pPr>
        <w:ind w:left="360"/>
        <w:rPr>
          <w:rFonts w:ascii="Candara" w:hAnsi="Candara"/>
        </w:rPr>
      </w:pPr>
    </w:p>
    <w:p w14:paraId="3BC0FE8E" w14:textId="77777777" w:rsidR="00082C67" w:rsidRPr="00B23790" w:rsidRDefault="00082C67" w:rsidP="00B23790">
      <w:pPr>
        <w:pStyle w:val="ListParagraph"/>
        <w:numPr>
          <w:ilvl w:val="0"/>
          <w:numId w:val="5"/>
        </w:numPr>
        <w:ind w:left="1080"/>
        <w:rPr>
          <w:rFonts w:ascii="Candara" w:hAnsi="Candara"/>
        </w:rPr>
      </w:pPr>
      <w:r w:rsidRPr="00B23790">
        <w:rPr>
          <w:rFonts w:ascii="Candara" w:hAnsi="Candara"/>
        </w:rPr>
        <w:t>ICANN maintains the highest standards of integrity and professionalism</w:t>
      </w:r>
    </w:p>
    <w:p w14:paraId="0C59D1AA" w14:textId="77777777" w:rsidR="00082C67" w:rsidRPr="00B23790" w:rsidRDefault="00082C67" w:rsidP="00B23790">
      <w:pPr>
        <w:ind w:left="360"/>
        <w:rPr>
          <w:rFonts w:ascii="Candara" w:hAnsi="Candara"/>
        </w:rPr>
      </w:pPr>
    </w:p>
    <w:p w14:paraId="6CCD18CF" w14:textId="77777777" w:rsidR="00082C67" w:rsidRPr="00B23790" w:rsidRDefault="00082C67" w:rsidP="00B23790">
      <w:pPr>
        <w:pStyle w:val="ListParagraph"/>
        <w:numPr>
          <w:ilvl w:val="0"/>
          <w:numId w:val="5"/>
        </w:numPr>
        <w:ind w:left="1080"/>
        <w:rPr>
          <w:rFonts w:ascii="Candara" w:hAnsi="Candara"/>
        </w:rPr>
      </w:pPr>
      <w:bookmarkStart w:id="0" w:name="_GoBack"/>
      <w:r w:rsidRPr="00B23790">
        <w:rPr>
          <w:rFonts w:ascii="Candara" w:hAnsi="Candara"/>
        </w:rPr>
        <w:t>ICANN continues to develop and enhance procedures for consistent handling of compliance matters</w:t>
      </w:r>
    </w:p>
    <w:p w14:paraId="59E91320" w14:textId="77777777" w:rsidR="00082C67" w:rsidRPr="00B23790" w:rsidRDefault="00082C67" w:rsidP="00B23790">
      <w:pPr>
        <w:ind w:left="360"/>
        <w:rPr>
          <w:rFonts w:ascii="Candara" w:hAnsi="Candara"/>
        </w:rPr>
      </w:pPr>
    </w:p>
    <w:p w14:paraId="5D8FAABC" w14:textId="77777777" w:rsidR="00082C67" w:rsidRPr="00B23790" w:rsidRDefault="00082C67" w:rsidP="00B23790">
      <w:pPr>
        <w:pStyle w:val="ListParagraph"/>
        <w:numPr>
          <w:ilvl w:val="0"/>
          <w:numId w:val="5"/>
        </w:numPr>
        <w:ind w:left="1080"/>
        <w:rPr>
          <w:rFonts w:ascii="Candara" w:hAnsi="Candara"/>
        </w:rPr>
      </w:pPr>
      <w:r w:rsidRPr="00B23790">
        <w:rPr>
          <w:rFonts w:ascii="Candara" w:hAnsi="Candara"/>
        </w:rPr>
        <w:t>ICANN analyses WHOIS Data Problem Report System reports and consumer complaint data to assess trends</w:t>
      </w:r>
    </w:p>
    <w:p w14:paraId="45F97DD7" w14:textId="77777777" w:rsidR="00082C67" w:rsidRPr="00B23790" w:rsidRDefault="00082C67" w:rsidP="00B23790">
      <w:pPr>
        <w:ind w:left="360"/>
        <w:rPr>
          <w:rFonts w:ascii="Candara" w:hAnsi="Candara"/>
        </w:rPr>
      </w:pPr>
    </w:p>
    <w:p w14:paraId="0F5D82BE" w14:textId="77777777" w:rsidR="00082C67" w:rsidRPr="00B23790" w:rsidRDefault="00082C67" w:rsidP="00B23790">
      <w:pPr>
        <w:pStyle w:val="ListParagraph"/>
        <w:numPr>
          <w:ilvl w:val="0"/>
          <w:numId w:val="5"/>
        </w:numPr>
        <w:ind w:left="1080"/>
        <w:rPr>
          <w:rFonts w:ascii="Candara" w:hAnsi="Candara"/>
        </w:rPr>
      </w:pPr>
      <w:r w:rsidRPr="00B23790">
        <w:rPr>
          <w:rFonts w:ascii="Candara" w:hAnsi="Candara"/>
        </w:rPr>
        <w:t>ICANN provides timely reporting of Contractual Compliance activities</w:t>
      </w:r>
    </w:p>
    <w:p w14:paraId="0FBB77DA" w14:textId="77777777" w:rsidR="00082C67" w:rsidRPr="00B23790" w:rsidRDefault="00082C67" w:rsidP="00B23790">
      <w:pPr>
        <w:ind w:left="360"/>
        <w:rPr>
          <w:rFonts w:ascii="Candara" w:hAnsi="Candara"/>
        </w:rPr>
      </w:pPr>
    </w:p>
    <w:bookmarkEnd w:id="0"/>
    <w:sectPr w:rsidR="00082C67" w:rsidRPr="00B23790" w:rsidSect="003C6F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C29"/>
    <w:multiLevelType w:val="hybridMultilevel"/>
    <w:tmpl w:val="43185104"/>
    <w:lvl w:ilvl="0" w:tplc="4E80FD3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43177"/>
    <w:multiLevelType w:val="hybridMultilevel"/>
    <w:tmpl w:val="BED0A8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4D07"/>
    <w:multiLevelType w:val="hybridMultilevel"/>
    <w:tmpl w:val="9B70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4BCE"/>
    <w:multiLevelType w:val="hybridMultilevel"/>
    <w:tmpl w:val="CC9E72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3B093A"/>
    <w:multiLevelType w:val="hybridMultilevel"/>
    <w:tmpl w:val="4CDCF38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F3633"/>
    <w:multiLevelType w:val="hybridMultilevel"/>
    <w:tmpl w:val="1960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14A8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7">
    <w:nsid w:val="69F53055"/>
    <w:multiLevelType w:val="hybridMultilevel"/>
    <w:tmpl w:val="8F5C6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D5B82"/>
    <w:multiLevelType w:val="hybridMultilevel"/>
    <w:tmpl w:val="88C8ED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67"/>
    <w:rsid w:val="00082C67"/>
    <w:rsid w:val="00120485"/>
    <w:rsid w:val="001635A2"/>
    <w:rsid w:val="00167D3B"/>
    <w:rsid w:val="003C6F2C"/>
    <w:rsid w:val="00685972"/>
    <w:rsid w:val="006F42C1"/>
    <w:rsid w:val="007A34EE"/>
    <w:rsid w:val="007D5731"/>
    <w:rsid w:val="008805AA"/>
    <w:rsid w:val="008D60BB"/>
    <w:rsid w:val="00965CD7"/>
    <w:rsid w:val="00A068AC"/>
    <w:rsid w:val="00B23790"/>
    <w:rsid w:val="00C27B59"/>
    <w:rsid w:val="00D30053"/>
    <w:rsid w:val="00DD0AF4"/>
    <w:rsid w:val="00DD0B85"/>
    <w:rsid w:val="00EC1DE3"/>
    <w:rsid w:val="00ED46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20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67"/>
    <w:pPr>
      <w:ind w:left="720"/>
      <w:contextualSpacing/>
    </w:pPr>
  </w:style>
  <w:style w:type="table" w:styleId="TableGrid">
    <w:name w:val="Table Grid"/>
    <w:basedOn w:val="TableNormal"/>
    <w:uiPriority w:val="59"/>
    <w:rsid w:val="0008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67"/>
    <w:pPr>
      <w:ind w:left="720"/>
      <w:contextualSpacing/>
    </w:pPr>
  </w:style>
  <w:style w:type="table" w:styleId="TableGrid">
    <w:name w:val="Table Grid"/>
    <w:basedOn w:val="TableNormal"/>
    <w:uiPriority w:val="59"/>
    <w:rsid w:val="0008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Macintosh Word</Application>
  <DocSecurity>4</DocSecurity>
  <Lines>17</Lines>
  <Paragraphs>4</Paragraphs>
  <ScaleCrop>false</ScaleCrop>
  <Company>Emily Taylor Solicitor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Taylor</dc:creator>
  <cp:keywords/>
  <dc:description/>
  <cp:lastModifiedBy>Alice Jansen</cp:lastModifiedBy>
  <cp:revision>2</cp:revision>
  <dcterms:created xsi:type="dcterms:W3CDTF">2011-06-18T04:42:00Z</dcterms:created>
  <dcterms:modified xsi:type="dcterms:W3CDTF">2011-06-18T04:42:00Z</dcterms:modified>
</cp:coreProperties>
</file>