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84EF" w14:textId="77777777" w:rsidR="005B2F03" w:rsidRDefault="00D456F2" w:rsidP="00D456F2">
      <w:pPr>
        <w:jc w:val="center"/>
        <w:rPr>
          <w:sz w:val="44"/>
          <w:szCs w:val="44"/>
        </w:rPr>
      </w:pPr>
      <w:r w:rsidRPr="00D456F2">
        <w:rPr>
          <w:sz w:val="44"/>
          <w:szCs w:val="44"/>
        </w:rPr>
        <w:t xml:space="preserve">BRAINSTORMING SESSION </w:t>
      </w:r>
      <w:r w:rsidRPr="00D456F2">
        <w:rPr>
          <w:sz w:val="44"/>
          <w:szCs w:val="44"/>
        </w:rPr>
        <w:sym w:font="Wingdings" w:char="F04A"/>
      </w:r>
    </w:p>
    <w:p w14:paraId="6D95AB79" w14:textId="77777777" w:rsidR="00064810" w:rsidRDefault="00064810" w:rsidP="00D456F2">
      <w:pPr>
        <w:jc w:val="center"/>
        <w:rPr>
          <w:sz w:val="44"/>
          <w:szCs w:val="44"/>
        </w:rPr>
      </w:pPr>
    </w:p>
    <w:p w14:paraId="21E03B78" w14:textId="77777777" w:rsidR="00064810" w:rsidRDefault="00064810" w:rsidP="00064810">
      <w:pPr>
        <w:rPr>
          <w:color w:val="548DD4" w:themeColor="text2" w:themeTint="99"/>
          <w:sz w:val="28"/>
          <w:szCs w:val="28"/>
        </w:rPr>
      </w:pPr>
      <w:r w:rsidRPr="00DE692C">
        <w:rPr>
          <w:color w:val="548DD4" w:themeColor="text2" w:themeTint="99"/>
          <w:sz w:val="28"/>
          <w:szCs w:val="28"/>
        </w:rPr>
        <w:t>Where in report are we going to get basis for recommendations?</w:t>
      </w:r>
    </w:p>
    <w:p w14:paraId="32561D79" w14:textId="77777777" w:rsidR="00DE692C" w:rsidRPr="00DE692C" w:rsidRDefault="00DE692C" w:rsidP="00064810">
      <w:pPr>
        <w:rPr>
          <w:color w:val="548DD4" w:themeColor="text2" w:themeTint="99"/>
          <w:sz w:val="28"/>
          <w:szCs w:val="28"/>
        </w:rPr>
      </w:pPr>
    </w:p>
    <w:p w14:paraId="2CB56B3F" w14:textId="77777777" w:rsidR="00064810" w:rsidRPr="00DE692C" w:rsidRDefault="00064810" w:rsidP="0006481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692C">
        <w:rPr>
          <w:sz w:val="40"/>
          <w:szCs w:val="40"/>
        </w:rPr>
        <w:t>Policy</w:t>
      </w:r>
    </w:p>
    <w:p w14:paraId="6EC0B7E9" w14:textId="01BF14B5" w:rsidR="00D91468" w:rsidRDefault="00D91468" w:rsidP="00D91468">
      <w:pPr>
        <w:pStyle w:val="ListParagraph"/>
        <w:ind w:left="1440"/>
        <w:rPr>
          <w:sz w:val="40"/>
          <w:szCs w:val="40"/>
        </w:rPr>
      </w:pPr>
      <w:r w:rsidRPr="00D91468">
        <w:rPr>
          <w:sz w:val="40"/>
          <w:szCs w:val="40"/>
        </w:rPr>
        <w:t xml:space="preserve">ICANN's WHOIS policy is poorly defined and decentralized. The recommendation is to create a single WHOIS policy document. </w:t>
      </w:r>
    </w:p>
    <w:p w14:paraId="496D5A14" w14:textId="032583B1" w:rsidR="00490D4F" w:rsidRDefault="00490D4F" w:rsidP="00D9146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Scattered?</w:t>
      </w:r>
    </w:p>
    <w:p w14:paraId="746380EC" w14:textId="77777777" w:rsidR="00D05318" w:rsidRDefault="00D05318" w:rsidP="00D91468">
      <w:pPr>
        <w:pStyle w:val="ListParagraph"/>
        <w:ind w:left="1440"/>
        <w:rPr>
          <w:sz w:val="40"/>
          <w:szCs w:val="40"/>
        </w:rPr>
      </w:pPr>
    </w:p>
    <w:p w14:paraId="2855CA9B" w14:textId="7B957695" w:rsidR="00D05318" w:rsidRDefault="00D05318" w:rsidP="00D9146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Document the current </w:t>
      </w:r>
      <w:proofErr w:type="spellStart"/>
      <w:r>
        <w:rPr>
          <w:sz w:val="40"/>
          <w:szCs w:val="40"/>
        </w:rPr>
        <w:t>gTLD</w:t>
      </w:r>
      <w:proofErr w:type="spellEnd"/>
      <w:r>
        <w:rPr>
          <w:sz w:val="40"/>
          <w:szCs w:val="40"/>
        </w:rPr>
        <w:t xml:space="preserve"> WHOIS policy as set out in the </w:t>
      </w:r>
      <w:proofErr w:type="spellStart"/>
      <w:r>
        <w:rPr>
          <w:sz w:val="40"/>
          <w:szCs w:val="40"/>
        </w:rPr>
        <w:t>gTLD</w:t>
      </w:r>
      <w:proofErr w:type="spellEnd"/>
      <w:r>
        <w:rPr>
          <w:sz w:val="40"/>
          <w:szCs w:val="40"/>
        </w:rPr>
        <w:t xml:space="preserve"> Registry and Registrar co</w:t>
      </w:r>
      <w:r w:rsidR="00146518">
        <w:rPr>
          <w:sz w:val="40"/>
          <w:szCs w:val="40"/>
        </w:rPr>
        <w:t xml:space="preserve">ntracts and </w:t>
      </w:r>
      <w:proofErr w:type="spellStart"/>
      <w:r w:rsidR="00146518">
        <w:rPr>
          <w:sz w:val="40"/>
          <w:szCs w:val="40"/>
        </w:rPr>
        <w:t>gNSO</w:t>
      </w:r>
      <w:proofErr w:type="spellEnd"/>
      <w:r w:rsidR="00146518">
        <w:rPr>
          <w:sz w:val="40"/>
          <w:szCs w:val="40"/>
        </w:rPr>
        <w:t xml:space="preserve"> consensus polici</w:t>
      </w:r>
      <w:r>
        <w:rPr>
          <w:sz w:val="40"/>
          <w:szCs w:val="40"/>
        </w:rPr>
        <w:t>es and procedure.</w:t>
      </w:r>
    </w:p>
    <w:p w14:paraId="3BE2C8F7" w14:textId="77777777" w:rsidR="00830155" w:rsidRDefault="00830155" w:rsidP="00D91468">
      <w:pPr>
        <w:pStyle w:val="ListParagraph"/>
        <w:ind w:left="1440"/>
        <w:rPr>
          <w:sz w:val="40"/>
          <w:szCs w:val="40"/>
        </w:rPr>
      </w:pPr>
    </w:p>
    <w:p w14:paraId="06447C82" w14:textId="51D93C44" w:rsidR="00830155" w:rsidRDefault="00830155" w:rsidP="00D91468">
      <w:pPr>
        <w:pStyle w:val="ListParagraph"/>
        <w:ind w:left="1440"/>
        <w:rPr>
          <w:sz w:val="40"/>
          <w:szCs w:val="40"/>
        </w:rPr>
      </w:pPr>
      <w:proofErr w:type="spellStart"/>
      <w:r>
        <w:rPr>
          <w:sz w:val="40"/>
          <w:szCs w:val="40"/>
        </w:rPr>
        <w:t>AoC</w:t>
      </w:r>
      <w:proofErr w:type="spellEnd"/>
      <w:r>
        <w:rPr>
          <w:sz w:val="40"/>
          <w:szCs w:val="40"/>
        </w:rPr>
        <w:t xml:space="preserve"> – GAC principles?</w:t>
      </w:r>
    </w:p>
    <w:p w14:paraId="424DBFDE" w14:textId="77777777" w:rsidR="00D05318" w:rsidRDefault="00D05318" w:rsidP="00D91468">
      <w:pPr>
        <w:pStyle w:val="ListParagraph"/>
        <w:ind w:left="1440"/>
        <w:rPr>
          <w:sz w:val="40"/>
          <w:szCs w:val="40"/>
        </w:rPr>
      </w:pPr>
    </w:p>
    <w:p w14:paraId="1FCD6055" w14:textId="725C507D" w:rsidR="00064810" w:rsidRPr="00DE692C" w:rsidRDefault="00064810" w:rsidP="00D91468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DE692C">
        <w:rPr>
          <w:sz w:val="40"/>
          <w:szCs w:val="40"/>
        </w:rPr>
        <w:t>Location of findings – Policy chapter</w:t>
      </w:r>
    </w:p>
    <w:p w14:paraId="27DD79F7" w14:textId="1C53AA56" w:rsidR="00F74F19" w:rsidRPr="003907C2" w:rsidRDefault="00F74F19" w:rsidP="00F74F19">
      <w:pPr>
        <w:pStyle w:val="ListParagraph"/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Cross-community policy development  </w:t>
      </w:r>
    </w:p>
    <w:p w14:paraId="24F55E71" w14:textId="5E819830" w:rsidR="00064810" w:rsidRPr="003A697A" w:rsidRDefault="003A697A" w:rsidP="003A697A">
      <w:pPr>
        <w:ind w:left="360" w:firstLine="720"/>
        <w:rPr>
          <w:sz w:val="40"/>
          <w:szCs w:val="40"/>
        </w:rPr>
      </w:pPr>
      <w:r>
        <w:rPr>
          <w:sz w:val="40"/>
          <w:szCs w:val="40"/>
        </w:rPr>
        <w:t xml:space="preserve">Who </w:t>
      </w:r>
      <w:r w:rsidR="00D9021F">
        <w:rPr>
          <w:sz w:val="40"/>
          <w:szCs w:val="40"/>
        </w:rPr>
        <w:t xml:space="preserve">is responsible for </w:t>
      </w:r>
      <w:r>
        <w:rPr>
          <w:sz w:val="40"/>
          <w:szCs w:val="40"/>
        </w:rPr>
        <w:t>the data?</w:t>
      </w:r>
    </w:p>
    <w:p w14:paraId="20CACB93" w14:textId="77777777" w:rsidR="00DE692C" w:rsidRPr="00DE692C" w:rsidRDefault="00DE692C" w:rsidP="00DE692C">
      <w:pPr>
        <w:pStyle w:val="ListParagraph"/>
        <w:ind w:left="1440"/>
        <w:rPr>
          <w:sz w:val="40"/>
          <w:szCs w:val="40"/>
        </w:rPr>
      </w:pPr>
    </w:p>
    <w:p w14:paraId="1EF08F3C" w14:textId="77777777" w:rsidR="00064810" w:rsidRDefault="00DE692C" w:rsidP="00DE692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Implementation</w:t>
      </w:r>
    </w:p>
    <w:p w14:paraId="4482EC87" w14:textId="6BE9D89F" w:rsidR="009B3153" w:rsidRDefault="009B3153" w:rsidP="00F74F19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>Thick</w:t>
      </w:r>
      <w:r w:rsidR="00D6223F">
        <w:rPr>
          <w:sz w:val="40"/>
          <w:szCs w:val="40"/>
        </w:rPr>
        <w:t>/thin (+ IDNs</w:t>
      </w:r>
      <w:r>
        <w:rPr>
          <w:sz w:val="40"/>
          <w:szCs w:val="40"/>
        </w:rPr>
        <w:t>)</w:t>
      </w:r>
    </w:p>
    <w:p w14:paraId="40AF66DA" w14:textId="173207D1" w:rsidR="009B3153" w:rsidRDefault="009B3153" w:rsidP="009B3153">
      <w:pPr>
        <w:ind w:left="1440"/>
        <w:rPr>
          <w:sz w:val="40"/>
          <w:szCs w:val="40"/>
        </w:rPr>
      </w:pPr>
      <w:r>
        <w:rPr>
          <w:sz w:val="40"/>
          <w:szCs w:val="40"/>
        </w:rPr>
        <w:t>Accuracy – validation process (numbers needed: 50% accuracy rate)</w:t>
      </w:r>
    </w:p>
    <w:p w14:paraId="79946030" w14:textId="1B8F6F6D" w:rsidR="00AB6859" w:rsidRDefault="00AB6859" w:rsidP="009B3153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Availability </w:t>
      </w:r>
    </w:p>
    <w:p w14:paraId="3EF83491" w14:textId="2E50BB97" w:rsidR="00DD41E5" w:rsidRDefault="00DD41E5" w:rsidP="009B3153">
      <w:pPr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>Who is responsible for the availability and accuracy of the data?</w:t>
      </w:r>
      <w:r w:rsidR="0049526C">
        <w:rPr>
          <w:sz w:val="40"/>
          <w:szCs w:val="40"/>
        </w:rPr>
        <w:t>`</w:t>
      </w:r>
    </w:p>
    <w:p w14:paraId="20B95D32" w14:textId="77777777" w:rsidR="003907C2" w:rsidRDefault="003907C2" w:rsidP="00DE692C">
      <w:pPr>
        <w:ind w:left="720" w:firstLine="720"/>
        <w:rPr>
          <w:sz w:val="40"/>
          <w:szCs w:val="40"/>
        </w:rPr>
      </w:pPr>
    </w:p>
    <w:p w14:paraId="386FAB98" w14:textId="77777777" w:rsidR="00F74F19" w:rsidRPr="00DE692C" w:rsidRDefault="00F74F19" w:rsidP="00F74F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Strategic priority</w:t>
      </w:r>
    </w:p>
    <w:p w14:paraId="10C6DB4B" w14:textId="6197B8DB" w:rsidR="003907C2" w:rsidRDefault="003907C2" w:rsidP="00F74F19">
      <w:pPr>
        <w:pStyle w:val="ListParagraph"/>
        <w:ind w:firstLine="720"/>
        <w:rPr>
          <w:sz w:val="40"/>
          <w:szCs w:val="40"/>
        </w:rPr>
      </w:pPr>
      <w:r w:rsidRPr="003907C2">
        <w:rPr>
          <w:sz w:val="40"/>
          <w:szCs w:val="40"/>
        </w:rPr>
        <w:t>Compliance</w:t>
      </w:r>
      <w:r>
        <w:rPr>
          <w:sz w:val="40"/>
          <w:szCs w:val="40"/>
        </w:rPr>
        <w:t>/Resources</w:t>
      </w:r>
    </w:p>
    <w:p w14:paraId="2F16B9FD" w14:textId="4C65EA82" w:rsidR="00F74F19" w:rsidRDefault="00F74F19" w:rsidP="00F74F1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>Board, Staff responsibility</w:t>
      </w:r>
    </w:p>
    <w:p w14:paraId="15E9FB99" w14:textId="11A8FF0F" w:rsidR="00F74F19" w:rsidRDefault="00F74F19" w:rsidP="00F74F1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>Part of the strategic plan</w:t>
      </w:r>
    </w:p>
    <w:p w14:paraId="7CE25377" w14:textId="05DE003C" w:rsidR="00F74F19" w:rsidRDefault="00F74F19" w:rsidP="00F74F1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>Allocation of budget</w:t>
      </w:r>
    </w:p>
    <w:p w14:paraId="5D9B27B1" w14:textId="77777777" w:rsidR="00117F83" w:rsidRDefault="00117F83" w:rsidP="00F74F19">
      <w:pPr>
        <w:pStyle w:val="ListParagraph"/>
        <w:ind w:firstLine="720"/>
        <w:rPr>
          <w:sz w:val="40"/>
          <w:szCs w:val="40"/>
        </w:rPr>
      </w:pPr>
    </w:p>
    <w:p w14:paraId="244E9422" w14:textId="50C039E0" w:rsidR="00117F83" w:rsidRDefault="00117F83" w:rsidP="00F74F1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>ICANN should make WHOIS a strategic priority. This should involve allocating sufficient resources</w:t>
      </w:r>
      <w:r w:rsidR="00A224A2">
        <w:rPr>
          <w:sz w:val="40"/>
          <w:szCs w:val="40"/>
        </w:rPr>
        <w:t>,</w:t>
      </w:r>
      <w:r>
        <w:rPr>
          <w:sz w:val="40"/>
          <w:szCs w:val="40"/>
        </w:rPr>
        <w:t xml:space="preserve"> through the budget process</w:t>
      </w:r>
      <w:proofErr w:type="gramStart"/>
      <w:r w:rsidR="00A224A2">
        <w:rPr>
          <w:sz w:val="40"/>
          <w:szCs w:val="40"/>
        </w:rPr>
        <w:t>,</w:t>
      </w:r>
      <w:r w:rsidR="00112287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 to</w:t>
      </w:r>
      <w:proofErr w:type="gramEnd"/>
      <w:r>
        <w:rPr>
          <w:sz w:val="40"/>
          <w:szCs w:val="40"/>
        </w:rPr>
        <w:t xml:space="preserve"> ensure that ICANN compliance staff are fully resourced to take a proactive regulatory role and encourage a culture of compliance. ICANN should nominate a person responsible for overseeing WHOIS compliance. </w:t>
      </w:r>
    </w:p>
    <w:p w14:paraId="3CEEFBFF" w14:textId="453D958A" w:rsidR="00117F83" w:rsidRDefault="00117F83" w:rsidP="00F74F1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>Coordination – outreach role that does not undermine policy function?</w:t>
      </w:r>
    </w:p>
    <w:p w14:paraId="0A0392C6" w14:textId="77777777" w:rsidR="00D6223F" w:rsidRDefault="00D6223F" w:rsidP="00D6223F">
      <w:pPr>
        <w:rPr>
          <w:sz w:val="40"/>
          <w:szCs w:val="40"/>
        </w:rPr>
      </w:pPr>
    </w:p>
    <w:p w14:paraId="5B435F88" w14:textId="46226F8D" w:rsidR="00D6223F" w:rsidRPr="00D6223F" w:rsidRDefault="00D6223F" w:rsidP="00D622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6223F">
        <w:rPr>
          <w:sz w:val="40"/>
          <w:szCs w:val="40"/>
        </w:rPr>
        <w:t>Communication</w:t>
      </w:r>
    </w:p>
    <w:p w14:paraId="7097038C" w14:textId="32B9F614" w:rsidR="0061659C" w:rsidRDefault="00F74F19" w:rsidP="003907C2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Cross-community outreach</w:t>
      </w:r>
      <w:r w:rsidR="003C5ADD">
        <w:rPr>
          <w:sz w:val="40"/>
          <w:szCs w:val="40"/>
        </w:rPr>
        <w:t xml:space="preserve"> including community outside ICANN with specific interest in this issue</w:t>
      </w:r>
    </w:p>
    <w:p w14:paraId="0A13C003" w14:textId="77777777" w:rsidR="003C5ADD" w:rsidRDefault="003C5ADD" w:rsidP="003907C2">
      <w:pPr>
        <w:pStyle w:val="ListParagraph"/>
        <w:ind w:left="1440"/>
        <w:rPr>
          <w:sz w:val="40"/>
          <w:szCs w:val="40"/>
        </w:rPr>
      </w:pPr>
    </w:p>
    <w:p w14:paraId="6B8ADFFC" w14:textId="7D822BC1" w:rsidR="00D6223F" w:rsidRDefault="00D6223F" w:rsidP="00D622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6223F">
        <w:rPr>
          <w:sz w:val="40"/>
          <w:szCs w:val="40"/>
        </w:rPr>
        <w:lastRenderedPageBreak/>
        <w:t>Privacy/Proxy (clear concise and communicated)</w:t>
      </w:r>
    </w:p>
    <w:p w14:paraId="3D15CFD8" w14:textId="13E272A1" w:rsidR="00DB692E" w:rsidRDefault="00DB692E" w:rsidP="00DB69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Define the terms including proxy, privacy, reveal &amp; relay</w:t>
      </w:r>
    </w:p>
    <w:p w14:paraId="280B29D5" w14:textId="2E003F82" w:rsidR="00DB692E" w:rsidRDefault="00DB692E" w:rsidP="00DB69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Define expectations </w:t>
      </w:r>
    </w:p>
    <w:p w14:paraId="644E7BA3" w14:textId="34428392" w:rsidR="00DB692E" w:rsidRDefault="00DB692E" w:rsidP="00DB692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Set up consequences of </w:t>
      </w:r>
      <w:r w:rsidR="004066C1">
        <w:rPr>
          <w:sz w:val="40"/>
          <w:szCs w:val="40"/>
        </w:rPr>
        <w:t xml:space="preserve">unmet </w:t>
      </w:r>
      <w:r>
        <w:rPr>
          <w:sz w:val="40"/>
          <w:szCs w:val="40"/>
        </w:rPr>
        <w:t>expectations</w:t>
      </w:r>
    </w:p>
    <w:p w14:paraId="7AC0CEE4" w14:textId="77777777" w:rsidR="00D6223F" w:rsidRPr="00D6223F" w:rsidRDefault="00D6223F" w:rsidP="00D6223F">
      <w:pPr>
        <w:rPr>
          <w:sz w:val="40"/>
          <w:szCs w:val="40"/>
        </w:rPr>
      </w:pPr>
    </w:p>
    <w:p w14:paraId="77F4D647" w14:textId="1B006F76" w:rsidR="009B3153" w:rsidRPr="00D6223F" w:rsidRDefault="00D6223F" w:rsidP="009B3153">
      <w:pPr>
        <w:rPr>
          <w:color w:val="548DD4" w:themeColor="text2" w:themeTint="99"/>
          <w:sz w:val="40"/>
          <w:szCs w:val="40"/>
        </w:rPr>
      </w:pPr>
      <w:r w:rsidRPr="00D6223F">
        <w:rPr>
          <w:color w:val="548DD4" w:themeColor="text2" w:themeTint="99"/>
          <w:sz w:val="40"/>
          <w:szCs w:val="40"/>
        </w:rPr>
        <w:t>Standardizing the output</w:t>
      </w:r>
    </w:p>
    <w:p w14:paraId="42E23E60" w14:textId="7D1DF1F1" w:rsidR="00D456F2" w:rsidRDefault="009B3153">
      <w:pPr>
        <w:rPr>
          <w:sz w:val="40"/>
          <w:szCs w:val="40"/>
        </w:rPr>
      </w:pPr>
      <w:r>
        <w:rPr>
          <w:sz w:val="40"/>
          <w:szCs w:val="40"/>
        </w:rPr>
        <w:t>PLACEHOLDER: IDN policy &amp; Implementation</w:t>
      </w:r>
    </w:p>
    <w:p w14:paraId="27DFCD81" w14:textId="77777777" w:rsidR="009B3153" w:rsidRDefault="009B3153"/>
    <w:p w14:paraId="1DC0379F" w14:textId="1B45EFBE" w:rsidR="0061659C" w:rsidRPr="0061659C" w:rsidRDefault="0061659C">
      <w:pPr>
        <w:rPr>
          <w:sz w:val="40"/>
          <w:szCs w:val="40"/>
        </w:rPr>
      </w:pPr>
      <w:r>
        <w:rPr>
          <w:sz w:val="40"/>
          <w:szCs w:val="40"/>
        </w:rPr>
        <w:t xml:space="preserve">ICANN to take appropriate measures for easy targets </w:t>
      </w:r>
    </w:p>
    <w:p w14:paraId="3834567F" w14:textId="1A14F842" w:rsidR="0061659C" w:rsidRDefault="0061659C">
      <w:pPr>
        <w:rPr>
          <w:sz w:val="40"/>
          <w:szCs w:val="40"/>
        </w:rPr>
      </w:pPr>
      <w:r w:rsidRPr="0061659C">
        <w:rPr>
          <w:sz w:val="40"/>
          <w:szCs w:val="40"/>
        </w:rPr>
        <w:t>Reduce the number of unreachable</w:t>
      </w:r>
      <w:r>
        <w:rPr>
          <w:sz w:val="40"/>
          <w:szCs w:val="40"/>
        </w:rPr>
        <w:t xml:space="preserve"> registrations by 50%</w:t>
      </w:r>
      <w:r w:rsidRPr="0061659C">
        <w:rPr>
          <w:sz w:val="40"/>
          <w:szCs w:val="40"/>
        </w:rPr>
        <w:t xml:space="preserve"> within 12 months</w:t>
      </w:r>
      <w:r>
        <w:rPr>
          <w:sz w:val="40"/>
          <w:szCs w:val="40"/>
        </w:rPr>
        <w:t xml:space="preserve"> and to cut in half over the next 12 months</w:t>
      </w:r>
    </w:p>
    <w:p w14:paraId="30FF73CC" w14:textId="72E91207" w:rsidR="0061659C" w:rsidRDefault="00C46FAD">
      <w:pPr>
        <w:rPr>
          <w:sz w:val="40"/>
          <w:szCs w:val="40"/>
        </w:rPr>
      </w:pPr>
      <w:r>
        <w:rPr>
          <w:sz w:val="40"/>
          <w:szCs w:val="40"/>
        </w:rPr>
        <w:t xml:space="preserve">Have a </w:t>
      </w:r>
      <w:r w:rsidR="003207F2">
        <w:rPr>
          <w:sz w:val="40"/>
          <w:szCs w:val="40"/>
        </w:rPr>
        <w:t>status report</w:t>
      </w:r>
      <w:r w:rsidR="00D32430">
        <w:rPr>
          <w:sz w:val="40"/>
          <w:szCs w:val="40"/>
        </w:rPr>
        <w:t xml:space="preserve"> (+ref)</w:t>
      </w:r>
      <w:r w:rsidR="003207F2">
        <w:rPr>
          <w:sz w:val="40"/>
          <w:szCs w:val="40"/>
        </w:rPr>
        <w:t xml:space="preserve"> </w:t>
      </w:r>
      <w:r w:rsidR="0061659C">
        <w:rPr>
          <w:sz w:val="40"/>
          <w:szCs w:val="40"/>
        </w:rPr>
        <w:t>completed by the time the next RT starts</w:t>
      </w:r>
      <w:r w:rsidR="00264BBC">
        <w:rPr>
          <w:sz w:val="40"/>
          <w:szCs w:val="40"/>
        </w:rPr>
        <w:t xml:space="preserve">. </w:t>
      </w:r>
      <w:r w:rsidR="003207F2">
        <w:rPr>
          <w:sz w:val="40"/>
          <w:szCs w:val="40"/>
        </w:rPr>
        <w:t>Tangible, reliable figures needed.</w:t>
      </w:r>
      <w:r w:rsidR="007773BD">
        <w:rPr>
          <w:sz w:val="40"/>
          <w:szCs w:val="40"/>
        </w:rPr>
        <w:t xml:space="preserve"> </w:t>
      </w:r>
    </w:p>
    <w:p w14:paraId="72E91575" w14:textId="3AD4177C" w:rsidR="007773BD" w:rsidRDefault="007773BD">
      <w:pPr>
        <w:rPr>
          <w:sz w:val="40"/>
          <w:szCs w:val="40"/>
        </w:rPr>
      </w:pPr>
      <w:r>
        <w:rPr>
          <w:sz w:val="40"/>
          <w:szCs w:val="40"/>
        </w:rPr>
        <w:t xml:space="preserve">ICANN be able to produce an accuracy report on an annual basis. </w:t>
      </w:r>
    </w:p>
    <w:p w14:paraId="290CFB41" w14:textId="77777777" w:rsidR="00FC515B" w:rsidRDefault="00FC515B">
      <w:pPr>
        <w:rPr>
          <w:sz w:val="40"/>
          <w:szCs w:val="40"/>
        </w:rPr>
      </w:pPr>
    </w:p>
    <w:p w14:paraId="720FB42B" w14:textId="432A14C8" w:rsidR="00FC515B" w:rsidRDefault="00FC515B">
      <w:pPr>
        <w:rPr>
          <w:sz w:val="40"/>
          <w:szCs w:val="40"/>
        </w:rPr>
      </w:pPr>
      <w:r>
        <w:rPr>
          <w:sz w:val="40"/>
          <w:szCs w:val="40"/>
        </w:rPr>
        <w:t>Missing:</w:t>
      </w:r>
    </w:p>
    <w:p w14:paraId="5F7FC15E" w14:textId="0BCD8D27" w:rsidR="00FC515B" w:rsidRDefault="00FC515B">
      <w:pPr>
        <w:rPr>
          <w:sz w:val="40"/>
          <w:szCs w:val="40"/>
        </w:rPr>
      </w:pPr>
      <w:r>
        <w:rPr>
          <w:sz w:val="40"/>
          <w:szCs w:val="40"/>
        </w:rPr>
        <w:t>Availability</w:t>
      </w:r>
    </w:p>
    <w:p w14:paraId="406C0A22" w14:textId="2740BCB6" w:rsidR="00FC515B" w:rsidRDefault="00AB6859">
      <w:pPr>
        <w:rPr>
          <w:sz w:val="40"/>
          <w:szCs w:val="40"/>
        </w:rPr>
      </w:pPr>
      <w:r w:rsidRPr="00AB6859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Implicit in discussion of proxy/privacy</w:t>
      </w:r>
    </w:p>
    <w:p w14:paraId="68B259AC" w14:textId="77777777" w:rsidR="00AB6859" w:rsidRDefault="00AB6859">
      <w:pPr>
        <w:rPr>
          <w:sz w:val="40"/>
          <w:szCs w:val="40"/>
        </w:rPr>
      </w:pPr>
    </w:p>
    <w:p w14:paraId="1D271AB7" w14:textId="0038A24B" w:rsidR="00AB6859" w:rsidRDefault="00AB6859">
      <w:pPr>
        <w:rPr>
          <w:sz w:val="40"/>
          <w:szCs w:val="40"/>
        </w:rPr>
      </w:pPr>
      <w:r>
        <w:rPr>
          <w:sz w:val="40"/>
          <w:szCs w:val="40"/>
        </w:rPr>
        <w:t>Who owns the data?</w:t>
      </w:r>
    </w:p>
    <w:p w14:paraId="13A4759D" w14:textId="77777777" w:rsidR="00AB6859" w:rsidRPr="0061659C" w:rsidRDefault="00AB6859">
      <w:pPr>
        <w:rPr>
          <w:sz w:val="40"/>
          <w:szCs w:val="40"/>
        </w:rPr>
      </w:pPr>
    </w:p>
    <w:sectPr w:rsidR="00AB6859" w:rsidRPr="0061659C" w:rsidSect="00FA5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D3"/>
    <w:multiLevelType w:val="hybridMultilevel"/>
    <w:tmpl w:val="A39A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2"/>
    <w:rsid w:val="00064810"/>
    <w:rsid w:val="00112287"/>
    <w:rsid w:val="00117F83"/>
    <w:rsid w:val="00146518"/>
    <w:rsid w:val="00264BBC"/>
    <w:rsid w:val="00287483"/>
    <w:rsid w:val="002C0709"/>
    <w:rsid w:val="003207F2"/>
    <w:rsid w:val="003907C2"/>
    <w:rsid w:val="003A4651"/>
    <w:rsid w:val="003A697A"/>
    <w:rsid w:val="003C5ADD"/>
    <w:rsid w:val="004066C1"/>
    <w:rsid w:val="00490D4F"/>
    <w:rsid w:val="0049526C"/>
    <w:rsid w:val="005B2F03"/>
    <w:rsid w:val="0061659C"/>
    <w:rsid w:val="007773BD"/>
    <w:rsid w:val="00830155"/>
    <w:rsid w:val="00950F1C"/>
    <w:rsid w:val="009B3153"/>
    <w:rsid w:val="00A224A2"/>
    <w:rsid w:val="00AB6859"/>
    <w:rsid w:val="00C46FAD"/>
    <w:rsid w:val="00C63EDC"/>
    <w:rsid w:val="00D05318"/>
    <w:rsid w:val="00D32430"/>
    <w:rsid w:val="00D456F2"/>
    <w:rsid w:val="00D6223F"/>
    <w:rsid w:val="00D9021F"/>
    <w:rsid w:val="00D91468"/>
    <w:rsid w:val="00DB692E"/>
    <w:rsid w:val="00DD41E5"/>
    <w:rsid w:val="00DE692C"/>
    <w:rsid w:val="00F74F19"/>
    <w:rsid w:val="00FA5085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1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User</cp:lastModifiedBy>
  <cp:revision>14</cp:revision>
  <dcterms:created xsi:type="dcterms:W3CDTF">2011-10-23T10:53:00Z</dcterms:created>
  <dcterms:modified xsi:type="dcterms:W3CDTF">2011-10-23T16:26:00Z</dcterms:modified>
</cp:coreProperties>
</file>