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929BE" w14:textId="0D512DF0" w:rsidR="00D0339E" w:rsidRPr="0090083C" w:rsidRDefault="000647AF" w:rsidP="0042490D">
      <w:pPr>
        <w:rPr>
          <w:b/>
          <w:sz w:val="22"/>
          <w:szCs w:val="22"/>
        </w:rPr>
      </w:pPr>
      <w:r w:rsidRPr="0090083C">
        <w:rPr>
          <w:b/>
          <w:sz w:val="22"/>
          <w:szCs w:val="22"/>
        </w:rPr>
        <w:t xml:space="preserve">ACTION ITEMS </w:t>
      </w:r>
      <w:r w:rsidR="0090083C">
        <w:rPr>
          <w:b/>
          <w:sz w:val="22"/>
          <w:szCs w:val="22"/>
        </w:rPr>
        <w:t xml:space="preserve">FROM THE </w:t>
      </w:r>
      <w:r w:rsidRPr="0090083C">
        <w:rPr>
          <w:b/>
          <w:sz w:val="22"/>
          <w:szCs w:val="22"/>
        </w:rPr>
        <w:t xml:space="preserve">GNSO COUNCIL MEETING </w:t>
      </w:r>
      <w:r w:rsidR="0090083C">
        <w:rPr>
          <w:b/>
          <w:sz w:val="22"/>
          <w:szCs w:val="22"/>
        </w:rPr>
        <w:t xml:space="preserve">OF </w:t>
      </w:r>
      <w:r w:rsidR="0042490D">
        <w:rPr>
          <w:b/>
          <w:sz w:val="22"/>
          <w:szCs w:val="22"/>
        </w:rPr>
        <w:t>24 August</w:t>
      </w:r>
      <w:r w:rsidRPr="0090083C">
        <w:rPr>
          <w:b/>
          <w:sz w:val="22"/>
          <w:szCs w:val="22"/>
        </w:rPr>
        <w:t xml:space="preserve"> 2017</w:t>
      </w:r>
    </w:p>
    <w:p w14:paraId="1AB347E6" w14:textId="77777777" w:rsidR="000647AF" w:rsidRPr="00331247" w:rsidRDefault="000647AF" w:rsidP="000647AF">
      <w:pPr>
        <w:rPr>
          <w:sz w:val="22"/>
          <w:szCs w:val="22"/>
        </w:rPr>
      </w:pPr>
    </w:p>
    <w:p w14:paraId="43837775" w14:textId="77777777" w:rsidR="00CC1A84" w:rsidRPr="0030785E" w:rsidRDefault="00CC1A84" w:rsidP="00CC1A84">
      <w:pPr>
        <w:rPr>
          <w:rFonts w:ascii="Times New Roman" w:eastAsia="Times New Roman" w:hAnsi="Times New Roman" w:cs="Times New Roman"/>
          <w:u w:val="single"/>
          <w:lang w:eastAsia="en-US"/>
        </w:rPr>
      </w:pPr>
      <w:r w:rsidRPr="0030785E">
        <w:rPr>
          <w:b/>
          <w:bCs/>
          <w:color w:val="333333"/>
          <w:sz w:val="22"/>
          <w:szCs w:val="22"/>
          <w:u w:val="single"/>
          <w:lang w:val="en-GB"/>
        </w:rPr>
        <w:t>Item 4</w:t>
      </w:r>
      <w:r w:rsidR="000647AF" w:rsidRPr="0030785E">
        <w:rPr>
          <w:b/>
          <w:bCs/>
          <w:color w:val="333333"/>
          <w:sz w:val="22"/>
          <w:szCs w:val="22"/>
          <w:u w:val="single"/>
          <w:lang w:val="en-GB"/>
        </w:rPr>
        <w:t xml:space="preserve">: </w:t>
      </w:r>
      <w:r w:rsidRPr="0030785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shd w:val="clear" w:color="auto" w:fill="FFFFFF"/>
          <w:lang w:eastAsia="en-US"/>
        </w:rPr>
        <w:t>COUNCIL VOTE – Updated Charter for the Cross Community Working Group on Internet Governance</w:t>
      </w:r>
    </w:p>
    <w:p w14:paraId="1E0B764E" w14:textId="77777777" w:rsidR="002F3692" w:rsidRDefault="002F3692" w:rsidP="000647AF">
      <w:pPr>
        <w:rPr>
          <w:sz w:val="22"/>
          <w:szCs w:val="22"/>
          <w:lang w:val="en-GB"/>
        </w:rPr>
      </w:pPr>
    </w:p>
    <w:p w14:paraId="001A8033" w14:textId="523045BA" w:rsidR="002F3692" w:rsidRDefault="00CC1A84" w:rsidP="000647AF">
      <w:pPr>
        <w:rPr>
          <w:sz w:val="22"/>
          <w:szCs w:val="22"/>
          <w:lang w:val="en-GB"/>
        </w:rPr>
      </w:pPr>
      <w:r>
        <w:rPr>
          <w:sz w:val="22"/>
          <w:szCs w:val="22"/>
          <w:u w:val="single"/>
          <w:lang w:val="en-GB"/>
        </w:rPr>
        <w:t>Action Items</w:t>
      </w:r>
      <w:r w:rsidR="000647AF" w:rsidRPr="00331247">
        <w:rPr>
          <w:sz w:val="22"/>
          <w:szCs w:val="22"/>
          <w:lang w:val="en-GB"/>
        </w:rPr>
        <w:t xml:space="preserve"> </w:t>
      </w:r>
    </w:p>
    <w:p w14:paraId="4A8916FF" w14:textId="51CF1C22" w:rsidR="000647AF" w:rsidRPr="002F3692" w:rsidRDefault="00CC1A84" w:rsidP="002F3692">
      <w:pPr>
        <w:pStyle w:val="ListParagraph"/>
        <w:numPr>
          <w:ilvl w:val="0"/>
          <w:numId w:val="5"/>
        </w:numPr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  <w:lang w:val="en-GB"/>
        </w:rPr>
        <w:t xml:space="preserve">GNSO Secretariat to communicate decision </w:t>
      </w:r>
      <w:r w:rsidR="005B3ACF">
        <w:rPr>
          <w:sz w:val="22"/>
          <w:szCs w:val="22"/>
          <w:lang w:val="en-GB"/>
        </w:rPr>
        <w:t xml:space="preserve">to the CCWG-IG and other Chartering Organizations, that the </w:t>
      </w:r>
      <w:r>
        <w:rPr>
          <w:sz w:val="22"/>
          <w:szCs w:val="22"/>
          <w:lang w:val="en-GB"/>
        </w:rPr>
        <w:t>GNSO Council</w:t>
      </w:r>
      <w:r w:rsidR="0030785E">
        <w:rPr>
          <w:sz w:val="22"/>
          <w:szCs w:val="22"/>
          <w:lang w:val="en-GB"/>
        </w:rPr>
        <w:t xml:space="preserve"> will</w:t>
      </w:r>
      <w:r>
        <w:rPr>
          <w:sz w:val="22"/>
          <w:szCs w:val="22"/>
          <w:lang w:val="en-GB"/>
        </w:rPr>
        <w:t xml:space="preserve"> withdraw from the CCWG-IG </w:t>
      </w:r>
      <w:r w:rsidR="0030785E">
        <w:rPr>
          <w:sz w:val="22"/>
          <w:szCs w:val="22"/>
          <w:lang w:val="en-GB"/>
        </w:rPr>
        <w:t xml:space="preserve">at the conclusion of ICANN61, with the expectation that a replacement structure is ready for approval by the Council at that time. </w:t>
      </w:r>
    </w:p>
    <w:p w14:paraId="08440663" w14:textId="77777777" w:rsidR="000647AF" w:rsidRPr="00331247" w:rsidRDefault="000647AF" w:rsidP="000647AF">
      <w:pPr>
        <w:rPr>
          <w:sz w:val="22"/>
          <w:szCs w:val="22"/>
        </w:rPr>
      </w:pPr>
    </w:p>
    <w:p w14:paraId="52821FF3" w14:textId="48C87CCA" w:rsidR="0030785E" w:rsidRPr="0030785E" w:rsidRDefault="0030785E" w:rsidP="0030785E">
      <w:pPr>
        <w:rPr>
          <w:rFonts w:ascii="Times New Roman" w:eastAsia="Times New Roman" w:hAnsi="Times New Roman" w:cs="Times New Roman"/>
          <w:u w:val="single"/>
          <w:lang w:eastAsia="en-US"/>
        </w:rPr>
      </w:pPr>
      <w:r w:rsidRPr="0030785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shd w:val="clear" w:color="auto" w:fill="FFFFFF"/>
          <w:lang w:eastAsia="en-US"/>
        </w:rPr>
        <w:t>Item 5: COUNCIL VOTE – Replacement for GNSO member for the Second Security, Stability, and Resiliency of the DNS (SSR2) Review Team</w:t>
      </w:r>
    </w:p>
    <w:p w14:paraId="51CC63D2" w14:textId="77777777" w:rsidR="002062B7" w:rsidRDefault="002062B7" w:rsidP="000647AF">
      <w:pPr>
        <w:rPr>
          <w:sz w:val="22"/>
          <w:szCs w:val="22"/>
          <w:u w:val="single"/>
        </w:rPr>
      </w:pPr>
    </w:p>
    <w:p w14:paraId="3C5F72CB" w14:textId="041DA39D" w:rsidR="002062B7" w:rsidRDefault="00FC5B71" w:rsidP="000647AF">
      <w:pPr>
        <w:rPr>
          <w:sz w:val="22"/>
          <w:szCs w:val="22"/>
        </w:rPr>
      </w:pPr>
      <w:r w:rsidRPr="00477015">
        <w:rPr>
          <w:sz w:val="22"/>
          <w:szCs w:val="22"/>
          <w:u w:val="single"/>
        </w:rPr>
        <w:t>Action item</w:t>
      </w:r>
      <w:r w:rsidR="002F3692">
        <w:rPr>
          <w:sz w:val="22"/>
          <w:szCs w:val="22"/>
          <w:u w:val="single"/>
        </w:rPr>
        <w:t>s</w:t>
      </w:r>
      <w:r w:rsidRPr="00331247">
        <w:rPr>
          <w:sz w:val="22"/>
          <w:szCs w:val="22"/>
        </w:rPr>
        <w:t xml:space="preserve">: </w:t>
      </w:r>
    </w:p>
    <w:p w14:paraId="23A55ECB" w14:textId="6E872ECF" w:rsidR="005B3ACF" w:rsidRPr="005B3ACF" w:rsidRDefault="005B3ACF" w:rsidP="005B3ACF">
      <w:pPr>
        <w:pStyle w:val="ListParagraph"/>
        <w:numPr>
          <w:ilvl w:val="0"/>
          <w:numId w:val="5"/>
        </w:numPr>
        <w:rPr>
          <w:sz w:val="22"/>
          <w:szCs w:val="22"/>
          <w:lang w:val="en-GB"/>
        </w:rPr>
      </w:pPr>
      <w:r w:rsidRPr="005B3ACF">
        <w:rPr>
          <w:sz w:val="22"/>
          <w:szCs w:val="22"/>
          <w:lang w:val="en-GB"/>
        </w:rPr>
        <w:t xml:space="preserve">GNSO Secretariat </w:t>
      </w:r>
      <w:r>
        <w:rPr>
          <w:sz w:val="22"/>
          <w:szCs w:val="22"/>
          <w:lang w:val="en-GB"/>
        </w:rPr>
        <w:t xml:space="preserve">to </w:t>
      </w:r>
      <w:r w:rsidRPr="005B3ACF">
        <w:rPr>
          <w:sz w:val="22"/>
          <w:szCs w:val="22"/>
          <w:lang w:val="en-GB"/>
        </w:rPr>
        <w:t>communicate decision</w:t>
      </w:r>
      <w:r>
        <w:rPr>
          <w:sz w:val="22"/>
          <w:szCs w:val="22"/>
          <w:lang w:val="en-GB"/>
        </w:rPr>
        <w:t xml:space="preserve"> to the SSR2-RT, that the GNSO Council has nominated Norm Ritchie to replace Emily Taylor on that review team.</w:t>
      </w:r>
    </w:p>
    <w:p w14:paraId="1A3247EC" w14:textId="4436097A" w:rsidR="005B3ACF" w:rsidRPr="005B3ACF" w:rsidRDefault="005B3ACF" w:rsidP="005B3ACF">
      <w:pPr>
        <w:pStyle w:val="ListParagraph"/>
        <w:numPr>
          <w:ilvl w:val="0"/>
          <w:numId w:val="5"/>
        </w:numPr>
        <w:rPr>
          <w:sz w:val="22"/>
          <w:szCs w:val="22"/>
          <w:lang w:val="en-GB"/>
        </w:rPr>
      </w:pPr>
      <w:r w:rsidRPr="005B3ACF">
        <w:rPr>
          <w:sz w:val="22"/>
          <w:szCs w:val="22"/>
          <w:lang w:val="en-GB"/>
        </w:rPr>
        <w:t xml:space="preserve">GNSO Secretariat </w:t>
      </w:r>
      <w:r w:rsidR="00E74A04">
        <w:rPr>
          <w:sz w:val="22"/>
          <w:szCs w:val="22"/>
          <w:lang w:val="en-GB"/>
        </w:rPr>
        <w:t>to inform Norm Ritchie of his selection and communicate the Council’s expectations that he represents the views of the entire GNSO community in his work on the SSR2-RT, and that as a group, the GNSO Review Team Members will provide regular feedback on the discussions taking place in the SSR2-RT.</w:t>
      </w:r>
    </w:p>
    <w:p w14:paraId="15FDE8BA" w14:textId="68165BD8" w:rsidR="005B3ACF" w:rsidRPr="005B3ACF" w:rsidRDefault="005B3ACF" w:rsidP="005B3ACF">
      <w:pPr>
        <w:pStyle w:val="ListParagraph"/>
        <w:numPr>
          <w:ilvl w:val="0"/>
          <w:numId w:val="5"/>
        </w:numPr>
        <w:rPr>
          <w:sz w:val="22"/>
          <w:szCs w:val="22"/>
          <w:lang w:val="en-GB"/>
        </w:rPr>
      </w:pPr>
      <w:r w:rsidRPr="005B3ACF">
        <w:rPr>
          <w:sz w:val="22"/>
          <w:szCs w:val="22"/>
          <w:lang w:val="en-GB"/>
        </w:rPr>
        <w:t>GNSO Secretariat to send a response to those applicants that were not selected</w:t>
      </w:r>
      <w:r w:rsidR="00E74A04">
        <w:rPr>
          <w:sz w:val="22"/>
          <w:szCs w:val="22"/>
          <w:lang w:val="en-GB"/>
        </w:rPr>
        <w:t>, thanking them for their continued interest. The response should also encourage them to follow the SSR2-RT work and participate in Public Comments and community discussions.</w:t>
      </w:r>
    </w:p>
    <w:p w14:paraId="52FE0BC8" w14:textId="77777777" w:rsidR="00624114" w:rsidRPr="00331247" w:rsidRDefault="00624114" w:rsidP="000647AF">
      <w:pPr>
        <w:rPr>
          <w:sz w:val="22"/>
          <w:szCs w:val="22"/>
        </w:rPr>
      </w:pPr>
    </w:p>
    <w:p w14:paraId="10FAA74E" w14:textId="0BCF5EE1" w:rsidR="00FC06E0" w:rsidRPr="00FC06E0" w:rsidRDefault="00FC06E0" w:rsidP="00FC06E0">
      <w:pPr>
        <w:rPr>
          <w:rFonts w:ascii="Times New Roman" w:eastAsia="Times New Roman" w:hAnsi="Times New Roman" w:cs="Times New Roman"/>
          <w:u w:val="single"/>
          <w:lang w:eastAsia="en-US"/>
        </w:rPr>
      </w:pPr>
      <w:r w:rsidRPr="00FC06E0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shd w:val="clear" w:color="auto" w:fill="FFFFFF"/>
          <w:lang w:eastAsia="en-US"/>
        </w:rPr>
        <w:t>Item 7: COUNCIL DISCUSSION – Review of the Revised ICANN Procedure for Handling Whois Conflicts with Privacy Law</w:t>
      </w:r>
    </w:p>
    <w:p w14:paraId="0FA61C6B" w14:textId="77777777" w:rsidR="002062B7" w:rsidRDefault="002062B7" w:rsidP="00331247">
      <w:pPr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</w:pPr>
    </w:p>
    <w:p w14:paraId="37595518" w14:textId="4A482D73" w:rsidR="002062B7" w:rsidRPr="00FC06E0" w:rsidRDefault="00FC06E0" w:rsidP="00331247">
      <w:pPr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</w:pPr>
      <w:r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Action Items</w:t>
      </w:r>
      <w:r w:rsidR="002062B7">
        <w:rPr>
          <w:rFonts w:eastAsia="Times New Roman" w:cs="Arial"/>
          <w:color w:val="333333"/>
          <w:sz w:val="22"/>
          <w:szCs w:val="22"/>
          <w:shd w:val="clear" w:color="auto" w:fill="FFFFFF"/>
        </w:rPr>
        <w:t>:</w:t>
      </w:r>
    </w:p>
    <w:p w14:paraId="6F0A7CD5" w14:textId="2EDF2375" w:rsidR="00695D13" w:rsidRPr="00FC06E0" w:rsidRDefault="00FC06E0" w:rsidP="00FC06E0">
      <w:pPr>
        <w:pStyle w:val="ListParagraph"/>
        <w:numPr>
          <w:ilvl w:val="0"/>
          <w:numId w:val="9"/>
        </w:num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  <w:r>
        <w:rPr>
          <w:rFonts w:eastAsia="Times New Roman" w:cs="Arial"/>
          <w:color w:val="333333"/>
          <w:sz w:val="22"/>
          <w:szCs w:val="22"/>
          <w:shd w:val="clear" w:color="auto" w:fill="FFFFFF"/>
        </w:rPr>
        <w:t>GNSO Council</w:t>
      </w:r>
      <w:r w:rsidR="00363572"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, after having considered the 1 August letter from </w:t>
      </w:r>
      <w:proofErr w:type="spellStart"/>
      <w:r w:rsidR="00363572">
        <w:rPr>
          <w:rFonts w:eastAsia="Times New Roman" w:cs="Arial"/>
          <w:color w:val="333333"/>
          <w:sz w:val="22"/>
          <w:szCs w:val="22"/>
          <w:shd w:val="clear" w:color="auto" w:fill="FFFFFF"/>
        </w:rPr>
        <w:t>Akram</w:t>
      </w:r>
      <w:proofErr w:type="spellEnd"/>
      <w:r w:rsidR="00363572"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63572">
        <w:rPr>
          <w:rFonts w:eastAsia="Times New Roman" w:cs="Arial"/>
          <w:color w:val="333333"/>
          <w:sz w:val="22"/>
          <w:szCs w:val="22"/>
          <w:shd w:val="clear" w:color="auto" w:fill="FFFFFF"/>
        </w:rPr>
        <w:t>Atallah</w:t>
      </w:r>
      <w:proofErr w:type="spellEnd"/>
      <w:r w:rsidR="00363572"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 and receiving a brief update from GDD on its 24 August Council meeting,</w:t>
      </w:r>
      <w:r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 </w:t>
      </w:r>
      <w:r w:rsidR="00363572">
        <w:rPr>
          <w:rFonts w:eastAsia="Times New Roman" w:cs="Arial"/>
          <w:color w:val="333333"/>
          <w:sz w:val="22"/>
          <w:szCs w:val="22"/>
          <w:shd w:val="clear" w:color="auto" w:fill="FFFFFF"/>
        </w:rPr>
        <w:t>should</w:t>
      </w:r>
      <w:r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 determine next steps for reviewing the Whois Procedure</w:t>
      </w:r>
      <w:r w:rsidR="00363572">
        <w:rPr>
          <w:rFonts w:eastAsia="Times New Roman" w:cs="Arial"/>
          <w:color w:val="333333"/>
          <w:sz w:val="22"/>
          <w:szCs w:val="22"/>
          <w:shd w:val="clear" w:color="auto" w:fill="FFFFFF"/>
        </w:rPr>
        <w:t>.</w:t>
      </w:r>
    </w:p>
    <w:p w14:paraId="3723F99E" w14:textId="77777777" w:rsidR="00FC06E0" w:rsidRPr="00FC06E0" w:rsidRDefault="00FC06E0" w:rsidP="00FC06E0">
      <w:p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</w:p>
    <w:p w14:paraId="4D593F36" w14:textId="36D0D669" w:rsidR="00695D13" w:rsidRDefault="00695D13" w:rsidP="00695D13">
      <w:pPr>
        <w:rPr>
          <w:rFonts w:eastAsia="Times New Roman" w:cs="Arial"/>
          <w:b/>
          <w:bCs/>
          <w:color w:val="333333"/>
          <w:sz w:val="22"/>
          <w:szCs w:val="22"/>
          <w:u w:val="single"/>
          <w:shd w:val="clear" w:color="auto" w:fill="FFFFFF"/>
        </w:rPr>
      </w:pPr>
      <w:r w:rsidRPr="00695D13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I</w:t>
      </w:r>
      <w:r w:rsidR="00363572">
        <w:rPr>
          <w:rFonts w:eastAsia="Times New Roman" w:cs="Arial"/>
          <w:b/>
          <w:bCs/>
          <w:color w:val="333333"/>
          <w:sz w:val="22"/>
          <w:szCs w:val="22"/>
          <w:u w:val="single"/>
          <w:shd w:val="clear" w:color="auto" w:fill="FFFFFF"/>
        </w:rPr>
        <w:t>tem 9</w:t>
      </w:r>
      <w:r w:rsidRPr="004C798A">
        <w:rPr>
          <w:rFonts w:eastAsia="Times New Roman" w:cs="Arial"/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: </w:t>
      </w:r>
      <w:r w:rsidR="00363572">
        <w:rPr>
          <w:rFonts w:eastAsia="Times New Roman" w:cs="Arial"/>
          <w:b/>
          <w:bCs/>
          <w:color w:val="333333"/>
          <w:sz w:val="22"/>
          <w:szCs w:val="22"/>
          <w:u w:val="single"/>
          <w:shd w:val="clear" w:color="auto" w:fill="FFFFFF"/>
        </w:rPr>
        <w:t>AOB (GNSO Council strategic planning meeting)</w:t>
      </w:r>
    </w:p>
    <w:p w14:paraId="1AB739AD" w14:textId="77777777" w:rsidR="002062B7" w:rsidRDefault="002062B7" w:rsidP="00695D13">
      <w:p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</w:p>
    <w:p w14:paraId="083B176C" w14:textId="255D3742" w:rsidR="004C798A" w:rsidRDefault="004C798A" w:rsidP="00695D13">
      <w:p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  <w:r w:rsidRPr="002062B7"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Action Item</w:t>
      </w:r>
      <w:r w:rsidR="002F3692"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s</w:t>
      </w:r>
      <w:r w:rsidRPr="004C798A">
        <w:rPr>
          <w:rFonts w:eastAsia="Times New Roman" w:cs="Arial"/>
          <w:color w:val="333333"/>
          <w:sz w:val="22"/>
          <w:szCs w:val="22"/>
          <w:shd w:val="clear" w:color="auto" w:fill="FFFFFF"/>
        </w:rPr>
        <w:t>:</w:t>
      </w:r>
      <w:r w:rsidR="00610733"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 </w:t>
      </w:r>
    </w:p>
    <w:p w14:paraId="7716DB4F" w14:textId="67DCEC80" w:rsidR="00624114" w:rsidRDefault="00363572" w:rsidP="000647AF">
      <w:pPr>
        <w:pStyle w:val="ListParagraph"/>
        <w:numPr>
          <w:ilvl w:val="0"/>
          <w:numId w:val="4"/>
        </w:num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  <w:r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For the purposes of planning the GNSO Council’s </w:t>
      </w:r>
      <w:proofErr w:type="spellStart"/>
      <w:r>
        <w:rPr>
          <w:rFonts w:eastAsia="Times New Roman" w:cs="Arial"/>
          <w:color w:val="333333"/>
          <w:sz w:val="22"/>
          <w:szCs w:val="22"/>
          <w:shd w:val="clear" w:color="auto" w:fill="FFFFFF"/>
        </w:rPr>
        <w:t>stragegic</w:t>
      </w:r>
      <w:proofErr w:type="spellEnd"/>
      <w:r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 planning session, to occur in early 2018, the GNSO Secretariat shall create a Doodle poll to determine the extent of councilor conflicts for the currently scheduled dates of 29-31 January 2017. To the extent known, incoming Councilors should also be allowed to participate in the Doodle poll.</w:t>
      </w:r>
      <w:r w:rsidR="0069313F"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 (COMPLETE)</w:t>
      </w:r>
    </w:p>
    <w:p w14:paraId="126EEB9C" w14:textId="77777777" w:rsidR="0042490D" w:rsidRDefault="0042490D" w:rsidP="0042490D">
      <w:p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</w:p>
    <w:p w14:paraId="57721961" w14:textId="77777777" w:rsidR="0042490D" w:rsidRDefault="0042490D" w:rsidP="0042490D">
      <w:p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</w:p>
    <w:p w14:paraId="03ADA180" w14:textId="77777777" w:rsidR="008C478B" w:rsidRDefault="008C478B" w:rsidP="008C478B">
      <w:pPr>
        <w:rPr>
          <w:rFonts w:eastAsia="Times New Roman" w:cs="Arial"/>
          <w:b/>
          <w:bCs/>
          <w:color w:val="333333"/>
          <w:sz w:val="22"/>
          <w:szCs w:val="22"/>
          <w:u w:val="single"/>
          <w:shd w:val="clear" w:color="auto" w:fill="FFFFFF"/>
        </w:rPr>
      </w:pPr>
      <w:bookmarkStart w:id="0" w:name="_GoBack"/>
      <w:bookmarkEnd w:id="0"/>
    </w:p>
    <w:p w14:paraId="7D024129" w14:textId="77777777" w:rsidR="008C478B" w:rsidRPr="008C478B" w:rsidRDefault="008C478B" w:rsidP="008C478B">
      <w:pPr>
        <w:rPr>
          <w:rFonts w:eastAsia="Times New Roman" w:cs="Arial"/>
          <w:b/>
          <w:bCs/>
          <w:color w:val="333333"/>
          <w:sz w:val="22"/>
          <w:szCs w:val="22"/>
          <w:u w:val="single"/>
          <w:shd w:val="clear" w:color="auto" w:fill="FFFFFF"/>
        </w:rPr>
      </w:pPr>
    </w:p>
    <w:p w14:paraId="0F3C32D4" w14:textId="1AD7DA50" w:rsidR="00713FB4" w:rsidRDefault="00713FB4" w:rsidP="0042490D">
      <w:p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</w:p>
    <w:p w14:paraId="0FFBF1BC" w14:textId="77777777" w:rsidR="0042490D" w:rsidRPr="0042490D" w:rsidRDefault="0042490D" w:rsidP="0042490D">
      <w:p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</w:p>
    <w:sectPr w:rsidR="0042490D" w:rsidRPr="0042490D" w:rsidSect="000830B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46E8A"/>
    <w:multiLevelType w:val="hybridMultilevel"/>
    <w:tmpl w:val="C40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D134F"/>
    <w:multiLevelType w:val="hybridMultilevel"/>
    <w:tmpl w:val="FC22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270ED"/>
    <w:multiLevelType w:val="hybridMultilevel"/>
    <w:tmpl w:val="1C84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11766"/>
    <w:multiLevelType w:val="hybridMultilevel"/>
    <w:tmpl w:val="CA18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8171C"/>
    <w:multiLevelType w:val="hybridMultilevel"/>
    <w:tmpl w:val="8010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528C2"/>
    <w:multiLevelType w:val="hybridMultilevel"/>
    <w:tmpl w:val="A58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A2B7C"/>
    <w:multiLevelType w:val="hybridMultilevel"/>
    <w:tmpl w:val="D03E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9159E"/>
    <w:multiLevelType w:val="hybridMultilevel"/>
    <w:tmpl w:val="19EA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57F27"/>
    <w:multiLevelType w:val="hybridMultilevel"/>
    <w:tmpl w:val="BFC2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B0450"/>
    <w:multiLevelType w:val="hybridMultilevel"/>
    <w:tmpl w:val="2C7E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AF"/>
    <w:rsid w:val="000647AF"/>
    <w:rsid w:val="000830BB"/>
    <w:rsid w:val="000A1D81"/>
    <w:rsid w:val="00151AE1"/>
    <w:rsid w:val="002062B7"/>
    <w:rsid w:val="002433E8"/>
    <w:rsid w:val="002F3692"/>
    <w:rsid w:val="002F4EB2"/>
    <w:rsid w:val="00303706"/>
    <w:rsid w:val="0030785E"/>
    <w:rsid w:val="00331247"/>
    <w:rsid w:val="00363572"/>
    <w:rsid w:val="00382583"/>
    <w:rsid w:val="00421C49"/>
    <w:rsid w:val="0042490D"/>
    <w:rsid w:val="00445E55"/>
    <w:rsid w:val="00477015"/>
    <w:rsid w:val="00496B83"/>
    <w:rsid w:val="004C798A"/>
    <w:rsid w:val="005B3ACF"/>
    <w:rsid w:val="005B7D9B"/>
    <w:rsid w:val="00610733"/>
    <w:rsid w:val="00624114"/>
    <w:rsid w:val="0069313F"/>
    <w:rsid w:val="00695D13"/>
    <w:rsid w:val="00700954"/>
    <w:rsid w:val="00713FB4"/>
    <w:rsid w:val="00865EF0"/>
    <w:rsid w:val="008C478B"/>
    <w:rsid w:val="0090083C"/>
    <w:rsid w:val="00924481"/>
    <w:rsid w:val="00933409"/>
    <w:rsid w:val="00B16289"/>
    <w:rsid w:val="00BB0412"/>
    <w:rsid w:val="00C7752C"/>
    <w:rsid w:val="00CC1A84"/>
    <w:rsid w:val="00D12042"/>
    <w:rsid w:val="00DE612D"/>
    <w:rsid w:val="00E74A04"/>
    <w:rsid w:val="00FC06E0"/>
    <w:rsid w:val="00F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959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5B71"/>
    <w:rPr>
      <w:b/>
      <w:bCs/>
    </w:rPr>
  </w:style>
  <w:style w:type="character" w:customStyle="1" w:styleId="apple-converted-space">
    <w:name w:val="apple-converted-space"/>
    <w:basedOn w:val="DefaultParagraphFont"/>
    <w:rsid w:val="00695D13"/>
  </w:style>
  <w:style w:type="paragraph" w:styleId="ListParagraph">
    <w:name w:val="List Paragraph"/>
    <w:basedOn w:val="Normal"/>
    <w:uiPriority w:val="34"/>
    <w:qFormat/>
    <w:rsid w:val="0020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Peregrine</dc:creator>
  <cp:keywords/>
  <dc:description/>
  <cp:lastModifiedBy>Nathalie Peregrine</cp:lastModifiedBy>
  <cp:revision>3</cp:revision>
  <dcterms:created xsi:type="dcterms:W3CDTF">2017-08-28T20:46:00Z</dcterms:created>
  <dcterms:modified xsi:type="dcterms:W3CDTF">2017-08-29T07:57:00Z</dcterms:modified>
</cp:coreProperties>
</file>