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75" w:rsidRPr="0048483B" w:rsidRDefault="00495975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CCWG-Accountability Work Stream 2</w:t>
      </w:r>
    </w:p>
    <w:p w:rsidR="00495975" w:rsidRPr="0048483B" w:rsidRDefault="00A02AC7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Jurisdiction </w:t>
      </w:r>
      <w:r w:rsidR="00495975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Subgroup, Meeting #</w:t>
      </w:r>
      <w:r w:rsidR="000D020F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4</w:t>
      </w:r>
      <w:r w:rsidR="008074EA">
        <w:rPr>
          <w:rFonts w:asciiTheme="minorHAnsi" w:hAnsiTheme="minorHAnsi" w:cstheme="minorHAnsi"/>
          <w:b/>
          <w:color w:val="222A35" w:themeColor="text2" w:themeShade="80"/>
          <w:szCs w:val="24"/>
        </w:rPr>
        <w:t>7</w:t>
      </w:r>
    </w:p>
    <w:p w:rsidR="00495975" w:rsidRPr="0048483B" w:rsidRDefault="0085714E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September </w:t>
      </w:r>
      <w:r w:rsidR="008074EA">
        <w:rPr>
          <w:rFonts w:asciiTheme="minorHAnsi" w:hAnsiTheme="minorHAnsi" w:cstheme="minorHAnsi"/>
          <w:b/>
          <w:color w:val="222A35" w:themeColor="text2" w:themeShade="80"/>
          <w:szCs w:val="24"/>
        </w:rPr>
        <w:t>18</w:t>
      </w:r>
      <w:r w:rsidR="002703A4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, 2017, </w:t>
      </w:r>
      <w:r>
        <w:rPr>
          <w:rFonts w:asciiTheme="minorHAnsi" w:hAnsiTheme="minorHAnsi" w:cstheme="minorHAnsi"/>
          <w:b/>
          <w:color w:val="222A35" w:themeColor="text2" w:themeShade="80"/>
          <w:szCs w:val="24"/>
        </w:rPr>
        <w:t>19</w:t>
      </w:r>
      <w:r w:rsidR="00495975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:00 UTC</w:t>
      </w:r>
    </w:p>
    <w:p w:rsidR="00495975" w:rsidRPr="0048483B" w:rsidRDefault="00495975" w:rsidP="005075B7">
      <w:pPr>
        <w:spacing w:after="240" w:line="240" w:lineRule="auto"/>
        <w:jc w:val="center"/>
        <w:rPr>
          <w:rFonts w:asciiTheme="minorHAnsi" w:hAnsiTheme="minorHAnsi" w:cstheme="minorHAnsi"/>
          <w:color w:val="222A35" w:themeColor="text2" w:themeShade="80"/>
          <w:szCs w:val="24"/>
        </w:rPr>
      </w:pPr>
      <w:r w:rsidRPr="0048483B">
        <w:rPr>
          <w:rFonts w:asciiTheme="minorHAnsi" w:hAnsiTheme="minorHAnsi" w:cstheme="minorHAnsi"/>
          <w:b/>
          <w:color w:val="222A35" w:themeColor="text2" w:themeShade="80"/>
          <w:szCs w:val="24"/>
          <w:u w:val="single"/>
        </w:rPr>
        <w:t>AGENDA</w:t>
      </w:r>
    </w:p>
    <w:p w:rsidR="004F2A9E" w:rsidRPr="0048483B" w:rsidRDefault="004F2A9E" w:rsidP="005075B7">
      <w:pPr>
        <w:spacing w:after="240" w:line="240" w:lineRule="auto"/>
        <w:jc w:val="center"/>
        <w:rPr>
          <w:rFonts w:asciiTheme="minorHAnsi" w:hAnsiTheme="minorHAnsi" w:cstheme="minorHAnsi"/>
          <w:color w:val="222A35" w:themeColor="text2" w:themeShade="80"/>
          <w:szCs w:val="24"/>
        </w:rPr>
      </w:pPr>
    </w:p>
    <w:p w:rsidR="00AF5DAD" w:rsidRPr="0048483B" w:rsidRDefault="00AF5DAD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We</w:t>
      </w:r>
      <w:bookmarkStart w:id="0" w:name="_GoBack"/>
      <w:bookmarkEnd w:id="0"/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lcome</w:t>
      </w:r>
    </w:p>
    <w:p w:rsidR="00AF5DAD" w:rsidRPr="0048483B" w:rsidRDefault="0048483B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Review of Agenda (2</w:t>
      </w:r>
      <w:r w:rsidR="00AF5DAD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minutes)</w:t>
      </w:r>
    </w:p>
    <w:p w:rsidR="00AF5DAD" w:rsidRPr="0048483B" w:rsidRDefault="00AF5DAD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Administration (1 minute)</w:t>
      </w:r>
    </w:p>
    <w:p w:rsidR="00AF5DAD" w:rsidRPr="0048483B" w:rsidRDefault="00AF5DAD" w:rsidP="00AF5DAD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Changes to SOIs</w:t>
      </w:r>
    </w:p>
    <w:p w:rsidR="00AF5DAD" w:rsidRPr="0048483B" w:rsidRDefault="00AF5DAD" w:rsidP="00AF5DAD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Identify Audio Only and Phone Number Participants</w:t>
      </w:r>
    </w:p>
    <w:p w:rsidR="00051A8D" w:rsidRPr="0048483B" w:rsidRDefault="000D020F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Issues</w:t>
      </w:r>
      <w:r w:rsid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</w:t>
      </w:r>
      <w:r w:rsidR="0085714E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and Proposed Issues </w:t>
      </w:r>
      <w:r w:rsid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(</w:t>
      </w:r>
      <w:r w:rsidR="00C8631A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45</w:t>
      </w:r>
      <w:r w:rsid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minutes)</w:t>
      </w:r>
    </w:p>
    <w:p w:rsidR="0085714E" w:rsidRDefault="008074EA" w:rsidP="000D020F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Complete</w:t>
      </w:r>
      <w:r w:rsidR="00C8631A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</w:t>
      </w:r>
      <w:r w:rsid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Discussion of </w:t>
      </w: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“OFAC Recommendation</w:t>
      </w:r>
      <w:r w:rsid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”</w:t>
      </w: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(Second Reading)</w:t>
      </w:r>
    </w:p>
    <w:p w:rsidR="0085714E" w:rsidRDefault="00C8631A" w:rsidP="0085714E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Continued </w:t>
      </w:r>
      <w:r w:rsid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Discussion of Next Set of Proposed Issues: “</w:t>
      </w:r>
      <w:r w:rsidR="0085714E" w:rsidRP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Provisions relating to choice of law in certain ICANN Agreements</w:t>
      </w:r>
      <w:r w:rsid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”</w:t>
      </w:r>
      <w:r w:rsidR="00DC4FE1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:</w:t>
      </w:r>
    </w:p>
    <w:p w:rsidR="0085714E" w:rsidRPr="0085714E" w:rsidRDefault="0085714E" w:rsidP="0085714E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72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Registry Agreements do not have a provision stating the governing law of the agreement</w:t>
      </w:r>
    </w:p>
    <w:p w:rsidR="0085714E" w:rsidRPr="0085714E" w:rsidRDefault="0085714E" w:rsidP="0085714E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72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Registrar Agreements do not have a provision stating the governing law of the agreement</w:t>
      </w:r>
    </w:p>
    <w:p w:rsidR="0085714E" w:rsidRPr="0085714E" w:rsidRDefault="0085714E" w:rsidP="0085714E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72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Arbitration of Registry Agreement: Lack of choice in arbitral body and jurisdiction of arbitration</w:t>
      </w:r>
    </w:p>
    <w:p w:rsidR="0085714E" w:rsidRPr="0085714E" w:rsidRDefault="0085714E" w:rsidP="0085714E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72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Lack of governing law provisions could lead to courts more likely choosing their own law as governing law</w:t>
      </w:r>
    </w:p>
    <w:p w:rsidR="0085714E" w:rsidRDefault="0010049C" w:rsidP="0085714E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720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P</w:t>
      </w:r>
      <w:r w:rsidR="0085714E" w:rsidRP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rovisions regarding the venue for hearing disputes in registry agreements are limited to one specific venue, with flexibility allowed only in contracts with Governments and other special cases</w:t>
      </w:r>
    </w:p>
    <w:p w:rsidR="0048483B" w:rsidRPr="00C8631A" w:rsidRDefault="0048483B" w:rsidP="00C8631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Review of </w:t>
      </w:r>
      <w:r w:rsid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Revised </w:t>
      </w: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Proposed</w:t>
      </w:r>
      <w:r w:rsidR="000D020F"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</w:t>
      </w:r>
      <w:r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Issues L</w:t>
      </w:r>
      <w:r w:rsidR="000D020F"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ist</w:t>
      </w:r>
    </w:p>
    <w:p w:rsidR="00C8631A" w:rsidRDefault="00C8631A" w:rsidP="00A14BB7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Review of Schedule and Timeline (5 Minutes)</w:t>
      </w:r>
    </w:p>
    <w:p w:rsidR="00A14BB7" w:rsidRPr="0048483B" w:rsidRDefault="00AF5DAD" w:rsidP="00A14BB7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AOB</w:t>
      </w:r>
      <w:r w:rsid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(5</w:t>
      </w:r>
      <w:r w:rsidR="00A14BB7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Minutes)</w:t>
      </w:r>
    </w:p>
    <w:p w:rsidR="00AF5DAD" w:rsidRPr="0048483B" w:rsidRDefault="00AF5DAD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hAnsiTheme="minorHAnsi" w:cstheme="minorHAnsi"/>
          <w:color w:val="1F3864" w:themeColor="accent1" w:themeShade="80"/>
          <w:szCs w:val="24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Adjourn</w:t>
      </w:r>
      <w:r w:rsidR="00DC4FE1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(next meeting </w:t>
      </w:r>
      <w:r w:rsidR="0010049C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27</w:t>
      </w:r>
      <w:r w:rsidR="000D020F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September</w:t>
      </w:r>
      <w:r w:rsidR="00C8631A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19</w:t>
      </w:r>
      <w:r w:rsidR="00A14BB7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00UTC)</w:t>
      </w:r>
    </w:p>
    <w:sectPr w:rsidR="00AF5DAD" w:rsidRPr="0048483B" w:rsidSect="004848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CD9"/>
    <w:multiLevelType w:val="hybridMultilevel"/>
    <w:tmpl w:val="D7F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469B"/>
    <w:multiLevelType w:val="multilevel"/>
    <w:tmpl w:val="1AAED8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F65AF4"/>
    <w:multiLevelType w:val="hybridMultilevel"/>
    <w:tmpl w:val="3504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211B8"/>
    <w:multiLevelType w:val="hybridMultilevel"/>
    <w:tmpl w:val="EDD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276D8"/>
    <w:multiLevelType w:val="multilevel"/>
    <w:tmpl w:val="A8EA9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2C0F37"/>
    <w:multiLevelType w:val="multilevel"/>
    <w:tmpl w:val="A8EA9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1C120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475B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03185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EE0E41"/>
    <w:multiLevelType w:val="hybridMultilevel"/>
    <w:tmpl w:val="1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D1047"/>
    <w:multiLevelType w:val="hybridMultilevel"/>
    <w:tmpl w:val="832A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C3466"/>
    <w:multiLevelType w:val="hybridMultilevel"/>
    <w:tmpl w:val="BAEE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762FB"/>
    <w:multiLevelType w:val="multilevel"/>
    <w:tmpl w:val="A8EA9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4155FF"/>
    <w:multiLevelType w:val="hybridMultilevel"/>
    <w:tmpl w:val="BF6C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85428"/>
    <w:multiLevelType w:val="multilevel"/>
    <w:tmpl w:val="A31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1B29E3"/>
    <w:multiLevelType w:val="hybridMultilevel"/>
    <w:tmpl w:val="66C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3"/>
  </w:num>
  <w:num w:numId="5">
    <w:abstractNumId w:val="1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E4"/>
    <w:rsid w:val="000325F6"/>
    <w:rsid w:val="000445B2"/>
    <w:rsid w:val="00047BC3"/>
    <w:rsid w:val="00051A8D"/>
    <w:rsid w:val="00072305"/>
    <w:rsid w:val="00093335"/>
    <w:rsid w:val="000C0043"/>
    <w:rsid w:val="000D020F"/>
    <w:rsid w:val="0010049C"/>
    <w:rsid w:val="00150798"/>
    <w:rsid w:val="00167D09"/>
    <w:rsid w:val="00175B7C"/>
    <w:rsid w:val="001F1FAD"/>
    <w:rsid w:val="0020596D"/>
    <w:rsid w:val="002703A4"/>
    <w:rsid w:val="00281319"/>
    <w:rsid w:val="002A05C0"/>
    <w:rsid w:val="002C18E2"/>
    <w:rsid w:val="002C6D8A"/>
    <w:rsid w:val="002C7D17"/>
    <w:rsid w:val="002F192F"/>
    <w:rsid w:val="002F1D9C"/>
    <w:rsid w:val="0032008F"/>
    <w:rsid w:val="003263E4"/>
    <w:rsid w:val="00432182"/>
    <w:rsid w:val="00471249"/>
    <w:rsid w:val="0048483B"/>
    <w:rsid w:val="00495975"/>
    <w:rsid w:val="004A4AD2"/>
    <w:rsid w:val="004F2A9E"/>
    <w:rsid w:val="005075B7"/>
    <w:rsid w:val="00515428"/>
    <w:rsid w:val="0052715F"/>
    <w:rsid w:val="00543BFA"/>
    <w:rsid w:val="005642B4"/>
    <w:rsid w:val="00571519"/>
    <w:rsid w:val="00573C9E"/>
    <w:rsid w:val="00590CA4"/>
    <w:rsid w:val="005A436A"/>
    <w:rsid w:val="005B2478"/>
    <w:rsid w:val="005F0CFA"/>
    <w:rsid w:val="005F4889"/>
    <w:rsid w:val="0064504A"/>
    <w:rsid w:val="00656A3C"/>
    <w:rsid w:val="006735D4"/>
    <w:rsid w:val="00696078"/>
    <w:rsid w:val="006F5AC8"/>
    <w:rsid w:val="00765822"/>
    <w:rsid w:val="0077011E"/>
    <w:rsid w:val="00800EE8"/>
    <w:rsid w:val="008074EA"/>
    <w:rsid w:val="008203CC"/>
    <w:rsid w:val="008553B4"/>
    <w:rsid w:val="0085714E"/>
    <w:rsid w:val="0093189D"/>
    <w:rsid w:val="00950C14"/>
    <w:rsid w:val="00991700"/>
    <w:rsid w:val="009B3C1F"/>
    <w:rsid w:val="009B539C"/>
    <w:rsid w:val="009E2DA3"/>
    <w:rsid w:val="009E4027"/>
    <w:rsid w:val="00A02AC7"/>
    <w:rsid w:val="00A14BB7"/>
    <w:rsid w:val="00A168A9"/>
    <w:rsid w:val="00A24F8E"/>
    <w:rsid w:val="00A52B60"/>
    <w:rsid w:val="00A569E7"/>
    <w:rsid w:val="00A70E5C"/>
    <w:rsid w:val="00A74CB1"/>
    <w:rsid w:val="00AC0F68"/>
    <w:rsid w:val="00AF5DAD"/>
    <w:rsid w:val="00B52B7A"/>
    <w:rsid w:val="00B816BD"/>
    <w:rsid w:val="00C415FC"/>
    <w:rsid w:val="00C846A6"/>
    <w:rsid w:val="00C8631A"/>
    <w:rsid w:val="00CB724B"/>
    <w:rsid w:val="00CC20C0"/>
    <w:rsid w:val="00CF1CCB"/>
    <w:rsid w:val="00D55D2D"/>
    <w:rsid w:val="00DB7C68"/>
    <w:rsid w:val="00DC4FE1"/>
    <w:rsid w:val="00E04076"/>
    <w:rsid w:val="00E07608"/>
    <w:rsid w:val="00E12FF2"/>
    <w:rsid w:val="00E16C44"/>
    <w:rsid w:val="00E658E5"/>
    <w:rsid w:val="00EC3B19"/>
    <w:rsid w:val="00EE1541"/>
    <w:rsid w:val="00EF5EFC"/>
    <w:rsid w:val="00F06AFE"/>
    <w:rsid w:val="00F30514"/>
    <w:rsid w:val="00FD6963"/>
    <w:rsid w:val="00FD7D4F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2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8E5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5642B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2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8E5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5642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Turcotte</dc:creator>
  <cp:lastModifiedBy>Greg Shatan</cp:lastModifiedBy>
  <cp:revision>3</cp:revision>
  <cp:lastPrinted>2017-05-16T02:09:00Z</cp:lastPrinted>
  <dcterms:created xsi:type="dcterms:W3CDTF">2017-09-18T00:44:00Z</dcterms:created>
  <dcterms:modified xsi:type="dcterms:W3CDTF">2017-09-18T00:50:00Z</dcterms:modified>
</cp:coreProperties>
</file>