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F91DB" w14:textId="65838450" w:rsidR="00A47A12" w:rsidRDefault="00CF3EE5">
      <w:pPr>
        <w:rPr>
          <w:lang w:val="en-US"/>
        </w:rPr>
      </w:pPr>
      <w:r>
        <w:rPr>
          <w:lang w:val="en-US"/>
        </w:rPr>
        <w:t>Dear Maarten,</w:t>
      </w:r>
    </w:p>
    <w:p w14:paraId="0177D552" w14:textId="6D3F5F9C" w:rsidR="00CF3EE5" w:rsidRDefault="00CF3EE5">
      <w:pPr>
        <w:rPr>
          <w:lang w:val="en-US"/>
        </w:rPr>
      </w:pPr>
    </w:p>
    <w:p w14:paraId="3343E60D" w14:textId="75F3F183" w:rsidR="00CF3EE5" w:rsidRDefault="00CF3EE5">
      <w:pPr>
        <w:rPr>
          <w:lang w:val="en-US"/>
        </w:rPr>
      </w:pPr>
      <w:r>
        <w:rPr>
          <w:lang w:val="en-US"/>
        </w:rPr>
        <w:t xml:space="preserve">I would like to follow up with you and the ICANN Board concerning </w:t>
      </w:r>
      <w:hyperlink r:id="rId4" w:history="1">
        <w:r w:rsidRPr="00CF3EE5">
          <w:rPr>
            <w:rStyle w:val="Hyperlink"/>
            <w:lang w:val="en-US"/>
          </w:rPr>
          <w:t>our letter</w:t>
        </w:r>
      </w:hyperlink>
      <w:r>
        <w:rPr>
          <w:lang w:val="en-US"/>
        </w:rPr>
        <w:t xml:space="preserve"> from 27 April as well as the Board’s </w:t>
      </w:r>
      <w:hyperlink r:id="rId5" w:history="1">
        <w:r w:rsidRPr="00CF3EE5">
          <w:rPr>
            <w:rStyle w:val="Hyperlink"/>
            <w:lang w:val="en-US"/>
          </w:rPr>
          <w:t>response</w:t>
        </w:r>
      </w:hyperlink>
      <w:r>
        <w:rPr>
          <w:lang w:val="en-US"/>
        </w:rPr>
        <w:t xml:space="preserve"> from 9 June. </w:t>
      </w:r>
    </w:p>
    <w:p w14:paraId="2A85365D" w14:textId="5383465B" w:rsidR="00CF3EE5" w:rsidRDefault="00CF3EE5">
      <w:pPr>
        <w:rPr>
          <w:lang w:val="en-US"/>
        </w:rPr>
      </w:pPr>
    </w:p>
    <w:p w14:paraId="53386570" w14:textId="4648F924" w:rsidR="00CF3EE5" w:rsidRDefault="00CF3EE5" w:rsidP="00CF3EE5">
      <w:pPr>
        <w:rPr>
          <w:lang w:val="en-US"/>
        </w:rPr>
      </w:pPr>
      <w:r>
        <w:rPr>
          <w:lang w:val="en-US"/>
        </w:rPr>
        <w:t xml:space="preserve">The GNSO Council further considered the impact of the development of an </w:t>
      </w:r>
      <w:r w:rsidRPr="00CF3EE5">
        <w:rPr>
          <w:lang w:val="en-US"/>
        </w:rPr>
        <w:t>SSAD Light Design Paper on other ongoing work</w:t>
      </w:r>
      <w:r>
        <w:rPr>
          <w:lang w:val="en-US"/>
        </w:rPr>
        <w:t xml:space="preserve"> during its meeting on </w:t>
      </w:r>
      <w:r w:rsidR="004159EC">
        <w:rPr>
          <w:lang w:val="en-US"/>
        </w:rPr>
        <w:t>19 May as well as 15 June</w:t>
      </w:r>
      <w:r w:rsidRPr="00CF3EE5">
        <w:rPr>
          <w:lang w:val="en-US"/>
        </w:rPr>
        <w:t>.</w:t>
      </w:r>
      <w:r w:rsidR="004159EC">
        <w:rPr>
          <w:lang w:val="en-US"/>
        </w:rPr>
        <w:t xml:space="preserve"> These discussions were informed by deliberations from the small team, both prior to ICANN74 as well as during ICANN74. </w:t>
      </w:r>
    </w:p>
    <w:p w14:paraId="788ABFD4" w14:textId="7DEE1B7A" w:rsidR="004159EC" w:rsidRDefault="004159EC" w:rsidP="00CF3EE5">
      <w:pPr>
        <w:rPr>
          <w:lang w:val="en-US"/>
        </w:rPr>
      </w:pPr>
    </w:p>
    <w:p w14:paraId="44689B9E" w14:textId="7CEEED55" w:rsidR="00547A46" w:rsidRDefault="004159EC" w:rsidP="00CF3EE5">
      <w:pPr>
        <w:rPr>
          <w:lang w:val="en-US"/>
        </w:rPr>
      </w:pPr>
      <w:r>
        <w:rPr>
          <w:lang w:val="en-US"/>
        </w:rPr>
        <w:t xml:space="preserve">The Council understands that there will be an impact on other projects by requesting the development of the SSAD Light Design Paper. </w:t>
      </w:r>
      <w:r w:rsidR="00665D7C">
        <w:rPr>
          <w:lang w:val="en-US"/>
        </w:rPr>
        <w:t>No specific concern</w:t>
      </w:r>
      <w:r w:rsidR="00224CA1">
        <w:rPr>
          <w:lang w:val="en-US"/>
        </w:rPr>
        <w:t>s</w:t>
      </w:r>
      <w:r w:rsidR="00665D7C">
        <w:rPr>
          <w:lang w:val="en-US"/>
        </w:rPr>
        <w:t xml:space="preserve"> ha</w:t>
      </w:r>
      <w:r w:rsidR="00547A46">
        <w:rPr>
          <w:lang w:val="en-US"/>
        </w:rPr>
        <w:t>ve</w:t>
      </w:r>
      <w:r w:rsidR="00665D7C">
        <w:rPr>
          <w:lang w:val="en-US"/>
        </w:rPr>
        <w:t xml:space="preserve"> been expressed in relation to the impact on CZDS and EBERO related technical updates, although the Council acknowledges that there </w:t>
      </w:r>
      <w:r w:rsidR="00224CA1">
        <w:rPr>
          <w:lang w:val="en-US"/>
        </w:rPr>
        <w:t>are likely</w:t>
      </w:r>
      <w:r w:rsidR="00665D7C">
        <w:rPr>
          <w:lang w:val="en-US"/>
        </w:rPr>
        <w:t xml:space="preserve"> other parties that </w:t>
      </w:r>
      <w:r w:rsidR="00224CA1">
        <w:rPr>
          <w:lang w:val="en-US"/>
        </w:rPr>
        <w:t>will be</w:t>
      </w:r>
      <w:r w:rsidR="00665D7C">
        <w:rPr>
          <w:lang w:val="en-US"/>
        </w:rPr>
        <w:t xml:space="preserve"> impacted. </w:t>
      </w:r>
      <w:r w:rsidR="008B3C8B">
        <w:rPr>
          <w:lang w:val="en-US"/>
        </w:rPr>
        <w:br/>
      </w:r>
      <w:r w:rsidR="00547A46">
        <w:rPr>
          <w:lang w:val="en-US"/>
        </w:rPr>
        <w:t xml:space="preserve">Some concern has been expressed in relation to the potential delay on the delivery of the </w:t>
      </w:r>
      <w:proofErr w:type="spellStart"/>
      <w:r w:rsidR="00547A46">
        <w:rPr>
          <w:lang w:val="en-US"/>
        </w:rPr>
        <w:t>SubPro</w:t>
      </w:r>
      <w:proofErr w:type="spellEnd"/>
      <w:r w:rsidR="00547A46">
        <w:rPr>
          <w:lang w:val="en-US"/>
        </w:rPr>
        <w:t xml:space="preserve"> ODP</w:t>
      </w:r>
      <w:r w:rsidR="008B3C8B">
        <w:rPr>
          <w:lang w:val="en-US"/>
        </w:rPr>
        <w:t xml:space="preserve">, knock on effects of an end of year delay, may significantly postpone the Boards decision. Some conversely </w:t>
      </w:r>
      <w:r w:rsidR="00F31F39">
        <w:rPr>
          <w:lang w:val="en-US"/>
        </w:rPr>
        <w:t xml:space="preserve">pointed out that from their perspective </w:t>
      </w:r>
      <w:r w:rsidR="00547A46">
        <w:rPr>
          <w:lang w:val="en-US"/>
        </w:rPr>
        <w:t>the</w:t>
      </w:r>
      <w:r w:rsidR="00F31F39">
        <w:rPr>
          <w:lang w:val="en-US"/>
        </w:rPr>
        <w:t xml:space="preserve"> expected</w:t>
      </w:r>
      <w:r w:rsidR="00547A46">
        <w:rPr>
          <w:lang w:val="en-US"/>
        </w:rPr>
        <w:t xml:space="preserve"> delay is </w:t>
      </w:r>
      <w:r w:rsidR="00224CA1">
        <w:rPr>
          <w:lang w:val="en-US"/>
        </w:rPr>
        <w:t xml:space="preserve">minimal considering the overall timeframe of </w:t>
      </w:r>
      <w:r w:rsidR="00F31F39">
        <w:rPr>
          <w:lang w:val="en-US"/>
        </w:rPr>
        <w:t xml:space="preserve">the </w:t>
      </w:r>
      <w:proofErr w:type="spellStart"/>
      <w:r w:rsidR="00F31F39">
        <w:rPr>
          <w:lang w:val="en-US"/>
        </w:rPr>
        <w:t>SubPro</w:t>
      </w:r>
      <w:proofErr w:type="spellEnd"/>
      <w:r w:rsidR="00224CA1">
        <w:rPr>
          <w:lang w:val="en-US"/>
        </w:rPr>
        <w:t xml:space="preserve"> project</w:t>
      </w:r>
      <w:r w:rsidR="00547A46">
        <w:rPr>
          <w:lang w:val="en-US"/>
        </w:rPr>
        <w:t xml:space="preserve">. </w:t>
      </w:r>
    </w:p>
    <w:p w14:paraId="77D640C3" w14:textId="77777777" w:rsidR="00547A46" w:rsidRDefault="00547A46" w:rsidP="00CF3EE5">
      <w:pPr>
        <w:rPr>
          <w:lang w:val="en-US"/>
        </w:rPr>
      </w:pPr>
    </w:p>
    <w:p w14:paraId="65C2031C" w14:textId="73120409" w:rsidR="00224CA1" w:rsidRDefault="00547A46" w:rsidP="00CF3EE5">
      <w:pPr>
        <w:rPr>
          <w:lang w:val="en-US"/>
        </w:rPr>
      </w:pPr>
      <w:r>
        <w:rPr>
          <w:lang w:val="en-US"/>
        </w:rPr>
        <w:t xml:space="preserve">The Council </w:t>
      </w:r>
      <w:r w:rsidR="009D25C8">
        <w:rPr>
          <w:lang w:val="en-US"/>
        </w:rPr>
        <w:t>would like to emphasize</w:t>
      </w:r>
      <w:r>
        <w:rPr>
          <w:lang w:val="en-US"/>
        </w:rPr>
        <w:t xml:space="preserve"> the importance of both initiatives, the SSAD Light Design Paper as well as the </w:t>
      </w:r>
      <w:proofErr w:type="spellStart"/>
      <w:r>
        <w:rPr>
          <w:lang w:val="en-US"/>
        </w:rPr>
        <w:t>SubPro</w:t>
      </w:r>
      <w:proofErr w:type="spellEnd"/>
      <w:r>
        <w:rPr>
          <w:lang w:val="en-US"/>
        </w:rPr>
        <w:t xml:space="preserve"> ODP, which are </w:t>
      </w:r>
      <w:proofErr w:type="gramStart"/>
      <w:r>
        <w:rPr>
          <w:lang w:val="en-US"/>
        </w:rPr>
        <w:t>both the</w:t>
      </w:r>
      <w:proofErr w:type="gramEnd"/>
      <w:r>
        <w:rPr>
          <w:lang w:val="en-US"/>
        </w:rPr>
        <w:t xml:space="preserve"> result of GNSO policy recommendations that have been submitted to the ICANN Board for its consideration. However, </w:t>
      </w:r>
      <w:r w:rsidR="009D25C8">
        <w:rPr>
          <w:lang w:val="en-US"/>
        </w:rPr>
        <w:t>the Council</w:t>
      </w:r>
      <w:r>
        <w:rPr>
          <w:lang w:val="en-US"/>
        </w:rPr>
        <w:t xml:space="preserve"> does not view itself in a position, nor does it consider</w:t>
      </w:r>
      <w:r w:rsidR="00F31F39">
        <w:rPr>
          <w:lang w:val="en-US"/>
        </w:rPr>
        <w:t xml:space="preserve"> </w:t>
      </w:r>
      <w:r>
        <w:rPr>
          <w:lang w:val="en-US"/>
        </w:rPr>
        <w:t xml:space="preserve">it the role of the Council, to dictate the allocation of ICANN org resources now that these policy recommendations are with the ICANN Board. </w:t>
      </w:r>
    </w:p>
    <w:p w14:paraId="59077F70" w14:textId="77777777" w:rsidR="00224CA1" w:rsidRDefault="00224CA1" w:rsidP="00CF3EE5">
      <w:pPr>
        <w:rPr>
          <w:lang w:val="en-US"/>
        </w:rPr>
      </w:pPr>
    </w:p>
    <w:p w14:paraId="3583A66F" w14:textId="1601F2E3" w:rsidR="000C5B4A" w:rsidRDefault="009D25C8">
      <w:pPr>
        <w:rPr>
          <w:lang w:val="en-US"/>
        </w:rPr>
      </w:pPr>
      <w:r>
        <w:rPr>
          <w:lang w:val="en-US"/>
        </w:rPr>
        <w:t>The Council appreciates that</w:t>
      </w:r>
      <w:r w:rsidR="000C5B4A">
        <w:rPr>
          <w:lang w:val="en-US"/>
        </w:rPr>
        <w:t xml:space="preserve"> this response may not provide the specificity that the Board might be looking for, but the Council trusts the ICANN Board to provide the necessary direction to ICANN org on how to allocate resources </w:t>
      </w:r>
      <w:proofErr w:type="gramStart"/>
      <w:r w:rsidR="000C5B4A">
        <w:rPr>
          <w:lang w:val="en-US"/>
        </w:rPr>
        <w:t>taking into account</w:t>
      </w:r>
      <w:proofErr w:type="gramEnd"/>
      <w:r w:rsidR="000C5B4A">
        <w:rPr>
          <w:lang w:val="en-US"/>
        </w:rPr>
        <w:t xml:space="preserve"> the importance of both initiatives, the desire to minimize delays while at the same time being able to continue to make progress on both of these important initiatives. </w:t>
      </w:r>
    </w:p>
    <w:p w14:paraId="63CF9ABF" w14:textId="2E7078A4" w:rsidR="00A41FFB" w:rsidRDefault="00A41FFB">
      <w:pPr>
        <w:rPr>
          <w:lang w:val="en-US"/>
        </w:rPr>
      </w:pPr>
    </w:p>
    <w:p w14:paraId="04CCD401" w14:textId="77777777" w:rsidR="00A41FFB" w:rsidRDefault="00A41FFB">
      <w:pPr>
        <w:rPr>
          <w:lang w:val="en-US"/>
        </w:rPr>
      </w:pPr>
      <w:r>
        <w:rPr>
          <w:lang w:val="en-US"/>
        </w:rPr>
        <w:t xml:space="preserve">The Council would like to express its appreciation for the continued dialogue and engagement with the ICANN Board as well as ICANN org on these </w:t>
      </w:r>
      <w:proofErr w:type="gramStart"/>
      <w:r>
        <w:rPr>
          <w:lang w:val="en-US"/>
        </w:rPr>
        <w:t>topics, and</w:t>
      </w:r>
      <w:proofErr w:type="gramEnd"/>
      <w:r>
        <w:rPr>
          <w:lang w:val="en-US"/>
        </w:rPr>
        <w:t xml:space="preserve"> expects this to continue as we make progress on these initiatives. Of course, the GNSO Council would welcome any further updates the ICANN Board may have with regards to the expected next steps and the direction provided to ICANN org on how to allocate resources to deliver on these two important projects. </w:t>
      </w:r>
    </w:p>
    <w:p w14:paraId="01168AC3" w14:textId="77777777" w:rsidR="00A41FFB" w:rsidRDefault="00A41FFB">
      <w:pPr>
        <w:rPr>
          <w:lang w:val="en-US"/>
        </w:rPr>
      </w:pPr>
    </w:p>
    <w:p w14:paraId="2BD0EA98" w14:textId="6EFDD333" w:rsidR="00A41FFB" w:rsidRDefault="00A41FFB">
      <w:pPr>
        <w:rPr>
          <w:lang w:val="en-US"/>
        </w:rPr>
      </w:pPr>
      <w:r>
        <w:rPr>
          <w:lang w:val="en-US"/>
        </w:rPr>
        <w:t xml:space="preserve">Sincerely, </w:t>
      </w:r>
    </w:p>
    <w:p w14:paraId="6264DE3A" w14:textId="77777777" w:rsidR="000C5B4A" w:rsidRDefault="000C5B4A">
      <w:pPr>
        <w:rPr>
          <w:lang w:val="en-US"/>
        </w:rPr>
      </w:pPr>
    </w:p>
    <w:p w14:paraId="6E2EF037" w14:textId="1694B809" w:rsidR="00CF3EE5" w:rsidRPr="00CF3EE5" w:rsidRDefault="000C5B4A">
      <w:pPr>
        <w:rPr>
          <w:lang w:val="en-US"/>
        </w:rPr>
      </w:pPr>
      <w:r>
        <w:rPr>
          <w:lang w:val="en-US"/>
        </w:rPr>
        <w:t xml:space="preserve">  </w:t>
      </w:r>
    </w:p>
    <w:sectPr w:rsidR="00CF3EE5" w:rsidRPr="00CF3E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E5"/>
    <w:rsid w:val="000A5CA7"/>
    <w:rsid w:val="000C5B4A"/>
    <w:rsid w:val="00224CA1"/>
    <w:rsid w:val="00393137"/>
    <w:rsid w:val="004159EC"/>
    <w:rsid w:val="00547A46"/>
    <w:rsid w:val="00665D7C"/>
    <w:rsid w:val="008B3C8B"/>
    <w:rsid w:val="009D25C8"/>
    <w:rsid w:val="00A01F58"/>
    <w:rsid w:val="00A41FFB"/>
    <w:rsid w:val="00A47A12"/>
    <w:rsid w:val="00CF3EE5"/>
    <w:rsid w:val="00F31F3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43328FF8"/>
  <w15:chartTrackingRefBased/>
  <w15:docId w15:val="{C277A6AC-364C-0242-A4C3-C6CCEEB4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EE5"/>
    <w:rPr>
      <w:color w:val="0563C1" w:themeColor="hyperlink"/>
      <w:u w:val="single"/>
    </w:rPr>
  </w:style>
  <w:style w:type="character" w:styleId="UnresolvedMention">
    <w:name w:val="Unresolved Mention"/>
    <w:basedOn w:val="DefaultParagraphFont"/>
    <w:uiPriority w:val="99"/>
    <w:semiHidden/>
    <w:unhideWhenUsed/>
    <w:rsid w:val="00CF3EE5"/>
    <w:rPr>
      <w:color w:val="605E5C"/>
      <w:shd w:val="clear" w:color="auto" w:fill="E1DFDD"/>
    </w:rPr>
  </w:style>
  <w:style w:type="paragraph" w:styleId="Revision">
    <w:name w:val="Revision"/>
    <w:hidden/>
    <w:uiPriority w:val="99"/>
    <w:semiHidden/>
    <w:rsid w:val="008B3C8B"/>
  </w:style>
  <w:style w:type="character" w:styleId="CommentReference">
    <w:name w:val="annotation reference"/>
    <w:basedOn w:val="DefaultParagraphFont"/>
    <w:uiPriority w:val="99"/>
    <w:semiHidden/>
    <w:unhideWhenUsed/>
    <w:rsid w:val="00A01F58"/>
    <w:rPr>
      <w:sz w:val="16"/>
      <w:szCs w:val="16"/>
    </w:rPr>
  </w:style>
  <w:style w:type="paragraph" w:styleId="CommentText">
    <w:name w:val="annotation text"/>
    <w:basedOn w:val="Normal"/>
    <w:link w:val="CommentTextChar"/>
    <w:uiPriority w:val="99"/>
    <w:semiHidden/>
    <w:unhideWhenUsed/>
    <w:rsid w:val="00A01F58"/>
    <w:rPr>
      <w:sz w:val="20"/>
      <w:szCs w:val="20"/>
    </w:rPr>
  </w:style>
  <w:style w:type="character" w:customStyle="1" w:styleId="CommentTextChar">
    <w:name w:val="Comment Text Char"/>
    <w:basedOn w:val="DefaultParagraphFont"/>
    <w:link w:val="CommentText"/>
    <w:uiPriority w:val="99"/>
    <w:semiHidden/>
    <w:rsid w:val="00A01F58"/>
    <w:rPr>
      <w:sz w:val="20"/>
      <w:szCs w:val="20"/>
    </w:rPr>
  </w:style>
  <w:style w:type="paragraph" w:styleId="CommentSubject">
    <w:name w:val="annotation subject"/>
    <w:basedOn w:val="CommentText"/>
    <w:next w:val="CommentText"/>
    <w:link w:val="CommentSubjectChar"/>
    <w:uiPriority w:val="99"/>
    <w:semiHidden/>
    <w:unhideWhenUsed/>
    <w:rsid w:val="00A01F58"/>
    <w:rPr>
      <w:b/>
      <w:bCs/>
    </w:rPr>
  </w:style>
  <w:style w:type="character" w:customStyle="1" w:styleId="CommentSubjectChar">
    <w:name w:val="Comment Subject Char"/>
    <w:basedOn w:val="CommentTextChar"/>
    <w:link w:val="CommentSubject"/>
    <w:uiPriority w:val="99"/>
    <w:semiHidden/>
    <w:rsid w:val="00A01F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62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nso.icann.org/sites/default/files/policy/2022/correspondence/botterman-to-fouquart-09jun22-en.pdf" TargetMode="External"/><Relationship Id="rId4" Type="http://schemas.openxmlformats.org/officeDocument/2006/relationships/hyperlink" Target="https://gnso.icann.org/sites/default/files/policy/2022/correspondence/fouquart-to-botterman-27apr2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2022-06-16T09:36:00Z</dcterms:created>
  <dcterms:modified xsi:type="dcterms:W3CDTF">2022-06-16T09:36:00Z</dcterms:modified>
</cp:coreProperties>
</file>