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F703" w14:textId="63899B71" w:rsidR="00F74BB8" w:rsidRDefault="00F74BB8">
      <w:r>
        <w:t xml:space="preserve">Draft </w:t>
      </w:r>
      <w:r w:rsidR="00937542">
        <w:t>Letter to Giovanni Seppia, VP Implementation Operat</w:t>
      </w:r>
      <w:r w:rsidR="00B43F87">
        <w:t>ions</w:t>
      </w:r>
    </w:p>
    <w:p w14:paraId="5888FBA3" w14:textId="77777777" w:rsidR="00F74BB8" w:rsidRDefault="00F74BB8"/>
    <w:p w14:paraId="64DC11B1" w14:textId="2096E983" w:rsidR="00010F43" w:rsidRDefault="00562210">
      <w:r>
        <w:t xml:space="preserve">Dear </w:t>
      </w:r>
      <w:r w:rsidR="00F74BB8">
        <w:t>Giovanni</w:t>
      </w:r>
    </w:p>
    <w:p w14:paraId="3F5F6780" w14:textId="522E81B2" w:rsidR="00562210" w:rsidRDefault="00562210">
      <w:pPr>
        <w:rPr>
          <w:lang w:val="en-US"/>
        </w:rPr>
      </w:pPr>
      <w:r w:rsidRPr="00562210">
        <w:rPr>
          <w:b/>
          <w:bCs/>
        </w:rPr>
        <w:t>GNSO Council Feedback on</w:t>
      </w:r>
      <w:r>
        <w:t xml:space="preserve"> </w:t>
      </w:r>
      <w:r w:rsidRPr="00562210">
        <w:rPr>
          <w:b/>
          <w:bCs/>
          <w:lang w:val="en-US"/>
        </w:rPr>
        <w:t>Proposed Process</w:t>
      </w:r>
      <w:r>
        <w:rPr>
          <w:lang w:val="en-US"/>
        </w:rPr>
        <w:t> </w:t>
      </w:r>
      <w:r>
        <w:rPr>
          <w:b/>
          <w:bCs/>
          <w:lang w:val="en-US"/>
        </w:rPr>
        <w:t>for the Retirement of Non-Policy Recommendations</w:t>
      </w:r>
    </w:p>
    <w:p w14:paraId="02345CF8" w14:textId="4DE98E97" w:rsidR="008C64C8" w:rsidRDefault="00593916">
      <w:pPr>
        <w:rPr>
          <w:rFonts w:cstheme="minorHAnsi"/>
          <w:kern w:val="0"/>
        </w:rPr>
      </w:pPr>
      <w:r>
        <w:t xml:space="preserve">Thank you for the opportunity to </w:t>
      </w:r>
      <w:r w:rsidR="00B53CDB">
        <w:t xml:space="preserve">provide feedback on the </w:t>
      </w:r>
      <w:hyperlink r:id="rId5" w:history="1">
        <w:r w:rsidR="002104C7" w:rsidRPr="00B318FE">
          <w:rPr>
            <w:rStyle w:val="Hyperlink"/>
            <w:rFonts w:cstheme="minorHAnsi"/>
            <w:kern w:val="0"/>
          </w:rPr>
          <w:t>Proposed Process for Retirement of Non-Policy Recommendations</w:t>
        </w:r>
      </w:hyperlink>
      <w:r w:rsidR="00BE593E">
        <w:rPr>
          <w:rFonts w:cstheme="minorHAnsi"/>
          <w:kern w:val="0"/>
        </w:rPr>
        <w:t xml:space="preserve">, which was recently shared with </w:t>
      </w:r>
      <w:r w:rsidR="00186725">
        <w:rPr>
          <w:rFonts w:cstheme="minorHAnsi"/>
          <w:kern w:val="0"/>
        </w:rPr>
        <w:t xml:space="preserve">SOAC Leaders.  </w:t>
      </w:r>
      <w:r w:rsidR="00155F58">
        <w:rPr>
          <w:rFonts w:cstheme="minorHAnsi"/>
          <w:kern w:val="0"/>
        </w:rPr>
        <w:t xml:space="preserve">The GNSO Council appreciates the </w:t>
      </w:r>
      <w:r w:rsidR="007D6711">
        <w:rPr>
          <w:rFonts w:cstheme="minorHAnsi"/>
          <w:kern w:val="0"/>
        </w:rPr>
        <w:t>steps Org has taken</w:t>
      </w:r>
      <w:r w:rsidR="00A8143F">
        <w:rPr>
          <w:rFonts w:cstheme="minorHAnsi"/>
          <w:kern w:val="0"/>
        </w:rPr>
        <w:t xml:space="preserve"> to </w:t>
      </w:r>
      <w:r w:rsidR="00854A3F">
        <w:rPr>
          <w:rFonts w:cstheme="minorHAnsi"/>
          <w:kern w:val="0"/>
        </w:rPr>
        <w:t xml:space="preserve">seek to </w:t>
      </w:r>
      <w:r w:rsidR="00255418">
        <w:rPr>
          <w:rFonts w:cstheme="minorHAnsi"/>
          <w:kern w:val="0"/>
        </w:rPr>
        <w:t xml:space="preserve">address the procedural gap </w:t>
      </w:r>
      <w:r w:rsidR="008111A4">
        <w:rPr>
          <w:rFonts w:cstheme="minorHAnsi"/>
          <w:kern w:val="0"/>
        </w:rPr>
        <w:t xml:space="preserve">of not having a process to retire </w:t>
      </w:r>
      <w:r w:rsidR="002777BF">
        <w:rPr>
          <w:rFonts w:cstheme="minorHAnsi"/>
          <w:kern w:val="0"/>
        </w:rPr>
        <w:t>previously approved</w:t>
      </w:r>
      <w:r w:rsidR="00234F79">
        <w:rPr>
          <w:rFonts w:cstheme="minorHAnsi"/>
          <w:kern w:val="0"/>
        </w:rPr>
        <w:t>, but no longer appropriate,</w:t>
      </w:r>
      <w:r w:rsidR="008111A4">
        <w:rPr>
          <w:rFonts w:cstheme="minorHAnsi"/>
          <w:kern w:val="0"/>
        </w:rPr>
        <w:t xml:space="preserve"> </w:t>
      </w:r>
      <w:r w:rsidR="00ED77E2">
        <w:rPr>
          <w:rFonts w:cstheme="minorHAnsi"/>
          <w:kern w:val="0"/>
        </w:rPr>
        <w:t>recommendations</w:t>
      </w:r>
      <w:r w:rsidR="00234F79">
        <w:rPr>
          <w:rFonts w:cstheme="minorHAnsi"/>
          <w:kern w:val="0"/>
        </w:rPr>
        <w:t xml:space="preserve">, </w:t>
      </w:r>
      <w:r w:rsidR="002777BF">
        <w:rPr>
          <w:rFonts w:cstheme="minorHAnsi"/>
          <w:kern w:val="0"/>
        </w:rPr>
        <w:t>as identified</w:t>
      </w:r>
      <w:r w:rsidR="00255418">
        <w:rPr>
          <w:rFonts w:cstheme="minorHAnsi"/>
          <w:kern w:val="0"/>
        </w:rPr>
        <w:t xml:space="preserve"> by ATRT3</w:t>
      </w:r>
      <w:r w:rsidR="00234F79">
        <w:rPr>
          <w:rFonts w:cstheme="minorHAnsi"/>
          <w:kern w:val="0"/>
        </w:rPr>
        <w:t>.</w:t>
      </w:r>
    </w:p>
    <w:p w14:paraId="64E1C19B" w14:textId="77777777" w:rsidR="00A90E3B" w:rsidRDefault="008C64C8">
      <w:pPr>
        <w:rPr>
          <w:rFonts w:cstheme="minorHAnsi"/>
          <w:kern w:val="0"/>
        </w:rPr>
      </w:pPr>
      <w:r>
        <w:rPr>
          <w:rFonts w:cstheme="minorHAnsi"/>
          <w:kern w:val="0"/>
        </w:rPr>
        <w:t>Overall, the GNSO Council is supportive of the Proposed Process</w:t>
      </w:r>
      <w:r w:rsidR="00CB7C21">
        <w:rPr>
          <w:rFonts w:cstheme="minorHAnsi"/>
          <w:kern w:val="0"/>
        </w:rPr>
        <w:t xml:space="preserve">, subject to the following comment.  </w:t>
      </w:r>
    </w:p>
    <w:p w14:paraId="19B49FFE" w14:textId="77777777" w:rsidR="00206D42" w:rsidRDefault="00CB7C21">
      <w:pPr>
        <w:rPr>
          <w:rFonts w:cstheme="minorHAnsi"/>
          <w:kern w:val="0"/>
        </w:rPr>
      </w:pPr>
      <w:r>
        <w:rPr>
          <w:rFonts w:cstheme="minorHAnsi"/>
          <w:kern w:val="0"/>
        </w:rPr>
        <w:t>If we understand the proposed Process correctly</w:t>
      </w:r>
      <w:r w:rsidR="006E5C8E">
        <w:rPr>
          <w:rFonts w:cstheme="minorHAnsi"/>
          <w:kern w:val="0"/>
        </w:rPr>
        <w:t xml:space="preserve">, it appears </w:t>
      </w:r>
      <w:r w:rsidR="00D968E5">
        <w:rPr>
          <w:rFonts w:cstheme="minorHAnsi"/>
          <w:kern w:val="0"/>
        </w:rPr>
        <w:t xml:space="preserve">that there is not envisaged to be an opportunity for </w:t>
      </w:r>
      <w:r w:rsidR="008C4EF3">
        <w:rPr>
          <w:rFonts w:cstheme="minorHAnsi"/>
          <w:kern w:val="0"/>
        </w:rPr>
        <w:t xml:space="preserve">even </w:t>
      </w:r>
      <w:r w:rsidR="009D4CE6">
        <w:rPr>
          <w:rFonts w:cstheme="minorHAnsi"/>
          <w:kern w:val="0"/>
        </w:rPr>
        <w:t>targeted</w:t>
      </w:r>
      <w:r w:rsidR="00600531">
        <w:rPr>
          <w:rFonts w:cstheme="minorHAnsi"/>
          <w:kern w:val="0"/>
        </w:rPr>
        <w:t xml:space="preserve"> </w:t>
      </w:r>
      <w:r w:rsidR="00D968E5">
        <w:rPr>
          <w:rFonts w:cstheme="minorHAnsi"/>
          <w:kern w:val="0"/>
        </w:rPr>
        <w:t>community input</w:t>
      </w:r>
      <w:r w:rsidR="00600531">
        <w:rPr>
          <w:rFonts w:cstheme="minorHAnsi"/>
          <w:kern w:val="0"/>
        </w:rPr>
        <w:t xml:space="preserve"> until the proposed Step 3, and indeed that </w:t>
      </w:r>
      <w:r w:rsidR="007268CE">
        <w:rPr>
          <w:rFonts w:cstheme="minorHAnsi"/>
          <w:kern w:val="0"/>
        </w:rPr>
        <w:t xml:space="preserve">broad community consultation, in the form of a public comment </w:t>
      </w:r>
      <w:r w:rsidR="008C4EF3">
        <w:rPr>
          <w:rFonts w:cstheme="minorHAnsi"/>
          <w:kern w:val="0"/>
        </w:rPr>
        <w:t>period, would not occur until Step 5</w:t>
      </w:r>
      <w:r w:rsidR="009D4CE6">
        <w:rPr>
          <w:rFonts w:cstheme="minorHAnsi"/>
          <w:kern w:val="0"/>
        </w:rPr>
        <w:t xml:space="preserve">.  </w:t>
      </w:r>
      <w:r w:rsidR="00D968E5">
        <w:rPr>
          <w:rFonts w:cstheme="minorHAnsi"/>
          <w:kern w:val="0"/>
        </w:rPr>
        <w:t xml:space="preserve"> </w:t>
      </w:r>
      <w:r w:rsidR="009D4CE6">
        <w:rPr>
          <w:rFonts w:cstheme="minorHAnsi"/>
          <w:kern w:val="0"/>
        </w:rPr>
        <w:t>Prior to this, therefore, would be</w:t>
      </w:r>
      <w:r w:rsidR="00206D42">
        <w:rPr>
          <w:rFonts w:cstheme="minorHAnsi"/>
          <w:kern w:val="0"/>
        </w:rPr>
        <w:t>:</w:t>
      </w:r>
    </w:p>
    <w:p w14:paraId="08F41104" w14:textId="64C07861" w:rsidR="001B37BE" w:rsidRPr="001B37BE" w:rsidRDefault="009D4CE6" w:rsidP="00C25ECB">
      <w:pPr>
        <w:pStyle w:val="ListParagraph"/>
        <w:numPr>
          <w:ilvl w:val="0"/>
          <w:numId w:val="1"/>
        </w:numPr>
        <w:rPr>
          <w:rFonts w:cstheme="minorHAnsi"/>
        </w:rPr>
      </w:pPr>
      <w:r w:rsidRPr="00C25ECB">
        <w:rPr>
          <w:rFonts w:cstheme="minorHAnsi"/>
          <w:kern w:val="0"/>
        </w:rPr>
        <w:t xml:space="preserve">a Staff-led exercise </w:t>
      </w:r>
      <w:r w:rsidR="00D97CB5" w:rsidRPr="00C25ECB">
        <w:rPr>
          <w:rFonts w:cstheme="minorHAnsi"/>
          <w:kern w:val="0"/>
        </w:rPr>
        <w:t>in Step 1</w:t>
      </w:r>
      <w:r w:rsidR="00A90E3B" w:rsidRPr="00C25ECB">
        <w:rPr>
          <w:rFonts w:cstheme="minorHAnsi"/>
          <w:kern w:val="0"/>
        </w:rPr>
        <w:t xml:space="preserve">, </w:t>
      </w:r>
      <w:r w:rsidR="006D6824">
        <w:t>involving the assessment against a set of criteria</w:t>
      </w:r>
      <w:r w:rsidR="00A90E3B">
        <w:t xml:space="preserve">.  Those criteria include that there is </w:t>
      </w:r>
      <w:r w:rsidR="006D6824">
        <w:t>a “Lack of broad community support as implementation work progresses”</w:t>
      </w:r>
      <w:r w:rsidR="00C25ECB">
        <w:t xml:space="preserve">, without any formal process </w:t>
      </w:r>
      <w:r w:rsidR="001B37BE">
        <w:t>to test that assessment; and</w:t>
      </w:r>
      <w:r w:rsidR="006D6824">
        <w:t xml:space="preserve">  </w:t>
      </w:r>
    </w:p>
    <w:p w14:paraId="57749015" w14:textId="77777777" w:rsidR="00AD39E8" w:rsidRPr="00AD39E8" w:rsidRDefault="006D6824" w:rsidP="00C25ECB">
      <w:pPr>
        <w:pStyle w:val="ListParagraph"/>
        <w:numPr>
          <w:ilvl w:val="0"/>
          <w:numId w:val="1"/>
        </w:numPr>
        <w:rPr>
          <w:rFonts w:cstheme="minorHAnsi"/>
        </w:rPr>
      </w:pPr>
      <w:r>
        <w:t>Step 2</w:t>
      </w:r>
      <w:r w:rsidR="00250D3A">
        <w:t xml:space="preserve">, involving the </w:t>
      </w:r>
      <w:r>
        <w:t>preparation of an Issues Paper</w:t>
      </w:r>
      <w:r w:rsidR="00E22F21">
        <w:t xml:space="preserve"> for consideration by the relevant Board Caucus Group or Committee</w:t>
      </w:r>
      <w:r w:rsidR="005324C9">
        <w:t xml:space="preserve">.  </w:t>
      </w:r>
      <w:r>
        <w:t>That Board C</w:t>
      </w:r>
      <w:r w:rsidR="005324C9">
        <w:t xml:space="preserve">aucus or Committee </w:t>
      </w:r>
      <w:r>
        <w:t xml:space="preserve">can decide either to maintain the recommendation, </w:t>
      </w:r>
      <w:r w:rsidR="005324C9">
        <w:t xml:space="preserve">in which case no further action </w:t>
      </w:r>
      <w:r w:rsidR="00615C1C">
        <w:t xml:space="preserve">on retirement would be taken, </w:t>
      </w:r>
      <w:r>
        <w:t xml:space="preserve">or to proceed with the retirement process.  </w:t>
      </w:r>
    </w:p>
    <w:p w14:paraId="04BB641C" w14:textId="60BE68B2" w:rsidR="00562210" w:rsidRDefault="00AD39E8" w:rsidP="004F5560">
      <w:r>
        <w:t xml:space="preserve">The </w:t>
      </w:r>
      <w:r w:rsidR="00051AF6">
        <w:t>involvement</w:t>
      </w:r>
      <w:r>
        <w:t xml:space="preserve"> of the community only after these first two steps</w:t>
      </w:r>
      <w:r w:rsidR="00051AF6">
        <w:t xml:space="preserve"> </w:t>
      </w:r>
      <w:r w:rsidR="004F5560">
        <w:t xml:space="preserve">must </w:t>
      </w:r>
      <w:r w:rsidR="006D6824">
        <w:t xml:space="preserve">pose a risk that the Board Caucus </w:t>
      </w:r>
      <w:r w:rsidR="00051AF6">
        <w:t xml:space="preserve">or Committee </w:t>
      </w:r>
      <w:r w:rsidR="00BA7E65">
        <w:t>makes</w:t>
      </w:r>
      <w:r w:rsidR="004F5560">
        <w:t xml:space="preserve"> </w:t>
      </w:r>
      <w:r w:rsidR="006D6824">
        <w:t>its decision on whether or not to proceed based on incomplete information, i.e.</w:t>
      </w:r>
      <w:r w:rsidR="004F5560">
        <w:t>,</w:t>
      </w:r>
      <w:r w:rsidR="006D6824">
        <w:t xml:space="preserve"> without </w:t>
      </w:r>
      <w:r w:rsidR="004F5560">
        <w:t xml:space="preserve">the benefit of having </w:t>
      </w:r>
      <w:r w:rsidR="00BA5599">
        <w:t xml:space="preserve">heard </w:t>
      </w:r>
      <w:r w:rsidR="006D6824">
        <w:t>the perspective of the community. </w:t>
      </w:r>
      <w:r w:rsidR="00C274CA">
        <w:t xml:space="preserve">In particular, for example, the Board might decide </w:t>
      </w:r>
      <w:r w:rsidR="00C274CA" w:rsidRPr="00A56A25">
        <w:rPr>
          <w:u w:val="single"/>
        </w:rPr>
        <w:t>not</w:t>
      </w:r>
      <w:r w:rsidR="00C274CA">
        <w:t xml:space="preserve"> to proceed with retirement at Step 2 on a recommendation for which there is actually broad community support to proceed with retirement.  </w:t>
      </w:r>
      <w:r w:rsidR="00BA5599">
        <w:t xml:space="preserve">We do appreciate </w:t>
      </w:r>
      <w:r w:rsidR="00D52921">
        <w:t>that</w:t>
      </w:r>
      <w:r w:rsidR="00972D3E">
        <w:t xml:space="preserve">, at </w:t>
      </w:r>
      <w:r w:rsidR="00552467">
        <w:t xml:space="preserve">a </w:t>
      </w:r>
      <w:r w:rsidR="00972D3E">
        <w:t xml:space="preserve">later Step in the process, the matter will come back </w:t>
      </w:r>
      <w:r w:rsidR="00552467">
        <w:t xml:space="preserve">to the Board Caucus or Committee for further consideration, but believe that </w:t>
      </w:r>
      <w:r w:rsidR="006D6824">
        <w:t>earlier community input on the Issues Paper</w:t>
      </w:r>
      <w:r w:rsidR="003D1B61">
        <w:t>, before it is taken to the Board Caucus or Committee</w:t>
      </w:r>
      <w:r w:rsidR="006D6824">
        <w:t xml:space="preserve"> might be beneficial. </w:t>
      </w:r>
      <w:r w:rsidR="00552467">
        <w:t xml:space="preserve"> </w:t>
      </w:r>
    </w:p>
    <w:p w14:paraId="5701B669" w14:textId="2B7B3262" w:rsidR="004534E0" w:rsidRDefault="004534E0" w:rsidP="004F5560">
      <w:r>
        <w:t>Yours sincerely</w:t>
      </w:r>
    </w:p>
    <w:p w14:paraId="78FB9923" w14:textId="2D0C29F9" w:rsidR="004534E0" w:rsidRDefault="004534E0" w:rsidP="004F5560">
      <w:r>
        <w:t xml:space="preserve">Greg </w:t>
      </w:r>
      <w:r w:rsidR="00AD2442">
        <w:t>DiBiase</w:t>
      </w:r>
    </w:p>
    <w:p w14:paraId="04505B68" w14:textId="58D46168" w:rsidR="004534E0" w:rsidRDefault="004534E0" w:rsidP="004F5560">
      <w:r>
        <w:t>GNSO Council Chair</w:t>
      </w:r>
    </w:p>
    <w:p w14:paraId="4D912CD6" w14:textId="77777777" w:rsidR="004534E0" w:rsidRPr="00AD39E8" w:rsidRDefault="004534E0" w:rsidP="004F5560">
      <w:pPr>
        <w:rPr>
          <w:rFonts w:cstheme="minorHAnsi"/>
        </w:rPr>
      </w:pPr>
    </w:p>
    <w:sectPr w:rsidR="004534E0" w:rsidRPr="00AD3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3D8"/>
    <w:multiLevelType w:val="hybridMultilevel"/>
    <w:tmpl w:val="28709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0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10"/>
    <w:rsid w:val="00010F43"/>
    <w:rsid w:val="00051AF6"/>
    <w:rsid w:val="00155F58"/>
    <w:rsid w:val="00186725"/>
    <w:rsid w:val="001B37BE"/>
    <w:rsid w:val="00206D42"/>
    <w:rsid w:val="002104C7"/>
    <w:rsid w:val="00234F79"/>
    <w:rsid w:val="00250D3A"/>
    <w:rsid w:val="00255418"/>
    <w:rsid w:val="002777BF"/>
    <w:rsid w:val="003D1B61"/>
    <w:rsid w:val="004534E0"/>
    <w:rsid w:val="004730E6"/>
    <w:rsid w:val="004F5560"/>
    <w:rsid w:val="005324C9"/>
    <w:rsid w:val="00552467"/>
    <w:rsid w:val="00562210"/>
    <w:rsid w:val="00593916"/>
    <w:rsid w:val="00600531"/>
    <w:rsid w:val="00615C1C"/>
    <w:rsid w:val="006D6824"/>
    <w:rsid w:val="006E5C8E"/>
    <w:rsid w:val="007268CE"/>
    <w:rsid w:val="007D6711"/>
    <w:rsid w:val="008111A4"/>
    <w:rsid w:val="00854A3F"/>
    <w:rsid w:val="008727B4"/>
    <w:rsid w:val="008C4EF3"/>
    <w:rsid w:val="008C64C8"/>
    <w:rsid w:val="00937542"/>
    <w:rsid w:val="00972D3E"/>
    <w:rsid w:val="009D4CE6"/>
    <w:rsid w:val="00A56A25"/>
    <w:rsid w:val="00A8143F"/>
    <w:rsid w:val="00A90E3B"/>
    <w:rsid w:val="00AD2442"/>
    <w:rsid w:val="00AD39E8"/>
    <w:rsid w:val="00B318FE"/>
    <w:rsid w:val="00B43F87"/>
    <w:rsid w:val="00B53CDB"/>
    <w:rsid w:val="00BA5599"/>
    <w:rsid w:val="00BA7E65"/>
    <w:rsid w:val="00BE593E"/>
    <w:rsid w:val="00C25ECB"/>
    <w:rsid w:val="00C274CA"/>
    <w:rsid w:val="00CB7C21"/>
    <w:rsid w:val="00D23CF3"/>
    <w:rsid w:val="00D52921"/>
    <w:rsid w:val="00D968E5"/>
    <w:rsid w:val="00D97CB5"/>
    <w:rsid w:val="00E22F21"/>
    <w:rsid w:val="00ED77E2"/>
    <w:rsid w:val="00F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70F0"/>
  <w15:chartTrackingRefBased/>
  <w15:docId w15:val="{094B6406-7953-4043-A96B-E3B929ED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2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8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mm.icann.org%2Fpipermail%2Fcouncil%2Fattachments%2F20231003%2F12d244b4%2FDraftProcesstoRetireRecommendations-25Sept20234-0001.pdf&amp;data=05%7C01%7Csusan.payne%40comlaude.com%7C3f5676c941b94386fb3808dbdcad7a2e%7C442149eed2004029b9b18f029e916b85%7C0%7C0%7C638346410149284165%7CUnknown%7CTWFpbGZsb3d8eyJWIjoiMC4wLjAwMDAiLCJQIjoiV2luMzIiLCJBTiI6Ik1haWwiLCJXVCI6Mn0%3D%7C3000%7C%7C%7C&amp;sdata=jx7TiGtMqMB4tAsy%2Fo7cXOeLYdFQTyL5tPh5jQ8dfa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Payne</dc:creator>
  <cp:keywords/>
  <dc:description/>
  <cp:lastModifiedBy>Susan Payne</cp:lastModifiedBy>
  <cp:revision>53</cp:revision>
  <dcterms:created xsi:type="dcterms:W3CDTF">2023-11-24T15:20:00Z</dcterms:created>
  <dcterms:modified xsi:type="dcterms:W3CDTF">2023-11-24T16:52:00Z</dcterms:modified>
</cp:coreProperties>
</file>