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E7B" w14:textId="3F5C672D" w:rsidR="007F1CB6" w:rsidRPr="002346C8" w:rsidRDefault="007F1CB6" w:rsidP="007F1CB6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 xml:space="preserve">Customer Standing Committee (CSC) Meeting </w:t>
      </w:r>
      <w:r w:rsidR="00F26FEC">
        <w:rPr>
          <w:rFonts w:asciiTheme="minorHAnsi" w:hAnsiTheme="minorHAnsi" w:cstheme="minorHAnsi"/>
          <w:b/>
          <w:bCs/>
          <w:sz w:val="22"/>
          <w:szCs w:val="22"/>
        </w:rPr>
        <w:t>60</w:t>
      </w:r>
    </w:p>
    <w:p w14:paraId="42A3F994" w14:textId="2E93FA31" w:rsidR="007F1CB6" w:rsidRPr="002346C8" w:rsidRDefault="00F26FEC" w:rsidP="007F1CB6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April</w:t>
      </w:r>
      <w:r w:rsidR="007F1CB6">
        <w:rPr>
          <w:rFonts w:asciiTheme="minorHAnsi" w:hAnsiTheme="minorHAnsi" w:cstheme="minorHAnsi"/>
          <w:sz w:val="22"/>
          <w:szCs w:val="22"/>
        </w:rPr>
        <w:t xml:space="preserve"> 2022 </w:t>
      </w:r>
      <w:r w:rsidR="007F1CB6" w:rsidRPr="002346C8">
        <w:rPr>
          <w:rFonts w:asciiTheme="minorHAnsi" w:hAnsiTheme="minorHAnsi" w:cstheme="minorHAnsi"/>
          <w:sz w:val="22"/>
          <w:szCs w:val="22"/>
        </w:rPr>
        <w:t xml:space="preserve"> @</w:t>
      </w:r>
      <w:r>
        <w:rPr>
          <w:rFonts w:asciiTheme="minorHAnsi" w:hAnsiTheme="minorHAnsi" w:cstheme="minorHAnsi"/>
          <w:sz w:val="22"/>
          <w:szCs w:val="22"/>
        </w:rPr>
        <w:t xml:space="preserve"> 10</w:t>
      </w:r>
      <w:r w:rsidR="007F1CB6">
        <w:rPr>
          <w:rFonts w:asciiTheme="minorHAnsi" w:hAnsiTheme="minorHAnsi" w:cstheme="minorHAnsi"/>
          <w:sz w:val="22"/>
          <w:szCs w:val="22"/>
        </w:rPr>
        <w:t>.00</w:t>
      </w:r>
      <w:r w:rsidR="00B034BF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11</w:t>
      </w:r>
      <w:r w:rsidR="00B034BF">
        <w:rPr>
          <w:rFonts w:asciiTheme="minorHAnsi" w:hAnsiTheme="minorHAnsi" w:cstheme="minorHAnsi"/>
          <w:sz w:val="22"/>
          <w:szCs w:val="22"/>
        </w:rPr>
        <w:t>.00</w:t>
      </w:r>
      <w:r w:rsidR="007F1CB6">
        <w:rPr>
          <w:rFonts w:asciiTheme="minorHAnsi" w:hAnsiTheme="minorHAnsi" w:cstheme="minorHAnsi"/>
          <w:sz w:val="22"/>
          <w:szCs w:val="22"/>
        </w:rPr>
        <w:t xml:space="preserve">  </w:t>
      </w:r>
      <w:r w:rsidR="007F1CB6" w:rsidRPr="002346C8">
        <w:rPr>
          <w:rFonts w:asciiTheme="minorHAnsi" w:hAnsiTheme="minorHAnsi" w:cstheme="minorHAnsi"/>
          <w:sz w:val="22"/>
          <w:szCs w:val="22"/>
        </w:rPr>
        <w:t xml:space="preserve">UTC </w:t>
      </w:r>
      <w:r w:rsidR="007F1C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AA74E4" w14:textId="143D9B24" w:rsidR="007F1CB6" w:rsidRDefault="00B034BF" w:rsidP="007F1CB6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Draft </w:t>
      </w:r>
      <w:r w:rsidR="007F1CB6" w:rsidRPr="002346C8">
        <w:rPr>
          <w:rFonts w:asciiTheme="minorHAnsi" w:hAnsiTheme="minorHAnsi" w:cstheme="minorHAnsi"/>
          <w:b/>
          <w:bCs/>
          <w:sz w:val="22"/>
          <w:szCs w:val="22"/>
        </w:rPr>
        <w:t>Agenda</w:t>
      </w:r>
    </w:p>
    <w:p w14:paraId="3E79240D" w14:textId="77777777" w:rsidR="004A14DC" w:rsidRDefault="004A14DC" w:rsidP="007F1CB6">
      <w:pPr>
        <w:rPr>
          <w:rFonts w:asciiTheme="minorHAnsi" w:hAnsiTheme="minorHAnsi" w:cstheme="minorHAnsi"/>
          <w:b/>
          <w:sz w:val="22"/>
          <w:szCs w:val="22"/>
        </w:rPr>
      </w:pPr>
    </w:p>
    <w:p w14:paraId="1F82CCAB" w14:textId="3EAC71EC" w:rsidR="004A14DC" w:rsidRDefault="004A14DC" w:rsidP="007F1CB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 Welcome &amp; Roll Call</w:t>
      </w:r>
    </w:p>
    <w:p w14:paraId="3CB1BAD7" w14:textId="242CDA92" w:rsidR="007F1CB6" w:rsidRPr="00D52B08" w:rsidRDefault="007F1CB6" w:rsidP="007F1CB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D52B08">
        <w:rPr>
          <w:rFonts w:asciiTheme="minorHAnsi" w:hAnsiTheme="minorHAnsi" w:cstheme="minorHAnsi"/>
          <w:b/>
          <w:sz w:val="22"/>
          <w:szCs w:val="22"/>
        </w:rPr>
        <w:t>Action Items</w:t>
      </w:r>
    </w:p>
    <w:p w14:paraId="09599C28" w14:textId="77777777" w:rsidR="007F1CB6" w:rsidRPr="002346C8" w:rsidRDefault="007F1CB6" w:rsidP="007F1CB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1700"/>
      </w:tblGrid>
      <w:tr w:rsidR="007F1CB6" w:rsidRPr="002346C8" w14:paraId="1A32EB41" w14:textId="77777777" w:rsidTr="00CD3D01">
        <w:tc>
          <w:tcPr>
            <w:tcW w:w="9350" w:type="dxa"/>
            <w:gridSpan w:val="3"/>
          </w:tcPr>
          <w:p w14:paraId="4DC85A09" w14:textId="77777777" w:rsidR="007F1CB6" w:rsidRPr="002346C8" w:rsidRDefault="007F1CB6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Action Items</w:t>
            </w:r>
          </w:p>
        </w:tc>
      </w:tr>
      <w:tr w:rsidR="007F1CB6" w:rsidRPr="002346C8" w14:paraId="6F149AD0" w14:textId="77777777" w:rsidTr="00CD3D01">
        <w:tc>
          <w:tcPr>
            <w:tcW w:w="2405" w:type="dxa"/>
          </w:tcPr>
          <w:p w14:paraId="5ED27D88" w14:textId="77777777" w:rsidR="007F1CB6" w:rsidRDefault="007F1CB6" w:rsidP="00CD3D0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77A4">
              <w:rPr>
                <w:rFonts w:asciiTheme="minorHAnsi" w:hAnsiTheme="minorHAnsi" w:cstheme="minorHAnsi"/>
                <w:bCs/>
                <w:sz w:val="22"/>
                <w:szCs w:val="22"/>
              </w:rPr>
              <w:t>Action item 04 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B477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2021</w:t>
            </w:r>
            <w:r w:rsidR="00B034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&amp; Action item 02 5</w:t>
            </w:r>
            <w:r w:rsidR="00F26FEC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B034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2022</w:t>
            </w:r>
            <w:r w:rsidR="00F26FEC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2E77EA3E" w14:textId="0BD24904" w:rsidR="00F26FEC" w:rsidRPr="002346C8" w:rsidRDefault="00F26FEC" w:rsidP="00CD3D0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Action item 01 50 2022</w:t>
            </w:r>
          </w:p>
        </w:tc>
        <w:tc>
          <w:tcPr>
            <w:tcW w:w="5245" w:type="dxa"/>
          </w:tcPr>
          <w:p w14:paraId="496206E4" w14:textId="3F265912" w:rsidR="007F1CB6" w:rsidRPr="002346C8" w:rsidRDefault="007F1CB6" w:rsidP="00CD3D01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52B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Secretariat to include discuss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D52B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on survey results in agenda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February and/or </w:t>
            </w:r>
            <w:r w:rsidRPr="00D52B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March 2022 meeting</w:t>
            </w:r>
            <w:r w:rsidR="00F26F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F26F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Deferred until April meeting </w:t>
            </w:r>
          </w:p>
        </w:tc>
        <w:tc>
          <w:tcPr>
            <w:tcW w:w="1700" w:type="dxa"/>
          </w:tcPr>
          <w:p w14:paraId="50AF45C6" w14:textId="4C64CBCA" w:rsidR="007F1CB6" w:rsidRPr="002346C8" w:rsidRDefault="00F26FEC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7F1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ncluded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meeting 60, </w:t>
            </w:r>
            <w:r w:rsidR="007F1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agenda item 4</w:t>
            </w:r>
          </w:p>
        </w:tc>
      </w:tr>
      <w:tr w:rsidR="007F1CB6" w:rsidRPr="002346C8" w14:paraId="169C5256" w14:textId="77777777" w:rsidTr="00CD3D01">
        <w:tc>
          <w:tcPr>
            <w:tcW w:w="2405" w:type="dxa"/>
            <w:shd w:val="clear" w:color="auto" w:fill="D0CECE" w:themeFill="background2" w:themeFillShade="E6"/>
          </w:tcPr>
          <w:p w14:paraId="04840E42" w14:textId="0BFD00F8" w:rsidR="007F1CB6" w:rsidRPr="00232C9C" w:rsidRDefault="007F1CB6" w:rsidP="00CD3D0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2C9C">
              <w:rPr>
                <w:rFonts w:asciiTheme="minorHAnsi" w:hAnsiTheme="minorHAnsi" w:cstheme="minorHAnsi"/>
                <w:bCs/>
                <w:sz w:val="22"/>
                <w:szCs w:val="22"/>
              </w:rPr>
              <w:t>Action item 0</w:t>
            </w:r>
            <w:r w:rsidR="00F26FE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232C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5</w:t>
            </w:r>
            <w:r w:rsidR="00F26FEC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Pr="00232C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49D60066" w14:textId="210A7FC9" w:rsidR="007F1CB6" w:rsidRPr="00232C9C" w:rsidRDefault="007F1CB6" w:rsidP="007F1CB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Staff to forward report to </w:t>
            </w:r>
            <w:r w:rsidR="00B034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Committee and after approval to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the community 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31DA1675" w14:textId="00D3C2B0" w:rsidR="007F1CB6" w:rsidRPr="00B477A4" w:rsidRDefault="004A14DC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F1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Completed </w:t>
            </w:r>
          </w:p>
        </w:tc>
      </w:tr>
    </w:tbl>
    <w:p w14:paraId="060F59D4" w14:textId="77777777" w:rsidR="007F1CB6" w:rsidRPr="00F65133" w:rsidRDefault="007F1CB6" w:rsidP="007F1CB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65133">
        <w:rPr>
          <w:rFonts w:asciiTheme="minorHAnsi" w:hAnsiTheme="minorHAnsi" w:cstheme="minorHAnsi"/>
          <w:color w:val="000000"/>
          <w:sz w:val="22"/>
          <w:szCs w:val="22"/>
        </w:rPr>
        <w:t>All Actions completed</w:t>
      </w:r>
    </w:p>
    <w:p w14:paraId="15F5D06B" w14:textId="77777777" w:rsidR="007F1CB6" w:rsidRPr="002346C8" w:rsidRDefault="007F1CB6" w:rsidP="007F1CB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2494768" w14:textId="2F2A2025" w:rsidR="007F1CB6" w:rsidRPr="00D52B08" w:rsidRDefault="007F1CB6" w:rsidP="007F1CB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3. </w:t>
      </w:r>
      <w:r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Performance IANA Naming Function </w:t>
      </w:r>
      <w:r w:rsidR="00F26F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March</w:t>
      </w:r>
      <w:r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F26F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28AC26B3" w14:textId="5696ACBF" w:rsidR="004A14DC" w:rsidRPr="00EA4659" w:rsidRDefault="007F1CB6" w:rsidP="00EA4659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PTI report to CSC </w:t>
      </w:r>
      <w:r w:rsidR="00F26FEC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March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202</w:t>
      </w:r>
      <w:r w:rsidR="004A14DC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2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660BEC01" w14:textId="47CB7D0B" w:rsidR="007F1CB6" w:rsidRDefault="007F1CB6" w:rsidP="007F1CB6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CSC Findings PTI Performance </w:t>
      </w:r>
      <w:r w:rsidR="00F26FEC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March</w:t>
      </w:r>
      <w:r w:rsidR="004A14DC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202</w:t>
      </w:r>
      <w:r w:rsidR="004A14DC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2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5DE742BE" w14:textId="77777777" w:rsidR="007F1CB6" w:rsidRDefault="007F1CB6" w:rsidP="007F1CB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D6CB862" w14:textId="094CE1D8" w:rsidR="007F1CB6" w:rsidRDefault="007F1CB6" w:rsidP="004A14DC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4A14DC">
        <w:rPr>
          <w:rFonts w:asciiTheme="minorHAnsi" w:hAnsiTheme="minorHAnsi" w:cstheme="minorHAnsi"/>
          <w:b/>
          <w:bCs/>
          <w:sz w:val="22"/>
          <w:szCs w:val="22"/>
        </w:rPr>
        <w:t>Overview results PTI Customer survey</w:t>
      </w:r>
      <w:r w:rsidR="00DF5C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580D982" w14:textId="7CF1D4C0" w:rsidR="00DF5C8E" w:rsidRPr="00DF5C8E" w:rsidRDefault="00DF5C8E" w:rsidP="004A14D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DF5C8E">
        <w:rPr>
          <w:rFonts w:asciiTheme="minorHAnsi" w:hAnsiTheme="minorHAnsi" w:cstheme="minorHAnsi"/>
          <w:sz w:val="22"/>
          <w:szCs w:val="22"/>
        </w:rPr>
        <w:t>Deferred from last meeting</w:t>
      </w:r>
    </w:p>
    <w:p w14:paraId="0EEA633E" w14:textId="77777777" w:rsidR="007F1CB6" w:rsidRPr="00747DBB" w:rsidRDefault="007F1CB6" w:rsidP="007F1CB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BCEC8FC" w14:textId="7DD96B8A" w:rsidR="00DF5C8E" w:rsidRDefault="00DF5C8E" w:rsidP="00F26FEC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Update CSC Effectiveness Review</w:t>
      </w:r>
    </w:p>
    <w:p w14:paraId="6C58F879" w14:textId="77777777" w:rsidR="007F1CB6" w:rsidRPr="00747DBB" w:rsidRDefault="007F1CB6" w:rsidP="007F1CB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C41269B" w14:textId="77777777" w:rsidR="007F1CB6" w:rsidRPr="002346C8" w:rsidRDefault="007F1CB6" w:rsidP="007F1CB6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2346C8">
        <w:rPr>
          <w:rFonts w:asciiTheme="minorHAnsi" w:hAnsiTheme="minorHAnsi" w:cstheme="minorHAnsi"/>
          <w:b/>
          <w:bCs/>
          <w:sz w:val="22"/>
          <w:szCs w:val="22"/>
        </w:rPr>
        <w:t>Next Meetings</w:t>
      </w:r>
    </w:p>
    <w:p w14:paraId="6B72E6FE" w14:textId="77777777" w:rsidR="00B510F5" w:rsidRDefault="00B034BF" w:rsidP="00B510F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61, 18 May 2022, 18.00 – 19.00 UTC</w:t>
      </w:r>
    </w:p>
    <w:p w14:paraId="1EE96D79" w14:textId="6D658A2E" w:rsidR="00DF5C8E" w:rsidRPr="00B510F5" w:rsidRDefault="00DF5C8E" w:rsidP="00B510F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10F5">
        <w:rPr>
          <w:rFonts w:asciiTheme="minorHAnsi" w:hAnsiTheme="minorHAnsi" w:cstheme="minorHAnsi"/>
          <w:sz w:val="22"/>
          <w:szCs w:val="22"/>
        </w:rPr>
        <w:t xml:space="preserve">Meeting 62, </w:t>
      </w:r>
      <w:r w:rsidR="00B82EE9" w:rsidRPr="00B510F5">
        <w:rPr>
          <w:rFonts w:asciiTheme="minorHAnsi" w:hAnsiTheme="minorHAnsi" w:cstheme="minorHAnsi"/>
          <w:sz w:val="22"/>
          <w:szCs w:val="22"/>
        </w:rPr>
        <w:t>mid-June 2022</w:t>
      </w:r>
      <w:r w:rsidR="007A32DA" w:rsidRPr="00B510F5">
        <w:rPr>
          <w:rFonts w:asciiTheme="minorHAnsi" w:hAnsiTheme="minorHAnsi" w:cstheme="minorHAnsi"/>
          <w:sz w:val="22"/>
          <w:szCs w:val="22"/>
        </w:rPr>
        <w:t>, hybrid meeting ICANN74 (</w:t>
      </w:r>
      <w:r w:rsidR="00B510F5" w:rsidRPr="00B510F5">
        <w:rPr>
          <w:rFonts w:ascii="Calibri" w:hAnsi="Calibri" w:cs="Calibri"/>
          <w:color w:val="000000"/>
          <w:sz w:val="22"/>
          <w:szCs w:val="22"/>
          <w:lang w:val="en-BE"/>
        </w:rPr>
        <w:t>13- 16 June 2022</w:t>
      </w:r>
      <w:r w:rsidR="00B510F5" w:rsidRPr="00B510F5">
        <w:rPr>
          <w:rFonts w:ascii="Calibri" w:hAnsi="Calibri" w:cs="Calibri"/>
          <w:color w:val="000000"/>
          <w:sz w:val="22"/>
          <w:szCs w:val="22"/>
        </w:rPr>
        <w:t>)</w:t>
      </w:r>
      <w:r w:rsidR="007A32DA" w:rsidRPr="00B510F5">
        <w:rPr>
          <w:rFonts w:asciiTheme="minorHAnsi" w:hAnsiTheme="minorHAnsi" w:cstheme="minorHAnsi"/>
          <w:sz w:val="22"/>
          <w:szCs w:val="22"/>
        </w:rPr>
        <w:t>, time to be determined</w:t>
      </w:r>
      <w:r w:rsidR="00B82EE9" w:rsidRPr="00B510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9D3E14" w14:textId="4CB4C4A8" w:rsidR="00DF5C8E" w:rsidRDefault="00DF5C8E" w:rsidP="007F1CB6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63, </w:t>
      </w:r>
      <w:r w:rsidR="00B82EE9">
        <w:rPr>
          <w:rFonts w:asciiTheme="minorHAnsi" w:hAnsiTheme="minorHAnsi" w:cstheme="minorHAnsi"/>
          <w:sz w:val="22"/>
          <w:szCs w:val="22"/>
        </w:rPr>
        <w:t xml:space="preserve">20 July </w:t>
      </w:r>
      <w:r>
        <w:rPr>
          <w:rFonts w:asciiTheme="minorHAnsi" w:hAnsiTheme="minorHAnsi" w:cstheme="minorHAnsi"/>
          <w:sz w:val="22"/>
          <w:szCs w:val="22"/>
        </w:rPr>
        <w:t xml:space="preserve">02.00- </w:t>
      </w:r>
      <w:r w:rsidR="00B82EE9">
        <w:rPr>
          <w:rFonts w:asciiTheme="minorHAnsi" w:hAnsiTheme="minorHAnsi" w:cstheme="minorHAnsi"/>
          <w:sz w:val="22"/>
          <w:szCs w:val="22"/>
        </w:rPr>
        <w:t>03.00 UTC</w:t>
      </w:r>
    </w:p>
    <w:p w14:paraId="4DE941EA" w14:textId="62D229DE" w:rsidR="00B82EE9" w:rsidRDefault="00B82EE9" w:rsidP="007F1CB6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64, 17 August 2022, 10.00-11.00 UTC</w:t>
      </w:r>
    </w:p>
    <w:p w14:paraId="339D08F5" w14:textId="54D2A5F4" w:rsidR="00B82EE9" w:rsidRDefault="00B82EE9" w:rsidP="007F1CB6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65,</w:t>
      </w:r>
      <w:r w:rsidR="00B510F5">
        <w:rPr>
          <w:rFonts w:asciiTheme="minorHAnsi" w:hAnsiTheme="minorHAnsi" w:cstheme="minorHAnsi"/>
          <w:sz w:val="22"/>
          <w:szCs w:val="22"/>
        </w:rPr>
        <w:t xml:space="preserve"> ICANN75 (17-22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A32DA">
        <w:rPr>
          <w:rFonts w:asciiTheme="minorHAnsi" w:hAnsiTheme="minorHAnsi" w:cstheme="minorHAnsi"/>
          <w:sz w:val="22"/>
          <w:szCs w:val="22"/>
        </w:rPr>
        <w:t>September</w:t>
      </w:r>
      <w:r w:rsidR="00B510F5">
        <w:rPr>
          <w:rFonts w:asciiTheme="minorHAnsi" w:hAnsiTheme="minorHAnsi" w:cstheme="minorHAnsi"/>
          <w:sz w:val="22"/>
          <w:szCs w:val="22"/>
        </w:rPr>
        <w:t xml:space="preserve"> 2022)</w:t>
      </w:r>
      <w:r w:rsidR="007A32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TBD’ed</w:t>
      </w:r>
      <w:proofErr w:type="spellEnd"/>
      <w:r w:rsidR="00B510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6D7544" w14:textId="77777777" w:rsidR="007F1CB6" w:rsidRPr="002346C8" w:rsidRDefault="007F1CB6" w:rsidP="007F1CB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A526C9D" w14:textId="27325D84" w:rsidR="007F1CB6" w:rsidRDefault="007F1CB6" w:rsidP="00EA4659">
      <w:pPr>
        <w:pStyle w:val="NoSpacing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7.  </w:t>
      </w:r>
      <w:r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AOB</w:t>
      </w:r>
    </w:p>
    <w:p w14:paraId="523A55D0" w14:textId="77777777" w:rsidR="00EA4659" w:rsidRPr="002346C8" w:rsidRDefault="00EA4659" w:rsidP="00EA4659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20BAB550" w14:textId="4AE6471E" w:rsidR="00FA21E4" w:rsidRPr="00504F2F" w:rsidRDefault="007F1CB6" w:rsidP="00504F2F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8. </w:t>
      </w:r>
      <w:r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Adjourn</w:t>
      </w:r>
    </w:p>
    <w:sectPr w:rsidR="00FA21E4" w:rsidRPr="00504F2F" w:rsidSect="00B8767F">
      <w:headerReference w:type="default" r:id="rId7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8DB5" w14:textId="77777777" w:rsidR="00335B1C" w:rsidRDefault="00335B1C">
      <w:r>
        <w:separator/>
      </w:r>
    </w:p>
  </w:endnote>
  <w:endnote w:type="continuationSeparator" w:id="0">
    <w:p w14:paraId="1BA61E0D" w14:textId="77777777" w:rsidR="00335B1C" w:rsidRDefault="0033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07EC" w14:textId="77777777" w:rsidR="00335B1C" w:rsidRDefault="00335B1C">
      <w:r>
        <w:separator/>
      </w:r>
    </w:p>
  </w:footnote>
  <w:footnote w:type="continuationSeparator" w:id="0">
    <w:p w14:paraId="59BA5C45" w14:textId="77777777" w:rsidR="00335B1C" w:rsidRDefault="0033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42AA94" w14:textId="77777777" w:rsidR="00DB23BD" w:rsidRDefault="005A67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6BDEB" w14:textId="77777777" w:rsidR="00DB23BD" w:rsidRDefault="00335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B8A"/>
    <w:multiLevelType w:val="hybridMultilevel"/>
    <w:tmpl w:val="C902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51529F"/>
    <w:multiLevelType w:val="hybridMultilevel"/>
    <w:tmpl w:val="C610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C2575"/>
    <w:multiLevelType w:val="hybridMultilevel"/>
    <w:tmpl w:val="964C82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8D4705"/>
    <w:multiLevelType w:val="hybridMultilevel"/>
    <w:tmpl w:val="84F04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B6"/>
    <w:rsid w:val="002C72C3"/>
    <w:rsid w:val="002D2CD3"/>
    <w:rsid w:val="002E5CC9"/>
    <w:rsid w:val="00335B1C"/>
    <w:rsid w:val="00431617"/>
    <w:rsid w:val="004932B8"/>
    <w:rsid w:val="004A14DC"/>
    <w:rsid w:val="004D579A"/>
    <w:rsid w:val="00504F2F"/>
    <w:rsid w:val="005A6748"/>
    <w:rsid w:val="007A32DA"/>
    <w:rsid w:val="007E1E9F"/>
    <w:rsid w:val="007F1CB6"/>
    <w:rsid w:val="00B034BF"/>
    <w:rsid w:val="00B510F5"/>
    <w:rsid w:val="00B82EE9"/>
    <w:rsid w:val="00C20E84"/>
    <w:rsid w:val="00DF5C8E"/>
    <w:rsid w:val="00E7191E"/>
    <w:rsid w:val="00EA4659"/>
    <w:rsid w:val="00F2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F6C6DB"/>
  <w15:chartTrackingRefBased/>
  <w15:docId w15:val="{1122118A-CC2B-5540-8CAE-C28D5C07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CB6"/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B6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F1CB6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7F1CB6"/>
    <w:rPr>
      <w:rFonts w:ascii="Arial" w:eastAsia="Calibri" w:hAnsi="Arial" w:cs="Arial"/>
      <w:lang w:val="en-CA" w:eastAsia="en-CA"/>
    </w:rPr>
  </w:style>
  <w:style w:type="paragraph" w:styleId="NoSpacing">
    <w:name w:val="No Spacing"/>
    <w:uiPriority w:val="1"/>
    <w:qFormat/>
    <w:rsid w:val="007F1CB6"/>
    <w:rPr>
      <w:rFonts w:ascii="Arial" w:hAnsi="Arial"/>
      <w:lang w:val="en-US"/>
    </w:rPr>
  </w:style>
  <w:style w:type="table" w:styleId="TableGrid">
    <w:name w:val="Table Grid"/>
    <w:basedOn w:val="TableNormal"/>
    <w:uiPriority w:val="39"/>
    <w:rsid w:val="007F1CB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65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034BF"/>
  </w:style>
  <w:style w:type="character" w:customStyle="1" w:styleId="searchhighlight">
    <w:name w:val="searchhighlight"/>
    <w:basedOn w:val="DefaultParagraphFont"/>
    <w:rsid w:val="00B0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2022-04-14T08:48:00Z</dcterms:created>
  <dcterms:modified xsi:type="dcterms:W3CDTF">2022-04-14T08:48:00Z</dcterms:modified>
</cp:coreProperties>
</file>