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3DBD4093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E214D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="003302D8">
        <w:rPr>
          <w:rFonts w:asciiTheme="minorHAnsi" w:hAnsiTheme="minorHAnsi" w:cstheme="minorHAnsi"/>
          <w:b/>
          <w:bCs/>
          <w:sz w:val="22"/>
          <w:szCs w:val="22"/>
          <w:lang w:val="en-US"/>
        </w:rPr>
        <w:t>3</w:t>
      </w:r>
    </w:p>
    <w:p w14:paraId="7640D1D0" w14:textId="48A2B4FC" w:rsidR="00D20A0A" w:rsidRPr="00444A38" w:rsidRDefault="003302D8" w:rsidP="007F1CB6">
      <w:pPr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23 August 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| </w:t>
      </w:r>
      <w:r>
        <w:rPr>
          <w:rFonts w:asciiTheme="minorHAnsi" w:hAnsiTheme="minorHAnsi" w:cstheme="minorHAnsi"/>
          <w:sz w:val="22"/>
          <w:szCs w:val="22"/>
          <w:lang w:val="en-US"/>
        </w:rPr>
        <w:t>02</w:t>
      </w:r>
      <w:r w:rsidR="00A83BCD">
        <w:rPr>
          <w:rFonts w:asciiTheme="minorHAnsi" w:hAnsiTheme="minorHAnsi" w:cstheme="minorHAnsi"/>
          <w:sz w:val="22"/>
          <w:szCs w:val="22"/>
        </w:rPr>
        <w:t>.00 UTC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03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.00 UTC</w:t>
      </w:r>
    </w:p>
    <w:p w14:paraId="27AA74E4" w14:textId="1D35A826" w:rsidR="007F1CB6" w:rsidRDefault="00224EC2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3E79240D" w14:textId="77777777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1F82CCAB" w14:textId="33E91FDB" w:rsidR="004A14DC" w:rsidRPr="009A3320" w:rsidRDefault="004A14DC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A3320">
        <w:rPr>
          <w:rFonts w:asciiTheme="minorHAnsi" w:hAnsiTheme="minorHAnsi" w:cstheme="minorHAnsi"/>
          <w:b/>
          <w:sz w:val="22"/>
          <w:szCs w:val="22"/>
        </w:rPr>
        <w:t>Welcome &amp; Roll Call</w:t>
      </w:r>
    </w:p>
    <w:p w14:paraId="66F20DF0" w14:textId="77777777" w:rsidR="00B97876" w:rsidRDefault="00B97876" w:rsidP="00B97876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38657F4" w14:textId="77777777" w:rsidR="009A3320" w:rsidRPr="009A3320" w:rsidRDefault="009A3320" w:rsidP="009A3320">
      <w:pPr>
        <w:rPr>
          <w:rFonts w:asciiTheme="minorHAnsi" w:hAnsiTheme="minorHAnsi" w:cstheme="minorHAnsi"/>
          <w:b/>
          <w:sz w:val="22"/>
          <w:szCs w:val="22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77777777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 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0640DC03" w:rsidR="007F4325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202D7E9A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Action 01- 72-2023</w:t>
            </w:r>
          </w:p>
        </w:tc>
        <w:tc>
          <w:tcPr>
            <w:tcW w:w="5245" w:type="dxa"/>
            <w:shd w:val="clear" w:color="auto" w:fill="auto"/>
          </w:tcPr>
          <w:p w14:paraId="3626221A" w14:textId="0DAECCD9" w:rsidR="00B97876" w:rsidRPr="005B32C6" w:rsidRDefault="00B97876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Align action 03 70 2023 with table top exercise</w:t>
            </w:r>
          </w:p>
        </w:tc>
        <w:tc>
          <w:tcPr>
            <w:tcW w:w="1700" w:type="dxa"/>
            <w:shd w:val="clear" w:color="auto" w:fill="auto"/>
          </w:tcPr>
          <w:p w14:paraId="6FF71815" w14:textId="65E603F6" w:rsidR="00B97876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See above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251A7A06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02-72 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2A1BEEE9" w:rsidR="00B97876" w:rsidRPr="0010411C" w:rsidRDefault="00B97876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circulate CSC Findings report June 2023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73B2361B" w:rsidR="00B97876" w:rsidRDefault="00B9787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B97876" w:rsidRPr="002346C8" w14:paraId="55FB333D" w14:textId="77777777" w:rsidTr="00B97876">
        <w:tc>
          <w:tcPr>
            <w:tcW w:w="2405" w:type="dxa"/>
            <w:shd w:val="clear" w:color="auto" w:fill="auto"/>
          </w:tcPr>
          <w:p w14:paraId="03EB8C77" w14:textId="2BE12D14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 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3-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72 2023</w:t>
            </w:r>
          </w:p>
        </w:tc>
        <w:tc>
          <w:tcPr>
            <w:tcW w:w="5245" w:type="dxa"/>
            <w:shd w:val="clear" w:color="auto" w:fill="auto"/>
          </w:tcPr>
          <w:p w14:paraId="7E786C1F" w14:textId="3F565E5E" w:rsidR="00B97876" w:rsidRPr="0010411C" w:rsidRDefault="00B97876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circulate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updated version Internal Procedures to list for approval and include change log</w:t>
            </w:r>
          </w:p>
        </w:tc>
        <w:tc>
          <w:tcPr>
            <w:tcW w:w="1700" w:type="dxa"/>
            <w:shd w:val="clear" w:color="auto" w:fill="auto"/>
          </w:tcPr>
          <w:p w14:paraId="6CD8D89F" w14:textId="65A044F5" w:rsidR="00B97876" w:rsidRDefault="00B9787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see item </w:t>
            </w:r>
            <w:r w:rsidR="00BE0BD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B97876" w:rsidRPr="002346C8" w14:paraId="375E7933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086464CA" w14:textId="0CBDE220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 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4-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0E7B44EB" w14:textId="680210D8" w:rsidR="00B97876" w:rsidRPr="0010411C" w:rsidRDefault="00B97876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organize meeting at ICANN78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A0FB34E" w14:textId="288DBC02" w:rsidR="00B97876" w:rsidRDefault="00B9787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Ongoing, see item </w:t>
            </w:r>
            <w:r w:rsidR="00BE0BD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B97876" w:rsidRPr="002346C8" w14:paraId="79AD3B97" w14:textId="77777777" w:rsidTr="00B97876">
        <w:tc>
          <w:tcPr>
            <w:tcW w:w="2405" w:type="dxa"/>
            <w:shd w:val="clear" w:color="auto" w:fill="auto"/>
          </w:tcPr>
          <w:p w14:paraId="0C04B95C" w14:textId="242CCFBD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 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245" w:type="dxa"/>
            <w:shd w:val="clear" w:color="auto" w:fill="auto"/>
          </w:tcPr>
          <w:p w14:paraId="2C47C5AE" w14:textId="35C06C77" w:rsidR="00B97876" w:rsidRPr="0010411C" w:rsidRDefault="00B97876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3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 to circulate documentation re SLA change process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meeting 73</w:t>
            </w:r>
          </w:p>
        </w:tc>
        <w:tc>
          <w:tcPr>
            <w:tcW w:w="1700" w:type="dxa"/>
            <w:shd w:val="clear" w:color="auto" w:fill="auto"/>
          </w:tcPr>
          <w:p w14:paraId="58777415" w14:textId="3B14BFF8" w:rsidR="00B97876" w:rsidRDefault="00B9787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</w:tbl>
    <w:p w14:paraId="2917CF44" w14:textId="77777777" w:rsidR="003442BE" w:rsidRPr="00DD2727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4C57EE31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945AF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Ju</w:t>
      </w:r>
      <w:r w:rsidR="00B9787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ly</w:t>
      </w:r>
      <w:r w:rsidR="00945AF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3</w:t>
      </w:r>
    </w:p>
    <w:p w14:paraId="015DC9BB" w14:textId="3C5D04D5" w:rsidR="00790387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8755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45AF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Ju</w:t>
      </w:r>
      <w:r w:rsidR="00B9787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ly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3F2011E2" w14:textId="108839BA" w:rsidR="009A3320" w:rsidRDefault="00945AFD" w:rsidP="0079038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Amy c</w:t>
      </w:r>
      <w:r w:rsidR="009A3320"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="00AD5C75"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PTI report on </w:t>
      </w:r>
      <w:r w:rsidR="003302D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8 August </w:t>
      </w:r>
      <w:r w:rsidR="00AD5C75"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2023. 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During the month of </w:t>
      </w:r>
      <w:r>
        <w:rPr>
          <w:rFonts w:asciiTheme="minorHAnsi" w:hAnsiTheme="minorHAnsi" w:cstheme="minorHAnsi"/>
          <w:color w:val="000000"/>
          <w:sz w:val="22"/>
          <w:szCs w:val="22"/>
        </w:rPr>
        <w:t>Ju</w:t>
      </w:r>
      <w:r w:rsidR="00B97876">
        <w:rPr>
          <w:rFonts w:asciiTheme="minorHAnsi" w:hAnsiTheme="minorHAnsi" w:cstheme="minorHAnsi"/>
          <w:color w:val="000000"/>
          <w:sz w:val="22"/>
          <w:szCs w:val="22"/>
        </w:rPr>
        <w:t>ly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  <w:lang w:val="en-US"/>
        </w:rPr>
        <w:t>PTI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 met </w:t>
      </w:r>
      <w:r w:rsidR="003302D8">
        <w:rPr>
          <w:rFonts w:asciiTheme="minorHAnsi" w:hAnsiTheme="minorHAnsi" w:cstheme="minorHAnsi"/>
          <w:color w:val="000000"/>
          <w:sz w:val="22"/>
          <w:szCs w:val="22"/>
        </w:rPr>
        <w:t xml:space="preserve">98,3 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>% of the SLA thresholds</w:t>
      </w:r>
      <w:r w:rsidR="003302D8">
        <w:rPr>
          <w:rFonts w:asciiTheme="minorHAnsi" w:hAnsiTheme="minorHAnsi" w:cstheme="minorHAnsi"/>
          <w:color w:val="000000"/>
          <w:sz w:val="22"/>
          <w:szCs w:val="22"/>
        </w:rPr>
        <w:t xml:space="preserve"> (missed one (1) SLA)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5749A8" w14:textId="70BF4F36" w:rsidR="003302D8" w:rsidRPr="00790387" w:rsidRDefault="003302D8" w:rsidP="00790387">
      <w:pPr>
        <w:pStyle w:val="ListParagrap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Note email conversation </w:t>
      </w:r>
      <w:r w:rsidR="00BE0BDA">
        <w:rPr>
          <w:rFonts w:asciiTheme="minorHAnsi" w:hAnsiTheme="minorHAnsi" w:cstheme="minorHAnsi"/>
          <w:color w:val="000000"/>
          <w:sz w:val="22"/>
          <w:szCs w:val="22"/>
        </w:rPr>
        <w:t>between Rick Wilhelm and Kim Davies on list (emails 9 and 10 August)</w:t>
      </w:r>
    </w:p>
    <w:p w14:paraId="10EB7795" w14:textId="77777777" w:rsidR="007E2571" w:rsidRPr="00790387" w:rsidRDefault="007E2571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572A544D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45AF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Ju</w:t>
      </w:r>
      <w:r w:rsidR="00B9787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ly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BD75D87" w14:textId="440C57B6" w:rsidR="001B2645" w:rsidRDefault="00F1359C" w:rsidP="00790387">
      <w:pPr>
        <w:ind w:firstLine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Jennifer c</w:t>
      </w:r>
      <w:r w:rsidR="007E2571"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draft Findings </w:t>
      </w:r>
      <w:r w:rsidR="00BE0BD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July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</w:t>
      </w:r>
      <w:r w:rsidR="00BE0BD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by email on 10 August 2023</w:t>
      </w:r>
    </w:p>
    <w:p w14:paraId="15DD8EBE" w14:textId="77777777" w:rsidR="00143718" w:rsidRDefault="00143718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87C69" w14:textId="7D0C2EBD" w:rsidR="002E42BC" w:rsidRDefault="00AD5C75" w:rsidP="002E42B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2E42BC">
        <w:rPr>
          <w:rFonts w:asciiTheme="minorHAnsi" w:hAnsiTheme="minorHAnsi" w:cstheme="minorHAnsi"/>
          <w:b/>
          <w:bCs/>
          <w:sz w:val="22"/>
          <w:szCs w:val="22"/>
        </w:rPr>
        <w:t xml:space="preserve">Progress  CSC membership selection process </w:t>
      </w:r>
      <w:r w:rsidR="002E42BC" w:rsidRPr="00F1359C">
        <w:rPr>
          <w:rFonts w:asciiTheme="minorHAnsi" w:hAnsiTheme="minorHAnsi" w:cstheme="minorHAnsi"/>
          <w:sz w:val="22"/>
          <w:szCs w:val="22"/>
        </w:rPr>
        <w:t>(Jennifer</w:t>
      </w:r>
      <w:r w:rsidR="00B97876">
        <w:rPr>
          <w:rFonts w:asciiTheme="minorHAnsi" w:hAnsiTheme="minorHAnsi" w:cstheme="minorHAnsi"/>
          <w:sz w:val="22"/>
          <w:szCs w:val="22"/>
        </w:rPr>
        <w:t>)</w:t>
      </w:r>
    </w:p>
    <w:p w14:paraId="2FF4C7C3" w14:textId="77777777" w:rsidR="002E42BC" w:rsidRDefault="002E42BC" w:rsidP="002E42B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83FB6BB" w14:textId="3C266A65" w:rsidR="002A6E8E" w:rsidRDefault="002E42BC" w:rsidP="00945AFD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r w:rsidR="00B97876">
        <w:rPr>
          <w:rFonts w:asciiTheme="minorHAnsi" w:hAnsiTheme="minorHAnsi" w:cstheme="minorHAnsi"/>
          <w:b/>
          <w:bCs/>
          <w:sz w:val="22"/>
          <w:szCs w:val="22"/>
        </w:rPr>
        <w:t>Adoption</w:t>
      </w:r>
      <w:r w:rsidR="00945AFD">
        <w:rPr>
          <w:rFonts w:asciiTheme="minorHAnsi" w:hAnsiTheme="minorHAnsi" w:cstheme="minorHAnsi"/>
          <w:b/>
          <w:bCs/>
          <w:sz w:val="22"/>
          <w:szCs w:val="22"/>
        </w:rPr>
        <w:t xml:space="preserve"> CSC Internal Procedures</w:t>
      </w:r>
    </w:p>
    <w:p w14:paraId="7C097563" w14:textId="412C8262" w:rsidR="00AD5C75" w:rsidRDefault="00945AFD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45AFD">
        <w:rPr>
          <w:rFonts w:asciiTheme="minorHAnsi" w:hAnsiTheme="minorHAnsi" w:cstheme="minorHAnsi"/>
          <w:sz w:val="22"/>
          <w:szCs w:val="22"/>
        </w:rPr>
        <w:t xml:space="preserve">To accommodate potential appointment of alternates for members and liaisons the Internal procedures </w:t>
      </w:r>
      <w:r w:rsidR="003302D8">
        <w:rPr>
          <w:rFonts w:asciiTheme="minorHAnsi" w:hAnsiTheme="minorHAnsi" w:cstheme="minorHAnsi"/>
          <w:sz w:val="22"/>
          <w:szCs w:val="22"/>
        </w:rPr>
        <w:t xml:space="preserve">was </w:t>
      </w:r>
      <w:r w:rsidRPr="00945AFD">
        <w:rPr>
          <w:rFonts w:asciiTheme="minorHAnsi" w:hAnsiTheme="minorHAnsi" w:cstheme="minorHAnsi"/>
          <w:sz w:val="22"/>
          <w:szCs w:val="22"/>
        </w:rPr>
        <w:t>updated</w:t>
      </w:r>
      <w:r w:rsidR="003302D8">
        <w:rPr>
          <w:rFonts w:asciiTheme="minorHAnsi" w:hAnsiTheme="minorHAnsi" w:cstheme="minorHAnsi"/>
          <w:sz w:val="22"/>
          <w:szCs w:val="22"/>
        </w:rPr>
        <w:t>, recirculated including the change history</w:t>
      </w:r>
      <w:r w:rsidRPr="00945AFD">
        <w:rPr>
          <w:rFonts w:asciiTheme="minorHAnsi" w:hAnsiTheme="minorHAnsi" w:cstheme="minorHAnsi"/>
          <w:sz w:val="22"/>
          <w:szCs w:val="22"/>
        </w:rPr>
        <w:t xml:space="preserve">. </w:t>
      </w:r>
      <w:r w:rsidR="003302D8">
        <w:rPr>
          <w:rFonts w:asciiTheme="minorHAnsi" w:hAnsiTheme="minorHAnsi" w:cstheme="minorHAnsi"/>
          <w:sz w:val="22"/>
          <w:szCs w:val="22"/>
        </w:rPr>
        <w:t xml:space="preserve">No additional comments were received. </w:t>
      </w:r>
    </w:p>
    <w:p w14:paraId="12773FAC" w14:textId="402D0231" w:rsidR="003302D8" w:rsidRPr="00945AFD" w:rsidRDefault="003302D8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version for adoption</w:t>
      </w:r>
    </w:p>
    <w:p w14:paraId="1C410391" w14:textId="0532939E" w:rsidR="00945AFD" w:rsidRDefault="00945AFD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3C9F51A" w14:textId="6A57F334" w:rsidR="00C13363" w:rsidRPr="003302D8" w:rsidRDefault="00945AFD" w:rsidP="00E83768">
      <w:pPr>
        <w:pStyle w:val="NoSpacing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E83768" w:rsidRPr="003302D8">
        <w:rPr>
          <w:rFonts w:ascii="Calibri" w:hAnsi="Calibri" w:cs="Calibri"/>
          <w:b/>
          <w:bCs/>
          <w:color w:val="000000"/>
          <w:sz w:val="22"/>
          <w:szCs w:val="22"/>
        </w:rPr>
        <w:t xml:space="preserve">Introduction Framework for Review of SLAs: start discussion with PTI &amp; PTI Board </w:t>
      </w:r>
    </w:p>
    <w:p w14:paraId="74459FE9" w14:textId="77777777" w:rsidR="005A155E" w:rsidRDefault="005A155E" w:rsidP="00E83768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Background material: </w:t>
      </w:r>
    </w:p>
    <w:p w14:paraId="3FF8EE20" w14:textId="7C0128F3" w:rsidR="005A155E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="005A155E" w:rsidRPr="00A732A3">
          <w:rPr>
            <w:rStyle w:val="Hyperlink"/>
            <w:rFonts w:ascii="Calibri" w:hAnsi="Calibri" w:cs="Calibri"/>
            <w:sz w:val="22"/>
            <w:szCs w:val="22"/>
          </w:rPr>
          <w:t>CSC Effectiveness Review</w:t>
        </w:r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 xml:space="preserve"> Final Report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155E" w:rsidRPr="005A155E">
        <w:rPr>
          <w:rFonts w:ascii="Calibri" w:hAnsi="Calibri" w:cs="Calibri"/>
          <w:color w:val="000000"/>
          <w:sz w:val="22"/>
          <w:szCs w:val="22"/>
        </w:rPr>
        <w:t xml:space="preserve">, section 5 Additional Topics </w:t>
      </w:r>
    </w:p>
    <w:p w14:paraId="3F0902A7" w14:textId="066D0135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>Process for Amending IANA Service Level Agreements</w:t>
        </w:r>
      </w:hyperlink>
    </w:p>
    <w:p w14:paraId="62B1F9AC" w14:textId="4004457E" w:rsidR="00A732A3" w:rsidRDefault="00A732A3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Procedure to change Process (same document)</w:t>
      </w:r>
    </w:p>
    <w:p w14:paraId="45E5F985" w14:textId="2F4322A4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A732A3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D077972" w14:textId="4C650A95" w:rsidR="00A732A3" w:rsidRPr="005A155E" w:rsidRDefault="00A732A3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IANA Naming Function Service Levels</w:t>
      </w:r>
      <w:r w:rsidR="003302D8">
        <w:rPr>
          <w:rFonts w:ascii="Calibri" w:hAnsi="Calibri" w:cs="Calibri"/>
          <w:color w:val="000000"/>
          <w:sz w:val="22"/>
          <w:szCs w:val="22"/>
        </w:rPr>
        <w:t xml:space="preserve">| </w:t>
      </w:r>
      <w:hyperlink r:id="rId10" w:history="1">
        <w:r w:rsidR="003302D8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 Annex A section 2</w:t>
        </w:r>
      </w:hyperlink>
      <w:r w:rsidR="003302D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623DCB" w14:textId="77777777" w:rsidR="005A155E" w:rsidRPr="00C13363" w:rsidRDefault="005A155E" w:rsidP="00A732A3">
      <w:pPr>
        <w:pStyle w:val="NoSpacing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F7C2A77" w14:textId="77777777" w:rsidR="00FE0B49" w:rsidRDefault="00FE0B49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3767C" w14:textId="7DD48F84" w:rsidR="00643DAC" w:rsidRDefault="00F54A4C" w:rsidP="003302D8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Next Meetings </w:t>
      </w:r>
    </w:p>
    <w:p w14:paraId="10A5E532" w14:textId="22FD2025" w:rsidR="00945AFD" w:rsidRPr="00F1359C" w:rsidRDefault="00945AFD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74| 14 September 2023 10.00-11.00 UTC </w:t>
      </w:r>
    </w:p>
    <w:p w14:paraId="1129643A" w14:textId="15386084" w:rsidR="00945AFD" w:rsidRPr="00F1359C" w:rsidRDefault="00945AFD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75 </w:t>
      </w:r>
      <w:r w:rsidR="00DD0894">
        <w:rPr>
          <w:rFonts w:asciiTheme="minorHAnsi" w:hAnsiTheme="minorHAnsi" w:cstheme="minorHAnsi"/>
          <w:sz w:val="22"/>
          <w:szCs w:val="22"/>
        </w:rPr>
        <w:t xml:space="preserve">| </w:t>
      </w:r>
      <w:r w:rsidR="00E83768">
        <w:rPr>
          <w:rFonts w:asciiTheme="minorHAnsi" w:hAnsiTheme="minorHAnsi" w:cstheme="minorHAnsi"/>
          <w:sz w:val="22"/>
          <w:szCs w:val="22"/>
        </w:rPr>
        <w:t>22 October 2023 , Block 5 (16.30-17.30, LOCAL, CET)</w:t>
      </w:r>
      <w:r w:rsidR="003302D8">
        <w:rPr>
          <w:rFonts w:asciiTheme="minorHAnsi" w:hAnsiTheme="minorHAnsi" w:cstheme="minorHAnsi"/>
          <w:sz w:val="22"/>
          <w:szCs w:val="22"/>
        </w:rPr>
        <w:t>, meeting with PTI, PTI Board. Kick-off discussion Framework for general review IANA Naming Function SLAs</w:t>
      </w:r>
    </w:p>
    <w:p w14:paraId="34EAA388" w14:textId="77777777" w:rsidR="00F1359C" w:rsidRDefault="00F1359C" w:rsidP="00F1359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42BB0E" w14:textId="18E136CB" w:rsidR="00643DAC" w:rsidRDefault="00F54A4C" w:rsidP="00FE0B4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AOB</w:t>
      </w:r>
    </w:p>
    <w:p w14:paraId="37823FF9" w14:textId="77777777" w:rsidR="00542C9B" w:rsidRPr="00F54A4C" w:rsidRDefault="00542C9B" w:rsidP="002F65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0C6E6D3A" w:rsidR="00383ECE" w:rsidRPr="00504F2F" w:rsidRDefault="003302D8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>. Adjourn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383ECE" w:rsidRPr="00504F2F" w:rsidSect="00B8767F">
      <w:headerReference w:type="default" r:id="rId11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B2C8" w14:textId="77777777" w:rsidR="00DF30B6" w:rsidRDefault="00DF30B6">
      <w:r>
        <w:separator/>
      </w:r>
    </w:p>
  </w:endnote>
  <w:endnote w:type="continuationSeparator" w:id="0">
    <w:p w14:paraId="01B3CDE7" w14:textId="77777777" w:rsidR="00DF30B6" w:rsidRDefault="00DF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FF4C" w14:textId="77777777" w:rsidR="00DF30B6" w:rsidRDefault="00DF30B6">
      <w:r>
        <w:separator/>
      </w:r>
    </w:p>
  </w:footnote>
  <w:footnote w:type="continuationSeparator" w:id="0">
    <w:p w14:paraId="2E482412" w14:textId="77777777" w:rsidR="00DF30B6" w:rsidRDefault="00DF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2"/>
  </w:num>
  <w:num w:numId="2" w16cid:durableId="1403214046">
    <w:abstractNumId w:val="21"/>
  </w:num>
  <w:num w:numId="3" w16cid:durableId="591209026">
    <w:abstractNumId w:val="3"/>
  </w:num>
  <w:num w:numId="4" w16cid:durableId="500050826">
    <w:abstractNumId w:val="24"/>
  </w:num>
  <w:num w:numId="5" w16cid:durableId="481047730">
    <w:abstractNumId w:val="11"/>
  </w:num>
  <w:num w:numId="6" w16cid:durableId="2017462277">
    <w:abstractNumId w:val="15"/>
  </w:num>
  <w:num w:numId="7" w16cid:durableId="67193773">
    <w:abstractNumId w:val="18"/>
  </w:num>
  <w:num w:numId="8" w16cid:durableId="650250363">
    <w:abstractNumId w:val="8"/>
  </w:num>
  <w:num w:numId="9" w16cid:durableId="904683073">
    <w:abstractNumId w:val="7"/>
  </w:num>
  <w:num w:numId="10" w16cid:durableId="533612403">
    <w:abstractNumId w:val="23"/>
  </w:num>
  <w:num w:numId="11" w16cid:durableId="654454075">
    <w:abstractNumId w:val="19"/>
  </w:num>
  <w:num w:numId="12" w16cid:durableId="1607342635">
    <w:abstractNumId w:val="4"/>
  </w:num>
  <w:num w:numId="13" w16cid:durableId="1700089083">
    <w:abstractNumId w:val="0"/>
  </w:num>
  <w:num w:numId="14" w16cid:durableId="915938904">
    <w:abstractNumId w:val="14"/>
  </w:num>
  <w:num w:numId="15" w16cid:durableId="415176259">
    <w:abstractNumId w:val="22"/>
  </w:num>
  <w:num w:numId="16" w16cid:durableId="1709716898">
    <w:abstractNumId w:val="20"/>
  </w:num>
  <w:num w:numId="17" w16cid:durableId="630592680">
    <w:abstractNumId w:val="6"/>
  </w:num>
  <w:num w:numId="18" w16cid:durableId="1786803250">
    <w:abstractNumId w:val="6"/>
  </w:num>
  <w:num w:numId="19" w16cid:durableId="1094790898">
    <w:abstractNumId w:val="17"/>
  </w:num>
  <w:num w:numId="20" w16cid:durableId="113910160">
    <w:abstractNumId w:val="9"/>
  </w:num>
  <w:num w:numId="21" w16cid:durableId="542449417">
    <w:abstractNumId w:val="16"/>
  </w:num>
  <w:num w:numId="22" w16cid:durableId="1457140835">
    <w:abstractNumId w:val="13"/>
  </w:num>
  <w:num w:numId="23" w16cid:durableId="1965386407">
    <w:abstractNumId w:val="10"/>
  </w:num>
  <w:num w:numId="24" w16cid:durableId="1664119369">
    <w:abstractNumId w:val="1"/>
  </w:num>
  <w:num w:numId="25" w16cid:durableId="612133199">
    <w:abstractNumId w:val="12"/>
  </w:num>
  <w:num w:numId="26" w16cid:durableId="1212955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5774A"/>
    <w:rsid w:val="000613FA"/>
    <w:rsid w:val="0008311F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B0455"/>
    <w:rsid w:val="001B2645"/>
    <w:rsid w:val="001E2871"/>
    <w:rsid w:val="001F4A96"/>
    <w:rsid w:val="001F643D"/>
    <w:rsid w:val="00224EC2"/>
    <w:rsid w:val="00231A8D"/>
    <w:rsid w:val="002A637C"/>
    <w:rsid w:val="002A6E8E"/>
    <w:rsid w:val="002A7766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42BE"/>
    <w:rsid w:val="00383ECE"/>
    <w:rsid w:val="0039209B"/>
    <w:rsid w:val="003D1F52"/>
    <w:rsid w:val="003F094B"/>
    <w:rsid w:val="00411FC0"/>
    <w:rsid w:val="00430A57"/>
    <w:rsid w:val="00431617"/>
    <w:rsid w:val="00444A38"/>
    <w:rsid w:val="00467AA7"/>
    <w:rsid w:val="00467C5A"/>
    <w:rsid w:val="00473AC2"/>
    <w:rsid w:val="004932B8"/>
    <w:rsid w:val="004A0BF6"/>
    <w:rsid w:val="004A14DC"/>
    <w:rsid w:val="004D579A"/>
    <w:rsid w:val="004E2D7F"/>
    <w:rsid w:val="00500498"/>
    <w:rsid w:val="00504F2F"/>
    <w:rsid w:val="00542C67"/>
    <w:rsid w:val="00542C9B"/>
    <w:rsid w:val="005576FD"/>
    <w:rsid w:val="00593056"/>
    <w:rsid w:val="005A155E"/>
    <w:rsid w:val="005A6748"/>
    <w:rsid w:val="005E28D3"/>
    <w:rsid w:val="006169A0"/>
    <w:rsid w:val="00643DAC"/>
    <w:rsid w:val="006866D1"/>
    <w:rsid w:val="006B52F4"/>
    <w:rsid w:val="006B74E0"/>
    <w:rsid w:val="006B7D24"/>
    <w:rsid w:val="006E0B84"/>
    <w:rsid w:val="006F15C3"/>
    <w:rsid w:val="0077518D"/>
    <w:rsid w:val="00790387"/>
    <w:rsid w:val="00791281"/>
    <w:rsid w:val="00796D9C"/>
    <w:rsid w:val="007A32DA"/>
    <w:rsid w:val="007B1878"/>
    <w:rsid w:val="007D2E97"/>
    <w:rsid w:val="007E1E9F"/>
    <w:rsid w:val="007E2571"/>
    <w:rsid w:val="007E291D"/>
    <w:rsid w:val="007F1CB6"/>
    <w:rsid w:val="007F4325"/>
    <w:rsid w:val="00811023"/>
    <w:rsid w:val="00863DBE"/>
    <w:rsid w:val="0087501E"/>
    <w:rsid w:val="008755E8"/>
    <w:rsid w:val="00890CE6"/>
    <w:rsid w:val="00894CBA"/>
    <w:rsid w:val="008C1244"/>
    <w:rsid w:val="008E690A"/>
    <w:rsid w:val="00907DEF"/>
    <w:rsid w:val="00917366"/>
    <w:rsid w:val="00934ADB"/>
    <w:rsid w:val="00945AFD"/>
    <w:rsid w:val="00961DC4"/>
    <w:rsid w:val="009732FA"/>
    <w:rsid w:val="00973985"/>
    <w:rsid w:val="009A3320"/>
    <w:rsid w:val="00A517CC"/>
    <w:rsid w:val="00A732A3"/>
    <w:rsid w:val="00A83BCD"/>
    <w:rsid w:val="00AA1C77"/>
    <w:rsid w:val="00AC17C4"/>
    <w:rsid w:val="00AD5C75"/>
    <w:rsid w:val="00AD7898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82EE9"/>
    <w:rsid w:val="00B9437D"/>
    <w:rsid w:val="00B97876"/>
    <w:rsid w:val="00BB27AB"/>
    <w:rsid w:val="00BB6030"/>
    <w:rsid w:val="00BE0BDA"/>
    <w:rsid w:val="00C050E2"/>
    <w:rsid w:val="00C0709A"/>
    <w:rsid w:val="00C13363"/>
    <w:rsid w:val="00C20E84"/>
    <w:rsid w:val="00C55E8F"/>
    <w:rsid w:val="00C67A99"/>
    <w:rsid w:val="00C72BC3"/>
    <w:rsid w:val="00C74958"/>
    <w:rsid w:val="00C862E0"/>
    <w:rsid w:val="00CB4589"/>
    <w:rsid w:val="00CC14C9"/>
    <w:rsid w:val="00CE0429"/>
    <w:rsid w:val="00D035D1"/>
    <w:rsid w:val="00D07765"/>
    <w:rsid w:val="00D20A0A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54AD1"/>
    <w:rsid w:val="00E55A0F"/>
    <w:rsid w:val="00E7191E"/>
    <w:rsid w:val="00E83768"/>
    <w:rsid w:val="00EA4659"/>
    <w:rsid w:val="00F1359C"/>
    <w:rsid w:val="00F25589"/>
    <w:rsid w:val="00F26FEC"/>
    <w:rsid w:val="00F54A4C"/>
    <w:rsid w:val="00F5519B"/>
    <w:rsid w:val="00F652EB"/>
    <w:rsid w:val="00F7204B"/>
    <w:rsid w:val="00F76C6F"/>
    <w:rsid w:val="00F81586"/>
    <w:rsid w:val="00FD265F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iana-naming-function-sla-amendment-process-28mar19-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ER/Final+Report+of+the+CSC+Second+Effectiveness+Review+Team?preview=/244940999/244941003/Final%20Report%20CSC%20Second%20Effectiveness%20Review%20March%20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cann.org/iana_pti_docs/151-iana-naming-function-contract-v-30sep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ann.org/iana_pti_docs/151-iana-naming-function-contract-v-30sep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2023-08-16T16:51:00Z</dcterms:created>
  <dcterms:modified xsi:type="dcterms:W3CDTF">2023-08-16T16:52:00Z</dcterms:modified>
</cp:coreProperties>
</file>