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84728" w14:textId="51F1C7F1" w:rsidR="00D269C7" w:rsidRPr="0032411A" w:rsidRDefault="003E0749">
      <w:pPr>
        <w:rPr>
          <w:sz w:val="24"/>
          <w:szCs w:val="24"/>
          <w:lang w:val="en-US"/>
        </w:rPr>
      </w:pPr>
      <w:r w:rsidRPr="0032411A">
        <w:rPr>
          <w:sz w:val="24"/>
          <w:szCs w:val="24"/>
          <w:lang w:val="en-US"/>
        </w:rPr>
        <w:t xml:space="preserve">IOT Sub-Group on </w:t>
      </w:r>
      <w:r w:rsidR="006251A3">
        <w:rPr>
          <w:sz w:val="24"/>
          <w:szCs w:val="24"/>
          <w:lang w:val="en-US"/>
        </w:rPr>
        <w:t>Consolidation</w:t>
      </w:r>
    </w:p>
    <w:p w14:paraId="7A7E4B68" w14:textId="0548BD9E" w:rsidR="003E0749" w:rsidRPr="0032411A" w:rsidRDefault="003E0749">
      <w:pPr>
        <w:rPr>
          <w:sz w:val="24"/>
          <w:szCs w:val="24"/>
          <w:lang w:val="en-US"/>
        </w:rPr>
      </w:pPr>
      <w:r w:rsidRPr="0032411A">
        <w:rPr>
          <w:sz w:val="24"/>
          <w:szCs w:val="24"/>
          <w:lang w:val="en-US"/>
        </w:rPr>
        <w:t xml:space="preserve">Agenda for November 9, </w:t>
      </w:r>
      <w:r w:rsidR="0032411A" w:rsidRPr="0032411A">
        <w:rPr>
          <w:sz w:val="24"/>
          <w:szCs w:val="24"/>
          <w:lang w:val="en-US"/>
        </w:rPr>
        <w:t>2021,</w:t>
      </w:r>
      <w:r w:rsidRPr="0032411A">
        <w:rPr>
          <w:sz w:val="24"/>
          <w:szCs w:val="24"/>
          <w:lang w:val="en-US"/>
        </w:rPr>
        <w:t xml:space="preserve"> meeting 1</w:t>
      </w:r>
      <w:r w:rsidR="006251A3">
        <w:rPr>
          <w:sz w:val="24"/>
          <w:szCs w:val="24"/>
          <w:lang w:val="en-US"/>
        </w:rPr>
        <w:t>7</w:t>
      </w:r>
      <w:r w:rsidRPr="0032411A">
        <w:rPr>
          <w:sz w:val="24"/>
          <w:szCs w:val="24"/>
          <w:lang w:val="en-US"/>
        </w:rPr>
        <w:t>:00 UTC</w:t>
      </w:r>
    </w:p>
    <w:p w14:paraId="0FF1197C" w14:textId="384E3A68" w:rsidR="003E0749" w:rsidRPr="0032411A" w:rsidRDefault="003E0749">
      <w:pPr>
        <w:rPr>
          <w:sz w:val="24"/>
          <w:szCs w:val="24"/>
          <w:lang w:val="en-US"/>
        </w:rPr>
      </w:pPr>
      <w:r w:rsidRPr="0032411A">
        <w:rPr>
          <w:sz w:val="24"/>
          <w:szCs w:val="24"/>
          <w:lang w:val="en-US"/>
        </w:rPr>
        <w:t xml:space="preserve">Members: </w:t>
      </w:r>
    </w:p>
    <w:p w14:paraId="2C236825" w14:textId="78857D77" w:rsidR="003E0749" w:rsidRDefault="006251A3" w:rsidP="003E074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David McAuley</w:t>
      </w:r>
    </w:p>
    <w:p w14:paraId="77F33211" w14:textId="77777777" w:rsidR="006251A3" w:rsidRPr="0032411A" w:rsidRDefault="006251A3" w:rsidP="006251A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Elizabeth Le</w:t>
      </w:r>
    </w:p>
    <w:p w14:paraId="342B3092" w14:textId="71BFC8CE" w:rsidR="006251A3" w:rsidRDefault="006251A3" w:rsidP="003E074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Kristina Rosette</w:t>
      </w:r>
    </w:p>
    <w:p w14:paraId="658774AE" w14:textId="1302FA00" w:rsidR="006251A3" w:rsidRPr="0032411A" w:rsidRDefault="006251A3" w:rsidP="003E074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Scott Austin</w:t>
      </w:r>
    </w:p>
    <w:p w14:paraId="4C5B4594" w14:textId="3916D42E" w:rsidR="003E0749" w:rsidRDefault="006251A3" w:rsidP="003E074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Susan Payne</w:t>
      </w:r>
    </w:p>
    <w:p w14:paraId="3BD6C626" w14:textId="6B4319B9" w:rsidR="00C813C8" w:rsidRDefault="00C813C8" w:rsidP="00C813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Background:</w:t>
      </w:r>
    </w:p>
    <w:p w14:paraId="67515FA3" w14:textId="77777777" w:rsidR="00C813C8" w:rsidRPr="0032411A" w:rsidRDefault="00C813C8" w:rsidP="00C813C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32411A">
        <w:rPr>
          <w:sz w:val="24"/>
          <w:szCs w:val="24"/>
          <w:lang w:val="en-US"/>
        </w:rPr>
        <w:t>Purpose of the sub-group</w:t>
      </w:r>
      <w:r>
        <w:rPr>
          <w:sz w:val="24"/>
          <w:szCs w:val="24"/>
          <w:lang w:val="en-US"/>
        </w:rPr>
        <w:t xml:space="preserve">: </w:t>
      </w:r>
      <w:r w:rsidRPr="0032411A">
        <w:rPr>
          <w:sz w:val="24"/>
          <w:szCs w:val="24"/>
          <w:lang w:val="en-US"/>
        </w:rPr>
        <w:t>Review the following items and make recommendations to the plenary where appropriate:</w:t>
      </w:r>
    </w:p>
    <w:p w14:paraId="37CEE8B3" w14:textId="77777777" w:rsidR="00C813C8" w:rsidRPr="006251A3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6251A3">
        <w:rPr>
          <w:sz w:val="24"/>
          <w:szCs w:val="24"/>
          <w:lang w:val="en-US"/>
        </w:rPr>
        <w:t>Rule 7 on Consolidation, Intervention and Participation as Amicus: including matters identified and previously discussed in the mark-up of rule 7, and including</w:t>
      </w:r>
    </w:p>
    <w:p w14:paraId="17C1F7DE" w14:textId="77777777" w:rsidR="00C813C8" w:rsidRPr="006251A3" w:rsidRDefault="00C813C8" w:rsidP="00C813C8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Pr="006251A3">
        <w:rPr>
          <w:sz w:val="24"/>
          <w:szCs w:val="24"/>
          <w:lang w:val="en-US"/>
        </w:rPr>
        <w:t>hether to retain the role of the Procedures Officer or adopt a different solution that may be better understood by participants (Outstanding items list #9)</w:t>
      </w:r>
    </w:p>
    <w:p w14:paraId="074EB527" w14:textId="77777777" w:rsidR="00C813C8" w:rsidRPr="006251A3" w:rsidRDefault="00C813C8" w:rsidP="00C813C8">
      <w:pPr>
        <w:pStyle w:val="ListParagraph"/>
        <w:numPr>
          <w:ilvl w:val="2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Pr="006251A3">
        <w:rPr>
          <w:sz w:val="24"/>
          <w:szCs w:val="24"/>
          <w:lang w:val="en-US"/>
        </w:rPr>
        <w:t>ccess of amicus to documentary record  (Outstanding items list #8)</w:t>
      </w:r>
    </w:p>
    <w:p w14:paraId="718840CD" w14:textId="77777777" w:rsidR="00C813C8" w:rsidRPr="006251A3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6251A3">
        <w:rPr>
          <w:sz w:val="24"/>
          <w:szCs w:val="24"/>
          <w:lang w:val="en-US"/>
        </w:rPr>
        <w:t>Outstanding items list #2: Interim Measures and whether Emergency Panelist or later IRP Panel has authority to amend</w:t>
      </w:r>
    </w:p>
    <w:p w14:paraId="132AFC0D" w14:textId="77777777" w:rsidR="00C813C8" w:rsidRDefault="00C813C8" w:rsidP="00C813C8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6636">
        <w:rPr>
          <w:sz w:val="24"/>
          <w:szCs w:val="24"/>
          <w:lang w:val="en-US"/>
        </w:rPr>
        <w:t>Relevant information for the group includes:</w:t>
      </w:r>
    </w:p>
    <w:p w14:paraId="731430B2" w14:textId="77777777" w:rsidR="00C813C8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Rule 10</w:t>
      </w:r>
    </w:p>
    <w:p w14:paraId="689D22C9" w14:textId="77777777" w:rsidR="00C813C8" w:rsidRPr="00A96636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ICDR rules: </w:t>
      </w:r>
      <w:hyperlink r:id="rId5" w:history="1">
        <w:r w:rsidRPr="00547895">
          <w:rPr>
            <w:rStyle w:val="Hyperlink"/>
            <w:sz w:val="24"/>
            <w:szCs w:val="24"/>
            <w:lang w:val="en-US"/>
          </w:rPr>
          <w:t>https://www.icdr.org/icann</w:t>
        </w:r>
      </w:hyperlink>
      <w:r>
        <w:rPr>
          <w:sz w:val="24"/>
          <w:szCs w:val="24"/>
          <w:lang w:val="en-US"/>
        </w:rPr>
        <w:t xml:space="preserve"> </w:t>
      </w:r>
    </w:p>
    <w:p w14:paraId="6F4C5840" w14:textId="1CB1DB79" w:rsidR="00C813C8" w:rsidRPr="008560BF" w:rsidRDefault="00C813C8" w:rsidP="00C813C8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 xml:space="preserve">ICANN Bylaws section 4.3: </w:t>
      </w:r>
      <w:hyperlink r:id="rId6" w:anchor="article4" w:history="1">
        <w:r w:rsidRPr="00547895">
          <w:rPr>
            <w:rStyle w:val="Hyperlink"/>
            <w:sz w:val="24"/>
            <w:szCs w:val="24"/>
            <w:lang w:val="en-US"/>
          </w:rPr>
          <w:t>https://www.icann.org/resources/pages/governance/bylaws-en/#article4</w:t>
        </w:r>
      </w:hyperlink>
    </w:p>
    <w:p w14:paraId="6E3D66E7" w14:textId="42CF3BF7" w:rsidR="008560BF" w:rsidRPr="00A96636" w:rsidRDefault="008560BF" w:rsidP="00C813C8">
      <w:pPr>
        <w:pStyle w:val="ListParagraph"/>
        <w:numPr>
          <w:ilvl w:val="1"/>
          <w:numId w:val="3"/>
        </w:numPr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sz w:val="24"/>
          <w:szCs w:val="24"/>
          <w:lang w:val="en-US"/>
        </w:rPr>
        <w:t>Marked up Rule 7 V3 (attached).</w:t>
      </w:r>
    </w:p>
    <w:p w14:paraId="5EE28A48" w14:textId="6F543CAF" w:rsidR="00C813C8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Email from SP of 20211222 summarizing points of agreement</w:t>
      </w:r>
      <w:r w:rsidR="00DD2277">
        <w:rPr>
          <w:sz w:val="24"/>
          <w:szCs w:val="24"/>
          <w:lang w:val="en-US"/>
        </w:rPr>
        <w:t xml:space="preserve"> (attached).</w:t>
      </w:r>
    </w:p>
    <w:p w14:paraId="33DFCFE3" w14:textId="77777777" w:rsidR="00C813C8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Email from SP to full WG of 20210302 </w:t>
      </w:r>
      <w:r w:rsidRPr="00A96636">
        <w:rPr>
          <w:sz w:val="24"/>
          <w:szCs w:val="24"/>
          <w:lang w:val="en-US"/>
        </w:rPr>
        <w:t>setting out the more critical assessment the subgroup wished to engage in (attached)</w:t>
      </w:r>
      <w:r>
        <w:rPr>
          <w:sz w:val="24"/>
          <w:szCs w:val="24"/>
          <w:lang w:val="en-US"/>
        </w:rPr>
        <w:t>.</w:t>
      </w:r>
    </w:p>
    <w:p w14:paraId="2C37083D" w14:textId="77777777" w:rsidR="00C813C8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 w:rsidRPr="00FE03B6">
        <w:rPr>
          <w:sz w:val="24"/>
          <w:szCs w:val="24"/>
          <w:lang w:val="en-US"/>
        </w:rPr>
        <w:t>IOT history of Amicus (attached)</w:t>
      </w:r>
    </w:p>
    <w:p w14:paraId="5643DEA8" w14:textId="77777777" w:rsidR="00C813C8" w:rsidRPr="00A96636" w:rsidRDefault="00C813C8" w:rsidP="00C813C8">
      <w:pPr>
        <w:pStyle w:val="ListParagraph"/>
        <w:numPr>
          <w:ilvl w:val="1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Public comment input (attached).</w:t>
      </w:r>
    </w:p>
    <w:p w14:paraId="2412DFF1" w14:textId="44A3CC96" w:rsidR="003E0749" w:rsidRPr="0032411A" w:rsidRDefault="003E0749" w:rsidP="003E0749">
      <w:pPr>
        <w:rPr>
          <w:sz w:val="24"/>
          <w:szCs w:val="24"/>
          <w:lang w:val="en-US"/>
        </w:rPr>
      </w:pPr>
      <w:r w:rsidRPr="0032411A">
        <w:rPr>
          <w:sz w:val="24"/>
          <w:szCs w:val="24"/>
          <w:lang w:val="en-US"/>
        </w:rPr>
        <w:t>Agenda:</w:t>
      </w:r>
    </w:p>
    <w:p w14:paraId="48CDC47E" w14:textId="6D64207F" w:rsidR="00477C1E" w:rsidRDefault="00FE03B6" w:rsidP="00C813C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FE03B6">
        <w:rPr>
          <w:sz w:val="24"/>
          <w:szCs w:val="24"/>
          <w:lang w:val="en-US"/>
        </w:rPr>
        <w:t>Selection of sub-group Chair/Rapporteur.</w:t>
      </w:r>
    </w:p>
    <w:p w14:paraId="353FA09F" w14:textId="131E2825" w:rsidR="00FE03B6" w:rsidRDefault="00FE03B6" w:rsidP="00C813C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Review of agenda.</w:t>
      </w:r>
    </w:p>
    <w:p w14:paraId="700EAB6C" w14:textId="4EE7B262" w:rsidR="00FE03B6" w:rsidRDefault="00FE03B6" w:rsidP="00C813C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FE03B6">
        <w:rPr>
          <w:sz w:val="24"/>
          <w:szCs w:val="24"/>
          <w:lang w:val="en-US"/>
        </w:rPr>
        <w:t>Group to review annotated draft of rule 7, current points of agreement and issues outstanding</w:t>
      </w:r>
      <w:r>
        <w:rPr>
          <w:sz w:val="24"/>
          <w:szCs w:val="24"/>
          <w:lang w:val="en-US"/>
        </w:rPr>
        <w:t>.</w:t>
      </w:r>
    </w:p>
    <w:p w14:paraId="3087189E" w14:textId="5E0B2A56" w:rsidR="00477C1E" w:rsidRDefault="00477C1E" w:rsidP="00C813C8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Next meetings – Tuesday November 23 1</w:t>
      </w:r>
      <w:r w:rsidR="00FE03B6">
        <w:rPr>
          <w:sz w:val="24"/>
          <w:szCs w:val="24"/>
          <w:lang w:val="en-US"/>
        </w:rPr>
        <w:t>9</w:t>
      </w:r>
      <w:r>
        <w:rPr>
          <w:sz w:val="24"/>
          <w:szCs w:val="24"/>
          <w:lang w:val="en-US"/>
        </w:rPr>
        <w:t>:00 UTC.</w:t>
      </w:r>
    </w:p>
    <w:sectPr w:rsidR="00477C1E" w:rsidSect="0050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77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13139E"/>
    <w:multiLevelType w:val="hybridMultilevel"/>
    <w:tmpl w:val="909AD7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0F83"/>
    <w:multiLevelType w:val="hybridMultilevel"/>
    <w:tmpl w:val="B1A82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556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zNDc1MzGzNDGxtDBW0lEKTi0uzszPAykwqQUA5H3MxCwAAAA="/>
  </w:docVars>
  <w:rsids>
    <w:rsidRoot w:val="003E0749"/>
    <w:rsid w:val="00153446"/>
    <w:rsid w:val="0032411A"/>
    <w:rsid w:val="003E0749"/>
    <w:rsid w:val="003E576A"/>
    <w:rsid w:val="00477C1E"/>
    <w:rsid w:val="0050631F"/>
    <w:rsid w:val="006251A3"/>
    <w:rsid w:val="008560BF"/>
    <w:rsid w:val="0088027C"/>
    <w:rsid w:val="00A96636"/>
    <w:rsid w:val="00C813C8"/>
    <w:rsid w:val="00D269C7"/>
    <w:rsid w:val="00DD2277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CC1E"/>
  <w15:chartTrackingRefBased/>
  <w15:docId w15:val="{31198B0F-FF1C-4BFE-B7A1-7D1799F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nn.org/resources/pages/governance/bylaws-en/" TargetMode="External"/><Relationship Id="rId5" Type="http://schemas.openxmlformats.org/officeDocument/2006/relationships/hyperlink" Target="https://www.icdr.org/ica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271</Words>
  <Characters>1334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Turcotte</dc:creator>
  <cp:keywords/>
  <dc:description/>
  <cp:lastModifiedBy>Bernard Turcotte</cp:lastModifiedBy>
  <cp:revision>6</cp:revision>
  <dcterms:created xsi:type="dcterms:W3CDTF">2021-11-08T17:58:00Z</dcterms:created>
  <dcterms:modified xsi:type="dcterms:W3CDTF">2021-11-08T18:51:00Z</dcterms:modified>
</cp:coreProperties>
</file>