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F3E0" w14:textId="77777777" w:rsidR="00BD7108" w:rsidRDefault="00BD7108" w:rsidP="001711E4">
      <w:pPr>
        <w:outlineLvl w:val="0"/>
        <w:rPr>
          <w:rStyle w:val="s1"/>
          <w:rFonts w:ascii="Arial" w:hAnsi="Arial" w:cs="Arial"/>
          <w:b/>
          <w:sz w:val="24"/>
          <w:szCs w:val="24"/>
        </w:rPr>
      </w:pPr>
      <w:r w:rsidRPr="00DA101C">
        <w:rPr>
          <w:rStyle w:val="s1"/>
          <w:rFonts w:ascii="Arial" w:hAnsi="Arial" w:cs="Arial"/>
          <w:b/>
          <w:sz w:val="24"/>
          <w:szCs w:val="24"/>
        </w:rPr>
        <w:t>Travel to and from the United States</w:t>
      </w:r>
    </w:p>
    <w:p w14:paraId="6598B668" w14:textId="77777777" w:rsidR="006313F7" w:rsidRPr="00DA101C" w:rsidRDefault="006313F7" w:rsidP="001711E4">
      <w:pPr>
        <w:outlineLvl w:val="0"/>
        <w:rPr>
          <w:rStyle w:val="s1"/>
          <w:rFonts w:ascii="Arial" w:hAnsi="Arial" w:cs="Arial"/>
          <w:b/>
          <w:sz w:val="24"/>
          <w:szCs w:val="24"/>
        </w:rPr>
      </w:pPr>
      <w:r>
        <w:rPr>
          <w:rStyle w:val="s1"/>
          <w:rFonts w:ascii="Arial" w:hAnsi="Arial" w:cs="Arial"/>
          <w:b/>
          <w:sz w:val="24"/>
          <w:szCs w:val="24"/>
        </w:rPr>
        <w:t>ICANN Board</w:t>
      </w:r>
    </w:p>
    <w:p w14:paraId="2E9AB269" w14:textId="45D3BA00" w:rsidR="00BD7108" w:rsidRPr="00DA101C" w:rsidRDefault="00BD7108" w:rsidP="00BD7108">
      <w:pPr>
        <w:pStyle w:val="p1"/>
        <w:rPr>
          <w:rStyle w:val="s1"/>
          <w:rFonts w:ascii="Arial" w:hAnsi="Arial" w:cs="Arial"/>
          <w:sz w:val="24"/>
          <w:szCs w:val="24"/>
        </w:rPr>
      </w:pPr>
      <w:r w:rsidRPr="00DA101C">
        <w:rPr>
          <w:rStyle w:val="s1"/>
          <w:rFonts w:ascii="Arial" w:hAnsi="Arial" w:cs="Arial"/>
          <w:sz w:val="24"/>
          <w:szCs w:val="24"/>
        </w:rPr>
        <w:t xml:space="preserve">Late last week, </w:t>
      </w:r>
      <w:r w:rsidR="00FB1B5B" w:rsidRPr="00DA101C">
        <w:rPr>
          <w:rStyle w:val="s1"/>
          <w:rFonts w:ascii="Arial" w:hAnsi="Arial" w:cs="Arial"/>
          <w:sz w:val="24"/>
          <w:szCs w:val="24"/>
        </w:rPr>
        <w:t xml:space="preserve">the United States </w:t>
      </w:r>
      <w:r w:rsidR="00E107D4">
        <w:rPr>
          <w:rStyle w:val="s1"/>
          <w:rFonts w:ascii="Arial" w:hAnsi="Arial" w:cs="Arial"/>
          <w:sz w:val="24"/>
          <w:szCs w:val="24"/>
        </w:rPr>
        <w:t>G</w:t>
      </w:r>
      <w:r w:rsidR="00FB1B5B" w:rsidRPr="00DA101C">
        <w:rPr>
          <w:rStyle w:val="s1"/>
          <w:rFonts w:ascii="Arial" w:hAnsi="Arial" w:cs="Arial"/>
          <w:sz w:val="24"/>
          <w:szCs w:val="24"/>
        </w:rPr>
        <w:t>overnment</w:t>
      </w:r>
      <w:r w:rsidRPr="00DA101C">
        <w:rPr>
          <w:rStyle w:val="s1"/>
          <w:rFonts w:ascii="Arial" w:hAnsi="Arial" w:cs="Arial"/>
          <w:sz w:val="24"/>
          <w:szCs w:val="24"/>
        </w:rPr>
        <w:t xml:space="preserve"> issued an Executive Order addressing immigration and visa status for some countries and people entering or planning to enter the </w:t>
      </w:r>
      <w:r w:rsidR="00FB1B5B" w:rsidRPr="00DA101C">
        <w:rPr>
          <w:rStyle w:val="s1"/>
          <w:rFonts w:ascii="Arial" w:hAnsi="Arial" w:cs="Arial"/>
          <w:sz w:val="24"/>
          <w:szCs w:val="24"/>
        </w:rPr>
        <w:t>country</w:t>
      </w:r>
      <w:r w:rsidRPr="00DA101C">
        <w:rPr>
          <w:rStyle w:val="s1"/>
          <w:rFonts w:ascii="Arial" w:hAnsi="Arial" w:cs="Arial"/>
          <w:sz w:val="24"/>
          <w:szCs w:val="24"/>
        </w:rPr>
        <w:t xml:space="preserve">. </w:t>
      </w:r>
    </w:p>
    <w:p w14:paraId="7FBB3EEE" w14:textId="77777777" w:rsidR="00982167" w:rsidRPr="00DA101C" w:rsidRDefault="00982167">
      <w:pPr>
        <w:pStyle w:val="p1"/>
        <w:rPr>
          <w:rStyle w:val="s1"/>
          <w:rFonts w:ascii="Arial" w:hAnsi="Arial" w:cs="Arial"/>
          <w:sz w:val="24"/>
          <w:szCs w:val="24"/>
        </w:rPr>
      </w:pPr>
    </w:p>
    <w:p w14:paraId="4D6A3A07" w14:textId="1340AF30" w:rsidR="006313F7" w:rsidRPr="006313F7" w:rsidRDefault="006313F7" w:rsidP="006313F7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6313F7">
        <w:rPr>
          <w:rFonts w:ascii="Arial" w:eastAsia="Times New Roman" w:hAnsi="Arial" w:cs="Arial"/>
          <w:color w:val="000000"/>
          <w:sz w:val="24"/>
          <w:szCs w:val="24"/>
        </w:rPr>
        <w:t>This situation has affected one Board member’s participation in the B</w:t>
      </w:r>
      <w:r>
        <w:rPr>
          <w:rFonts w:ascii="Arial" w:eastAsia="Times New Roman" w:hAnsi="Arial" w:cs="Arial"/>
          <w:color w:val="000000"/>
          <w:sz w:val="24"/>
          <w:szCs w:val="24"/>
        </w:rPr>
        <w:t>oard Workshop taking place in Lo</w:t>
      </w:r>
      <w:r w:rsidRPr="006313F7">
        <w:rPr>
          <w:rFonts w:ascii="Arial" w:eastAsia="Times New Roman" w:hAnsi="Arial" w:cs="Arial"/>
          <w:color w:val="000000"/>
          <w:sz w:val="24"/>
          <w:szCs w:val="24"/>
        </w:rPr>
        <w:t>s Angeles this week, and it may make it more difficult for certain community members to travel to ICANN 58 in Copenhagen in March.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313F7">
        <w:rPr>
          <w:rFonts w:ascii="Arial" w:eastAsia="Times New Roman" w:hAnsi="Arial" w:cs="Arial"/>
          <w:color w:val="000000"/>
          <w:sz w:val="24"/>
          <w:szCs w:val="24"/>
        </w:rPr>
        <w:t xml:space="preserve">We are monitoring and evaluating this situation closely, and are trying to learn all we can about the </w:t>
      </w:r>
      <w:r w:rsidR="000A6389">
        <w:rPr>
          <w:rFonts w:ascii="Arial" w:eastAsia="Times New Roman" w:hAnsi="Arial" w:cs="Arial"/>
          <w:color w:val="000000"/>
          <w:sz w:val="24"/>
          <w:szCs w:val="24"/>
        </w:rPr>
        <w:t xml:space="preserve">implementation </w:t>
      </w:r>
      <w:r w:rsidRPr="006313F7">
        <w:rPr>
          <w:rFonts w:ascii="Arial" w:eastAsia="Times New Roman" w:hAnsi="Arial" w:cs="Arial"/>
          <w:color w:val="000000"/>
          <w:sz w:val="24"/>
          <w:szCs w:val="24"/>
        </w:rPr>
        <w:t>of the Order and what it means in practical terms for the ICANN community, employees and Board in the near and longer term.</w:t>
      </w:r>
    </w:p>
    <w:p w14:paraId="7F410B43" w14:textId="77777777" w:rsidR="00BD7108" w:rsidRPr="00DA101C" w:rsidRDefault="00BD7108" w:rsidP="00BD7108">
      <w:pPr>
        <w:pStyle w:val="p1"/>
        <w:rPr>
          <w:rFonts w:ascii="Arial" w:hAnsi="Arial" w:cs="Arial"/>
          <w:sz w:val="24"/>
          <w:szCs w:val="24"/>
        </w:rPr>
      </w:pPr>
      <w:r w:rsidRPr="00DA101C">
        <w:rPr>
          <w:rStyle w:val="s1"/>
          <w:rFonts w:ascii="Arial" w:hAnsi="Arial" w:cs="Arial"/>
          <w:sz w:val="24"/>
          <w:szCs w:val="24"/>
        </w:rPr>
        <w:t> </w:t>
      </w:r>
    </w:p>
    <w:p w14:paraId="7D59F8AE" w14:textId="3CA0E3B7" w:rsidR="009E1C40" w:rsidRDefault="00BD7108" w:rsidP="00FD3CA2">
      <w:pPr>
        <w:spacing w:after="0" w:line="240" w:lineRule="auto"/>
        <w:rPr>
          <w:rStyle w:val="s1"/>
          <w:rFonts w:ascii="Arial" w:hAnsi="Arial" w:cs="Arial"/>
          <w:sz w:val="24"/>
          <w:szCs w:val="24"/>
        </w:rPr>
      </w:pPr>
      <w:r w:rsidRPr="00DA101C">
        <w:rPr>
          <w:rStyle w:val="s1"/>
          <w:rFonts w:ascii="Arial" w:hAnsi="Arial" w:cs="Arial"/>
          <w:sz w:val="24"/>
          <w:szCs w:val="24"/>
        </w:rPr>
        <w:t xml:space="preserve">ICANN remains committed to openness and accessibility. </w:t>
      </w:r>
      <w:r w:rsidR="00AD3C5E">
        <w:rPr>
          <w:rStyle w:val="s1"/>
          <w:rFonts w:ascii="Arial" w:hAnsi="Arial" w:cs="Arial"/>
          <w:sz w:val="24"/>
          <w:szCs w:val="24"/>
        </w:rPr>
        <w:t>As we move forward, we</w:t>
      </w:r>
      <w:r w:rsidR="000A6389">
        <w:rPr>
          <w:rStyle w:val="s1"/>
          <w:rFonts w:ascii="Arial" w:hAnsi="Arial" w:cs="Arial"/>
          <w:sz w:val="24"/>
          <w:szCs w:val="24"/>
        </w:rPr>
        <w:t xml:space="preserve"> </w:t>
      </w:r>
      <w:r w:rsidRPr="00DA101C">
        <w:rPr>
          <w:rStyle w:val="s1"/>
          <w:rFonts w:ascii="Arial" w:hAnsi="Arial" w:cs="Arial"/>
          <w:sz w:val="24"/>
          <w:szCs w:val="24"/>
        </w:rPr>
        <w:t xml:space="preserve">will work together with the </w:t>
      </w:r>
      <w:r w:rsidRPr="009E1C40">
        <w:rPr>
          <w:rStyle w:val="s1"/>
          <w:rFonts w:ascii="Arial" w:hAnsi="Arial" w:cs="Arial"/>
          <w:sz w:val="24"/>
          <w:szCs w:val="24"/>
        </w:rPr>
        <w:t>community to address issues such as meeting location</w:t>
      </w:r>
      <w:r w:rsidR="003F0187">
        <w:rPr>
          <w:rStyle w:val="s1"/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9E1C40">
        <w:rPr>
          <w:rStyle w:val="s1"/>
          <w:rFonts w:ascii="Arial" w:hAnsi="Arial" w:cs="Arial"/>
          <w:sz w:val="24"/>
          <w:szCs w:val="24"/>
        </w:rPr>
        <w:t xml:space="preserve"> and travel.</w:t>
      </w:r>
      <w:r w:rsidR="00FD3CA2" w:rsidRPr="009E1C40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7FA6286A" w14:textId="77777777" w:rsidR="009E1C40" w:rsidRDefault="009E1C40" w:rsidP="00FD3CA2">
      <w:pPr>
        <w:spacing w:after="0" w:line="240" w:lineRule="auto"/>
        <w:rPr>
          <w:rStyle w:val="s1"/>
          <w:rFonts w:ascii="Arial" w:hAnsi="Arial" w:cs="Arial"/>
          <w:sz w:val="24"/>
          <w:szCs w:val="24"/>
        </w:rPr>
      </w:pPr>
    </w:p>
    <w:p w14:paraId="2469586E" w14:textId="77777777" w:rsidR="006313F7" w:rsidRPr="006313F7" w:rsidRDefault="00FD3CA2" w:rsidP="006313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1C40">
        <w:rPr>
          <w:rStyle w:val="s1"/>
          <w:rFonts w:ascii="Arial" w:hAnsi="Arial" w:cs="Arial"/>
          <w:sz w:val="24"/>
          <w:szCs w:val="24"/>
        </w:rPr>
        <w:t xml:space="preserve">As a global organization that depends on </w:t>
      </w:r>
      <w:r w:rsidR="009E1C40" w:rsidRPr="009E1C40">
        <w:rPr>
          <w:rStyle w:val="s1"/>
          <w:rFonts w:ascii="Arial" w:hAnsi="Arial" w:cs="Arial"/>
          <w:sz w:val="24"/>
          <w:szCs w:val="24"/>
        </w:rPr>
        <w:t xml:space="preserve">open, inclusive, transparent and accountable </w:t>
      </w:r>
      <w:r w:rsidRPr="009E1C40">
        <w:rPr>
          <w:rStyle w:val="s1"/>
          <w:rFonts w:ascii="Arial" w:hAnsi="Arial" w:cs="Arial"/>
          <w:sz w:val="24"/>
          <w:szCs w:val="24"/>
        </w:rPr>
        <w:t xml:space="preserve">engagement, </w:t>
      </w:r>
      <w:r w:rsidR="009E1C40" w:rsidRPr="009E1C40">
        <w:rPr>
          <w:rStyle w:val="s1"/>
          <w:rFonts w:ascii="Arial" w:hAnsi="Arial" w:cs="Arial"/>
          <w:sz w:val="24"/>
          <w:szCs w:val="24"/>
        </w:rPr>
        <w:t xml:space="preserve">participation and policy development contributions </w:t>
      </w:r>
      <w:r w:rsidRPr="009E1C40">
        <w:rPr>
          <w:rStyle w:val="s1"/>
          <w:rFonts w:ascii="Arial" w:hAnsi="Arial" w:cs="Arial"/>
          <w:sz w:val="24"/>
          <w:szCs w:val="24"/>
        </w:rPr>
        <w:t xml:space="preserve">from all over the world, we </w:t>
      </w:r>
      <w:r w:rsidR="009E1C40" w:rsidRPr="009E1C40">
        <w:rPr>
          <w:rStyle w:val="s1"/>
          <w:rFonts w:ascii="Arial" w:hAnsi="Arial" w:cs="Arial"/>
          <w:sz w:val="24"/>
          <w:szCs w:val="24"/>
        </w:rPr>
        <w:t>encourage all governments to help support</w:t>
      </w:r>
      <w:r w:rsidRPr="009E1C40">
        <w:rPr>
          <w:rStyle w:val="s1"/>
          <w:rFonts w:ascii="Arial" w:hAnsi="Arial" w:cs="Arial"/>
          <w:sz w:val="24"/>
          <w:szCs w:val="24"/>
        </w:rPr>
        <w:t xml:space="preserve"> the freedom of participation in ICANN and similar </w:t>
      </w:r>
      <w:r w:rsidR="009E1C40" w:rsidRPr="009E1C40">
        <w:rPr>
          <w:rStyle w:val="s1"/>
          <w:rFonts w:ascii="Arial" w:hAnsi="Arial" w:cs="Arial"/>
          <w:sz w:val="24"/>
          <w:szCs w:val="24"/>
        </w:rPr>
        <w:t>bodies</w:t>
      </w:r>
      <w:r w:rsidRPr="009E1C40">
        <w:rPr>
          <w:rStyle w:val="s1"/>
          <w:rFonts w:ascii="Arial" w:hAnsi="Arial" w:cs="Arial"/>
          <w:sz w:val="24"/>
          <w:szCs w:val="24"/>
        </w:rPr>
        <w:t>.</w:t>
      </w:r>
    </w:p>
    <w:p w14:paraId="7872396B" w14:textId="77777777" w:rsidR="006313F7" w:rsidRDefault="006313F7"/>
    <w:sectPr w:rsidR="006313F7" w:rsidSect="001E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8"/>
    <w:rsid w:val="00080C31"/>
    <w:rsid w:val="000A6389"/>
    <w:rsid w:val="000A6BA4"/>
    <w:rsid w:val="001711E4"/>
    <w:rsid w:val="00185076"/>
    <w:rsid w:val="001A7BE3"/>
    <w:rsid w:val="001E3486"/>
    <w:rsid w:val="00265C52"/>
    <w:rsid w:val="00271E92"/>
    <w:rsid w:val="003421A8"/>
    <w:rsid w:val="003F0187"/>
    <w:rsid w:val="004B1BEA"/>
    <w:rsid w:val="006313F7"/>
    <w:rsid w:val="0094009E"/>
    <w:rsid w:val="00982167"/>
    <w:rsid w:val="009E1C40"/>
    <w:rsid w:val="009F7ECD"/>
    <w:rsid w:val="00AD3C5E"/>
    <w:rsid w:val="00BD7108"/>
    <w:rsid w:val="00C842C0"/>
    <w:rsid w:val="00CF139B"/>
    <w:rsid w:val="00D4408C"/>
    <w:rsid w:val="00D91D57"/>
    <w:rsid w:val="00DA101C"/>
    <w:rsid w:val="00E107D4"/>
    <w:rsid w:val="00E6144B"/>
    <w:rsid w:val="00FB1B5B"/>
    <w:rsid w:val="00FD3CA2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7C1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7108"/>
    <w:pPr>
      <w:spacing w:after="0" w:line="240" w:lineRule="auto"/>
    </w:pPr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BD7108"/>
  </w:style>
  <w:style w:type="paragraph" w:styleId="BalloonText">
    <w:name w:val="Balloon Text"/>
    <w:basedOn w:val="Normal"/>
    <w:link w:val="BalloonTextChar"/>
    <w:uiPriority w:val="99"/>
    <w:semiHidden/>
    <w:unhideWhenUsed/>
    <w:rsid w:val="00AD3C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20789-2902-7541-AA30-F9BEB02F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Travel to and from the United States</vt:lpstr>
    </vt:vector>
  </TitlesOfParts>
  <Company>ICANN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Crampton</dc:creator>
  <cp:keywords/>
  <dc:description/>
  <cp:lastModifiedBy>Duncan Burns</cp:lastModifiedBy>
  <cp:revision>5</cp:revision>
  <dcterms:created xsi:type="dcterms:W3CDTF">2017-01-31T23:38:00Z</dcterms:created>
  <dcterms:modified xsi:type="dcterms:W3CDTF">2017-01-31T23:42:00Z</dcterms:modified>
</cp:coreProperties>
</file>